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F2F" w:rsidRPr="001522E6" w:rsidRDefault="008D1F2F" w:rsidP="008D1F2F">
      <w:pPr>
        <w:pStyle w:val="c7e0e3ebe0e2e8e5"/>
        <w:spacing w:before="0" w:after="0" w:line="360" w:lineRule="auto"/>
        <w:rPr>
          <w:rFonts w:hAnsi="Times New Roman"/>
          <w:spacing w:val="5"/>
          <w:sz w:val="28"/>
          <w:szCs w:val="28"/>
          <w:lang w:val="uk-UA"/>
        </w:rPr>
      </w:pPr>
      <w:r w:rsidRPr="001522E6">
        <w:rPr>
          <w:rFonts w:hAnsi="Times New Roman"/>
          <w:sz w:val="28"/>
          <w:szCs w:val="28"/>
          <w:lang w:eastAsia="uk-UA"/>
        </w:rPr>
        <w:t>Тема</w:t>
      </w:r>
      <w:r w:rsidRPr="001522E6">
        <w:rPr>
          <w:rFonts w:hAnsi="Times New Roman"/>
          <w:bCs w:val="0"/>
          <w:caps/>
          <w:color w:val="000000"/>
          <w:spacing w:val="1"/>
          <w:sz w:val="28"/>
          <w:szCs w:val="28"/>
          <w:lang w:eastAsia="uk-UA"/>
        </w:rPr>
        <w:t xml:space="preserve"> № </w:t>
      </w:r>
      <w:r>
        <w:rPr>
          <w:rFonts w:hAnsi="Times New Roman"/>
          <w:bCs w:val="0"/>
          <w:caps/>
          <w:color w:val="000000"/>
          <w:spacing w:val="1"/>
          <w:sz w:val="28"/>
          <w:szCs w:val="28"/>
          <w:lang w:val="uk-UA" w:eastAsia="uk-UA"/>
        </w:rPr>
        <w:t>2</w:t>
      </w:r>
      <w:r w:rsidRPr="001522E6">
        <w:rPr>
          <w:rFonts w:hAnsi="Times New Roman"/>
          <w:bCs w:val="0"/>
          <w:caps/>
          <w:color w:val="000000"/>
          <w:spacing w:val="1"/>
          <w:sz w:val="28"/>
          <w:szCs w:val="28"/>
          <w:lang w:eastAsia="uk-UA"/>
        </w:rPr>
        <w:t>.</w:t>
      </w:r>
      <w:r w:rsidRPr="00707EB4">
        <w:rPr>
          <w:rFonts w:hAnsi="Times New Roman"/>
          <w:b w:val="0"/>
          <w:bCs w:val="0"/>
          <w:caps/>
          <w:color w:val="000000"/>
          <w:spacing w:val="1"/>
          <w:sz w:val="28"/>
          <w:szCs w:val="28"/>
          <w:lang w:eastAsia="uk-UA"/>
        </w:rPr>
        <w:t xml:space="preserve"> </w:t>
      </w:r>
      <w:r w:rsidRPr="009908A8">
        <w:rPr>
          <w:rFonts w:hAnsi="Times New Roman"/>
          <w:spacing w:val="5"/>
          <w:sz w:val="28"/>
          <w:szCs w:val="28"/>
          <w:lang w:val="uk-UA"/>
        </w:rPr>
        <w:t xml:space="preserve">ТАРА (КОНТЕЙНЕРИ), ЗАКУПОРЮВАЛЬНІ ЗАСОБИ, ПАКУВАЛЬНІ МАТЕРІАЛИ ДЛЯ ФАРМАЦЕВТИЧНОЇ ТА </w:t>
      </w:r>
      <w:r w:rsidRPr="001522E6">
        <w:rPr>
          <w:rFonts w:hAnsi="Times New Roman"/>
          <w:spacing w:val="5"/>
          <w:sz w:val="28"/>
          <w:szCs w:val="28"/>
          <w:lang w:val="uk-UA"/>
        </w:rPr>
        <w:t>ПАРАФАРМАЦЕВТИЧНОЇ ПРОДУКЦІЇ</w:t>
      </w:r>
    </w:p>
    <w:p w:rsidR="008D1F2F" w:rsidRPr="001522E6" w:rsidRDefault="008D1F2F" w:rsidP="008D1F2F">
      <w:pPr>
        <w:pStyle w:val="cef1edeee2edeee9f2e5eaf1f2"/>
        <w:spacing w:after="0" w:line="360" w:lineRule="auto"/>
        <w:ind w:left="1800"/>
        <w:jc w:val="center"/>
        <w:rPr>
          <w:rFonts w:hAnsi="Times New Roman"/>
          <w:spacing w:val="5"/>
          <w:sz w:val="28"/>
          <w:szCs w:val="28"/>
          <w:lang w:val="uk-UA"/>
        </w:rPr>
      </w:pPr>
    </w:p>
    <w:p w:rsidR="008D1F2F" w:rsidRPr="001522E6" w:rsidRDefault="008D1F2F" w:rsidP="008D1F2F">
      <w:pPr>
        <w:autoSpaceDE/>
        <w:autoSpaceDN/>
        <w:adjustRightInd/>
        <w:spacing w:line="360" w:lineRule="auto"/>
        <w:ind w:firstLine="567"/>
        <w:jc w:val="both"/>
        <w:rPr>
          <w:rFonts w:ascii="Times New Roman" w:hAnsi="Times New Roman" w:cs="Times New Roman"/>
          <w:spacing w:val="5"/>
          <w:sz w:val="28"/>
          <w:szCs w:val="28"/>
          <w:lang w:val="uk-UA"/>
        </w:rPr>
      </w:pPr>
      <w:r w:rsidRPr="001522E6">
        <w:rPr>
          <w:rFonts w:ascii="Times New Roman" w:hAnsi="Times New Roman" w:cs="Times New Roman"/>
          <w:spacing w:val="5"/>
          <w:sz w:val="28"/>
          <w:szCs w:val="28"/>
          <w:lang w:val="uk-UA"/>
        </w:rPr>
        <w:t xml:space="preserve">Тара, як і паковання в фармації грає важливу роль. Вона спріяє збереженню споживчих властівостей фармацевтичної та парафармацевтичної продукції протягом усього гарантійного терміну зберігання та експлуатації; зручному застосуванню лікарського препарату (ЛП) споживачем, а також створення раціональних одиниць вантажу при транспортуванні, навантаженні, розвантаженні, складуванні та продажу. </w:t>
      </w:r>
    </w:p>
    <w:p w:rsidR="008D1F2F" w:rsidRPr="001522E6" w:rsidRDefault="008D1F2F" w:rsidP="008D1F2F">
      <w:pPr>
        <w:spacing w:line="360" w:lineRule="auto"/>
        <w:ind w:firstLine="567"/>
        <w:jc w:val="both"/>
        <w:rPr>
          <w:rFonts w:ascii="Times New Roman" w:hAnsi="Times New Roman" w:cs="Times New Roman"/>
          <w:color w:val="000000"/>
          <w:spacing w:val="5"/>
          <w:sz w:val="28"/>
          <w:szCs w:val="28"/>
          <w:lang w:val="uk-UA" w:eastAsia="en-US"/>
        </w:rPr>
      </w:pPr>
      <w:r w:rsidRPr="001522E6">
        <w:rPr>
          <w:rFonts w:ascii="Times New Roman" w:hAnsi="Times New Roman" w:cs="Times New Roman"/>
          <w:spacing w:val="5"/>
          <w:sz w:val="28"/>
          <w:szCs w:val="28"/>
          <w:lang w:val="uk-UA"/>
        </w:rPr>
        <w:t xml:space="preserve">Тара грає велике </w:t>
      </w:r>
      <w:r w:rsidRPr="001522E6">
        <w:rPr>
          <w:rFonts w:ascii="Times New Roman" w:hAnsi="Times New Roman" w:cs="Times New Roman"/>
          <w:color w:val="000000"/>
          <w:spacing w:val="5"/>
          <w:sz w:val="28"/>
          <w:szCs w:val="28"/>
          <w:lang w:val="uk-UA" w:eastAsia="en-US"/>
        </w:rPr>
        <w:t xml:space="preserve">значення при зберіганні ЛП. Атже їх стабільність у великій мірі залежить від хімічного складу </w:t>
      </w:r>
      <w:r w:rsidRPr="001522E6">
        <w:rPr>
          <w:rFonts w:ascii="Times New Roman" w:hAnsi="Times New Roman" w:cs="Times New Roman"/>
          <w:spacing w:val="5"/>
          <w:sz w:val="28"/>
          <w:szCs w:val="28"/>
          <w:lang w:val="uk-UA" w:eastAsia="en-US"/>
        </w:rPr>
        <w:t>матеріалу, з якого вона виготовлена, і його сумісністю з ЛП</w:t>
      </w:r>
      <w:r w:rsidRPr="001522E6">
        <w:rPr>
          <w:rFonts w:ascii="Times New Roman" w:hAnsi="Times New Roman" w:cs="Times New Roman"/>
          <w:color w:val="000000"/>
          <w:spacing w:val="5"/>
          <w:sz w:val="28"/>
          <w:szCs w:val="28"/>
          <w:lang w:val="uk-UA" w:eastAsia="en-US"/>
        </w:rPr>
        <w:t>. Ці речовини знаходяться в постійному контакті з лікарською формою аж до прийому лікарського засобу хворими та можуть взаємодіяти між один одним. Таким чином від правильно підібраної тари залежить безпека та здоров</w:t>
      </w:r>
      <w:r w:rsidRPr="001522E6">
        <w:rPr>
          <w:rFonts w:ascii="Times New Roman" w:hAnsi="Times New Roman" w:cs="Times New Roman"/>
          <w:color w:val="000000"/>
          <w:spacing w:val="5"/>
          <w:sz w:val="28"/>
          <w:szCs w:val="28"/>
          <w:lang w:eastAsia="en-US"/>
        </w:rPr>
        <w:t>`</w:t>
      </w:r>
      <w:r w:rsidRPr="001522E6">
        <w:rPr>
          <w:rFonts w:ascii="Times New Roman" w:hAnsi="Times New Roman" w:cs="Times New Roman"/>
          <w:color w:val="000000"/>
          <w:spacing w:val="5"/>
          <w:sz w:val="28"/>
          <w:szCs w:val="28"/>
          <w:lang w:val="uk-UA" w:eastAsia="en-US"/>
        </w:rPr>
        <w:t>я людини.</w:t>
      </w:r>
    </w:p>
    <w:p w:rsidR="008D1F2F" w:rsidRDefault="008D1F2F" w:rsidP="008D1F2F">
      <w:pPr>
        <w:shd w:val="clear" w:color="auto" w:fill="FFFFFF"/>
        <w:spacing w:before="100" w:beforeAutospacing="1" w:after="100" w:afterAutospacing="1" w:line="360" w:lineRule="auto"/>
        <w:ind w:left="6"/>
        <w:jc w:val="center"/>
        <w:rPr>
          <w:rFonts w:ascii="Times New Roman" w:hAnsi="Times New Roman" w:cs="Times New Roman"/>
          <w:b/>
          <w:bCs/>
          <w:color w:val="000000"/>
          <w:spacing w:val="1"/>
          <w:sz w:val="28"/>
          <w:szCs w:val="28"/>
          <w:lang w:val="uk-UA" w:eastAsia="uk-UA"/>
        </w:rPr>
      </w:pPr>
    </w:p>
    <w:p w:rsidR="008D1F2F" w:rsidRPr="00571F97" w:rsidRDefault="008D1F2F" w:rsidP="008D1F2F">
      <w:pPr>
        <w:shd w:val="clear" w:color="auto" w:fill="FFFFFF"/>
        <w:spacing w:before="100" w:beforeAutospacing="1" w:after="100" w:afterAutospacing="1" w:line="360" w:lineRule="auto"/>
        <w:ind w:left="6"/>
        <w:jc w:val="center"/>
        <w:rPr>
          <w:rFonts w:ascii="Times New Roman" w:hAnsi="Times New Roman" w:cs="Times New Roman"/>
          <w:b/>
          <w:bCs/>
          <w:color w:val="000000"/>
          <w:spacing w:val="1"/>
          <w:sz w:val="28"/>
          <w:szCs w:val="28"/>
          <w:lang w:val="uk-UA" w:eastAsia="uk-UA"/>
        </w:rPr>
      </w:pPr>
      <w:r w:rsidRPr="00571F97">
        <w:rPr>
          <w:rFonts w:ascii="Times New Roman" w:hAnsi="Times New Roman" w:cs="Times New Roman"/>
          <w:b/>
          <w:bCs/>
          <w:color w:val="000000"/>
          <w:spacing w:val="1"/>
          <w:sz w:val="28"/>
          <w:szCs w:val="28"/>
          <w:lang w:val="uk-UA" w:eastAsia="uk-UA"/>
        </w:rPr>
        <w:t>Основні терміни і визначення</w:t>
      </w:r>
    </w:p>
    <w:p w:rsidR="008D1F2F" w:rsidRPr="001522E6" w:rsidRDefault="008D1F2F" w:rsidP="008D1F2F">
      <w:pPr>
        <w:widowControl/>
        <w:spacing w:line="360" w:lineRule="auto"/>
        <w:ind w:firstLine="708"/>
        <w:jc w:val="both"/>
        <w:rPr>
          <w:rFonts w:ascii="Times New Roman" w:hAnsi="Times New Roman" w:cs="Times New Roman"/>
          <w:spacing w:val="5"/>
          <w:sz w:val="28"/>
          <w:szCs w:val="28"/>
          <w:lang w:val="uk-UA" w:eastAsia="en-US"/>
        </w:rPr>
      </w:pPr>
      <w:r w:rsidRPr="001522E6">
        <w:rPr>
          <w:rFonts w:ascii="Times New Roman" w:hAnsi="Times New Roman" w:cs="Times New Roman"/>
          <w:bCs/>
          <w:i/>
          <w:iCs/>
          <w:spacing w:val="5"/>
          <w:sz w:val="28"/>
          <w:szCs w:val="28"/>
          <w:lang w:val="uk-UA" w:eastAsia="en-US"/>
        </w:rPr>
        <w:t>Тара</w:t>
      </w:r>
      <w:r w:rsidRPr="001522E6">
        <w:rPr>
          <w:rFonts w:ascii="Times New Roman" w:hAnsi="Times New Roman" w:cs="Times New Roman"/>
          <w:b/>
          <w:bCs/>
          <w:i/>
          <w:iCs/>
          <w:spacing w:val="5"/>
          <w:sz w:val="28"/>
          <w:szCs w:val="28"/>
          <w:lang w:val="uk-UA" w:eastAsia="en-US"/>
        </w:rPr>
        <w:t xml:space="preserve"> </w:t>
      </w:r>
      <w:r w:rsidRPr="001522E6">
        <w:rPr>
          <w:rFonts w:ascii="Times New Roman" w:hAnsi="Times New Roman" w:cs="Times New Roman"/>
          <w:spacing w:val="5"/>
          <w:sz w:val="28"/>
          <w:szCs w:val="28"/>
          <w:lang w:val="uk-UA" w:eastAsia="en-US"/>
        </w:rPr>
        <w:t>– це основний елемент паковання, що є виробом для розміщення продукції.</w:t>
      </w:r>
    </w:p>
    <w:p w:rsidR="008D1F2F" w:rsidRPr="001522E6" w:rsidRDefault="008D1F2F" w:rsidP="008D1F2F">
      <w:pPr>
        <w:widowControl/>
        <w:spacing w:line="360" w:lineRule="auto"/>
        <w:ind w:firstLine="708"/>
        <w:jc w:val="both"/>
        <w:rPr>
          <w:rFonts w:ascii="Times New Roman" w:hAnsi="Times New Roman" w:cs="Times New Roman"/>
          <w:spacing w:val="5"/>
          <w:sz w:val="28"/>
          <w:szCs w:val="28"/>
          <w:lang w:val="uk-UA" w:eastAsia="en-US"/>
        </w:rPr>
      </w:pPr>
      <w:r w:rsidRPr="001522E6">
        <w:rPr>
          <w:rFonts w:ascii="Times New Roman" w:hAnsi="Times New Roman" w:cs="Times New Roman"/>
          <w:i/>
          <w:spacing w:val="5"/>
          <w:sz w:val="28"/>
          <w:szCs w:val="28"/>
          <w:lang w:val="uk-UA" w:eastAsia="en-US"/>
        </w:rPr>
        <w:t>Паковання (упаковка)</w:t>
      </w:r>
      <w:r w:rsidRPr="001522E6">
        <w:rPr>
          <w:rFonts w:ascii="Times New Roman" w:hAnsi="Times New Roman" w:cs="Times New Roman"/>
          <w:spacing w:val="5"/>
          <w:sz w:val="28"/>
          <w:szCs w:val="28"/>
          <w:lang w:val="uk-UA" w:eastAsia="en-US"/>
        </w:rPr>
        <w:t xml:space="preserve"> – це засіб або комплекс засобів, що забезпечують захист продукції від пошкоджень і втрат, а навколишнє середовище від забруднень.</w:t>
      </w:r>
    </w:p>
    <w:p w:rsidR="008D1F2F" w:rsidRPr="001522E6" w:rsidRDefault="008D1F2F" w:rsidP="008D1F2F">
      <w:pPr>
        <w:widowControl/>
        <w:spacing w:line="360" w:lineRule="auto"/>
        <w:ind w:firstLine="708"/>
        <w:jc w:val="both"/>
        <w:rPr>
          <w:rStyle w:val="hps"/>
          <w:rFonts w:ascii="Times New Roman" w:hAnsi="Times New Roman" w:cs="Times New Roman"/>
          <w:spacing w:val="5"/>
          <w:sz w:val="28"/>
          <w:szCs w:val="28"/>
          <w:lang w:val="uk-UA"/>
        </w:rPr>
      </w:pPr>
      <w:r w:rsidRPr="001522E6">
        <w:rPr>
          <w:rStyle w:val="hps"/>
          <w:rFonts w:ascii="Times New Roman" w:hAnsi="Times New Roman" w:cs="Times New Roman"/>
          <w:i/>
          <w:spacing w:val="5"/>
          <w:sz w:val="28"/>
          <w:szCs w:val="28"/>
          <w:lang w:val="uk-UA"/>
        </w:rPr>
        <w:t>Укупорюючий засіб</w:t>
      </w:r>
      <w:r w:rsidRPr="001522E6">
        <w:rPr>
          <w:rStyle w:val="hps"/>
          <w:rFonts w:ascii="Times New Roman" w:hAnsi="Times New Roman" w:cs="Times New Roman"/>
          <w:spacing w:val="5"/>
          <w:sz w:val="28"/>
          <w:szCs w:val="28"/>
          <w:lang w:val="uk-UA"/>
        </w:rPr>
        <w:t xml:space="preserve"> – це </w:t>
      </w:r>
      <w:r w:rsidRPr="001522E6">
        <w:rPr>
          <w:rFonts w:ascii="Times New Roman" w:hAnsi="Times New Roman" w:cs="Times New Roman"/>
          <w:spacing w:val="5"/>
          <w:sz w:val="28"/>
          <w:szCs w:val="28"/>
          <w:lang w:val="uk-UA"/>
        </w:rPr>
        <w:t xml:space="preserve"> </w:t>
      </w:r>
      <w:r w:rsidRPr="001522E6">
        <w:rPr>
          <w:rStyle w:val="hps"/>
          <w:rFonts w:ascii="Times New Roman" w:hAnsi="Times New Roman" w:cs="Times New Roman"/>
          <w:spacing w:val="5"/>
          <w:sz w:val="28"/>
          <w:szCs w:val="28"/>
          <w:lang w:val="uk-UA"/>
        </w:rPr>
        <w:t>виріб</w:t>
      </w:r>
      <w:r w:rsidRPr="001522E6">
        <w:rPr>
          <w:rFonts w:ascii="Times New Roman" w:hAnsi="Times New Roman" w:cs="Times New Roman"/>
          <w:spacing w:val="5"/>
          <w:sz w:val="28"/>
          <w:szCs w:val="28"/>
          <w:lang w:val="uk-UA"/>
        </w:rPr>
        <w:t xml:space="preserve"> </w:t>
      </w:r>
      <w:r w:rsidRPr="001522E6">
        <w:rPr>
          <w:rStyle w:val="hps"/>
          <w:rFonts w:ascii="Times New Roman" w:hAnsi="Times New Roman" w:cs="Times New Roman"/>
          <w:spacing w:val="5"/>
          <w:sz w:val="28"/>
          <w:szCs w:val="28"/>
          <w:lang w:val="uk-UA"/>
        </w:rPr>
        <w:t>призначений</w:t>
      </w:r>
      <w:r w:rsidRPr="001522E6">
        <w:rPr>
          <w:rFonts w:ascii="Times New Roman" w:hAnsi="Times New Roman" w:cs="Times New Roman"/>
          <w:spacing w:val="5"/>
          <w:sz w:val="28"/>
          <w:szCs w:val="28"/>
          <w:lang w:val="uk-UA"/>
        </w:rPr>
        <w:t xml:space="preserve"> </w:t>
      </w:r>
      <w:r w:rsidRPr="001522E6">
        <w:rPr>
          <w:rStyle w:val="hps"/>
          <w:rFonts w:ascii="Times New Roman" w:hAnsi="Times New Roman" w:cs="Times New Roman"/>
          <w:spacing w:val="5"/>
          <w:sz w:val="28"/>
          <w:szCs w:val="28"/>
          <w:lang w:val="uk-UA"/>
        </w:rPr>
        <w:t>для закупорювання</w:t>
      </w:r>
      <w:r w:rsidRPr="001522E6">
        <w:rPr>
          <w:rFonts w:ascii="Times New Roman" w:hAnsi="Times New Roman" w:cs="Times New Roman"/>
          <w:spacing w:val="5"/>
          <w:sz w:val="28"/>
          <w:szCs w:val="28"/>
          <w:lang w:val="uk-UA"/>
        </w:rPr>
        <w:t xml:space="preserve"> </w:t>
      </w:r>
      <w:r w:rsidRPr="001522E6">
        <w:rPr>
          <w:rStyle w:val="hps"/>
          <w:rFonts w:ascii="Times New Roman" w:hAnsi="Times New Roman" w:cs="Times New Roman"/>
          <w:spacing w:val="5"/>
          <w:sz w:val="28"/>
          <w:szCs w:val="28"/>
          <w:lang w:val="uk-UA"/>
        </w:rPr>
        <w:t>упаковки і</w:t>
      </w:r>
      <w:r w:rsidRPr="001522E6">
        <w:rPr>
          <w:rFonts w:ascii="Times New Roman" w:hAnsi="Times New Roman" w:cs="Times New Roman"/>
          <w:spacing w:val="5"/>
          <w:sz w:val="28"/>
          <w:szCs w:val="28"/>
          <w:lang w:val="uk-UA"/>
        </w:rPr>
        <w:t xml:space="preserve"> </w:t>
      </w:r>
      <w:r w:rsidRPr="001522E6">
        <w:rPr>
          <w:rStyle w:val="hps"/>
          <w:rFonts w:ascii="Times New Roman" w:hAnsi="Times New Roman" w:cs="Times New Roman"/>
          <w:spacing w:val="5"/>
          <w:sz w:val="28"/>
          <w:szCs w:val="28"/>
          <w:lang w:val="uk-UA"/>
        </w:rPr>
        <w:t>збереження</w:t>
      </w:r>
      <w:r w:rsidRPr="001522E6">
        <w:rPr>
          <w:rFonts w:ascii="Times New Roman" w:hAnsi="Times New Roman" w:cs="Times New Roman"/>
          <w:spacing w:val="5"/>
          <w:sz w:val="28"/>
          <w:szCs w:val="28"/>
          <w:lang w:val="uk-UA"/>
        </w:rPr>
        <w:t xml:space="preserve"> </w:t>
      </w:r>
      <w:r w:rsidRPr="001522E6">
        <w:rPr>
          <w:rStyle w:val="hps"/>
          <w:rFonts w:ascii="Times New Roman" w:hAnsi="Times New Roman" w:cs="Times New Roman"/>
          <w:spacing w:val="5"/>
          <w:sz w:val="28"/>
          <w:szCs w:val="28"/>
          <w:lang w:val="uk-UA"/>
        </w:rPr>
        <w:t>її вмісту.</w:t>
      </w:r>
    </w:p>
    <w:p w:rsidR="008D1F2F" w:rsidRPr="001522E6" w:rsidRDefault="008D1F2F" w:rsidP="008D1F2F">
      <w:pPr>
        <w:widowControl/>
        <w:spacing w:line="360" w:lineRule="auto"/>
        <w:ind w:firstLine="708"/>
        <w:jc w:val="both"/>
        <w:rPr>
          <w:rFonts w:ascii="Times New Roman" w:hAnsi="Times New Roman" w:cs="Times New Roman"/>
          <w:color w:val="000000"/>
          <w:spacing w:val="5"/>
          <w:sz w:val="28"/>
          <w:szCs w:val="28"/>
          <w:lang w:val="uk-UA"/>
        </w:rPr>
      </w:pPr>
      <w:r w:rsidRPr="001522E6">
        <w:rPr>
          <w:rFonts w:ascii="Times New Roman" w:hAnsi="Times New Roman" w:cs="Times New Roman"/>
          <w:i/>
          <w:color w:val="000000"/>
          <w:spacing w:val="5"/>
          <w:sz w:val="28"/>
          <w:szCs w:val="28"/>
          <w:lang w:val="uk-UA"/>
        </w:rPr>
        <w:t>Пакувальний матеріал</w:t>
      </w:r>
      <w:r w:rsidRPr="001522E6">
        <w:rPr>
          <w:rFonts w:ascii="Times New Roman" w:hAnsi="Times New Roman" w:cs="Times New Roman"/>
          <w:color w:val="000000"/>
          <w:spacing w:val="5"/>
          <w:sz w:val="28"/>
          <w:szCs w:val="28"/>
          <w:lang w:val="uk-UA"/>
        </w:rPr>
        <w:t xml:space="preserve"> – це матеріал, який предназначений для для виготовлення тари, паковання та допоміжних паковальних засобів.</w:t>
      </w:r>
    </w:p>
    <w:p w:rsidR="008D1F2F" w:rsidRPr="001522E6" w:rsidRDefault="008D1F2F" w:rsidP="008D1F2F">
      <w:pPr>
        <w:spacing w:line="360" w:lineRule="auto"/>
        <w:ind w:left="360"/>
        <w:jc w:val="center"/>
        <w:rPr>
          <w:rFonts w:ascii="Times New Roman" w:hAnsi="Times New Roman" w:cs="Times New Roman"/>
          <w:b/>
          <w:bCs/>
          <w:spacing w:val="5"/>
          <w:sz w:val="28"/>
          <w:szCs w:val="28"/>
          <w:lang w:val="uk-UA" w:eastAsia="en-US"/>
        </w:rPr>
      </w:pPr>
    </w:p>
    <w:p w:rsidR="008D1F2F" w:rsidRPr="007D32B4" w:rsidRDefault="008D1F2F" w:rsidP="008D1F2F">
      <w:pPr>
        <w:spacing w:line="360" w:lineRule="auto"/>
        <w:ind w:left="360"/>
        <w:jc w:val="center"/>
        <w:rPr>
          <w:rFonts w:ascii="Times New Roman" w:hAnsi="Times New Roman" w:cs="Times New Roman"/>
          <w:b/>
          <w:bCs/>
          <w:spacing w:val="5"/>
          <w:sz w:val="28"/>
          <w:szCs w:val="28"/>
          <w:lang w:val="uk-UA" w:eastAsia="en-US"/>
        </w:rPr>
      </w:pPr>
      <w:r w:rsidRPr="007D32B4">
        <w:rPr>
          <w:rFonts w:ascii="Times New Roman" w:hAnsi="Times New Roman" w:cs="Times New Roman"/>
          <w:b/>
          <w:bCs/>
          <w:spacing w:val="5"/>
          <w:sz w:val="28"/>
          <w:szCs w:val="28"/>
          <w:lang w:val="uk-UA" w:eastAsia="en-US"/>
        </w:rPr>
        <w:lastRenderedPageBreak/>
        <w:t>Загальна характеристика паковання</w:t>
      </w:r>
    </w:p>
    <w:p w:rsidR="008D1F2F" w:rsidRPr="001522E6" w:rsidRDefault="008D1F2F" w:rsidP="008D1F2F">
      <w:pPr>
        <w:spacing w:line="360" w:lineRule="auto"/>
        <w:ind w:firstLine="567"/>
        <w:jc w:val="both"/>
        <w:rPr>
          <w:rFonts w:ascii="Times New Roman" w:hAnsi="Times New Roman" w:cs="Times New Roman"/>
          <w:color w:val="000000"/>
          <w:spacing w:val="5"/>
          <w:sz w:val="28"/>
          <w:szCs w:val="28"/>
          <w:lang w:val="uk-UA" w:eastAsia="en-US"/>
        </w:rPr>
      </w:pPr>
      <w:r w:rsidRPr="001522E6">
        <w:rPr>
          <w:rFonts w:ascii="Times New Roman" w:hAnsi="Times New Roman" w:cs="Times New Roman"/>
          <w:spacing w:val="5"/>
          <w:sz w:val="28"/>
          <w:szCs w:val="28"/>
          <w:lang w:val="uk-UA" w:eastAsia="en-US"/>
        </w:rPr>
        <w:t>Відповідно до діючих стандартів будь-який товар потребує паковання. Також паковання удосконалює процес обігу продукції (ефективну доставку, транспортування, розподіл, інформування, реалізацію і споживання продукції), надає виразність рекламним заходам та робить можливим розповсюдження товару.</w:t>
      </w:r>
      <w:r w:rsidRPr="001522E6">
        <w:rPr>
          <w:rFonts w:ascii="Times New Roman" w:hAnsi="Times New Roman" w:cs="Times New Roman"/>
          <w:color w:val="000000"/>
          <w:spacing w:val="5"/>
          <w:sz w:val="28"/>
          <w:szCs w:val="28"/>
          <w:lang w:val="uk-UA" w:eastAsia="en-US"/>
        </w:rPr>
        <w:t xml:space="preserve"> Паковання складається з тари, продукції вміщеної в неї, закупорювального засобу та марковання (рис. </w:t>
      </w:r>
      <w:r>
        <w:rPr>
          <w:rFonts w:ascii="Times New Roman" w:hAnsi="Times New Roman" w:cs="Times New Roman"/>
          <w:color w:val="000000"/>
          <w:spacing w:val="5"/>
          <w:sz w:val="28"/>
          <w:szCs w:val="28"/>
          <w:lang w:val="uk-UA" w:eastAsia="en-US"/>
        </w:rPr>
        <w:t>24</w:t>
      </w:r>
      <w:r w:rsidRPr="001522E6">
        <w:rPr>
          <w:rFonts w:ascii="Times New Roman" w:hAnsi="Times New Roman" w:cs="Times New Roman"/>
          <w:color w:val="000000"/>
          <w:spacing w:val="5"/>
          <w:sz w:val="28"/>
          <w:szCs w:val="28"/>
          <w:lang w:val="uk-UA" w:eastAsia="en-US"/>
        </w:rPr>
        <w:t>).</w:t>
      </w:r>
    </w:p>
    <w:p w:rsidR="008D1F2F" w:rsidRPr="001522E6" w:rsidRDefault="008D1F2F" w:rsidP="008D1F2F">
      <w:pPr>
        <w:spacing w:line="360" w:lineRule="auto"/>
        <w:ind w:firstLine="567"/>
        <w:jc w:val="center"/>
        <w:rPr>
          <w:rFonts w:ascii="Times New Roman" w:hAnsi="Times New Roman" w:cs="Times New Roman"/>
          <w:sz w:val="28"/>
          <w:szCs w:val="28"/>
          <w:lang w:val="uk-UA"/>
        </w:rPr>
      </w:pPr>
      <w:r w:rsidRPr="001522E6">
        <w:rPr>
          <w:rFonts w:ascii="Times New Roman" w:hAnsi="Times New Roman" w:cs="Times New Roman"/>
          <w:noProof/>
          <w:sz w:val="28"/>
          <w:szCs w:val="28"/>
        </w:rPr>
        <mc:AlternateContent>
          <mc:Choice Requires="wps">
            <w:drawing>
              <wp:anchor distT="0" distB="0" distL="114300" distR="114300" simplePos="0" relativeHeight="251738112" behindDoc="0" locked="0" layoutInCell="1" allowOverlap="1">
                <wp:simplePos x="0" y="0"/>
                <wp:positionH relativeFrom="column">
                  <wp:posOffset>3853815</wp:posOffset>
                </wp:positionH>
                <wp:positionV relativeFrom="paragraph">
                  <wp:posOffset>716280</wp:posOffset>
                </wp:positionV>
                <wp:extent cx="561975" cy="352425"/>
                <wp:effectExtent l="47625" t="13335" r="9525" b="5334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E7E002" id="_x0000_t32" coordsize="21600,21600" o:spt="32" o:oned="t" path="m,l21600,21600e" filled="f">
                <v:path arrowok="t" fillok="f" o:connecttype="none"/>
                <o:lock v:ext="edit" shapetype="t"/>
              </v:shapetype>
              <v:shape id="Прямая со стрелкой 127" o:spid="_x0000_s1026" type="#_x0000_t32" style="position:absolute;margin-left:303.45pt;margin-top:56.4pt;width:44.25pt;height:27.7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">
                <v:stroke endarrow="block"/>
              </v:shape>
            </w:pict>
          </mc:Fallback>
        </mc:AlternateContent>
      </w:r>
      <w:r w:rsidRPr="001522E6">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simplePos x="0" y="0"/>
                <wp:positionH relativeFrom="column">
                  <wp:posOffset>2453640</wp:posOffset>
                </wp:positionH>
                <wp:positionV relativeFrom="paragraph">
                  <wp:posOffset>316230</wp:posOffset>
                </wp:positionV>
                <wp:extent cx="133350" cy="247650"/>
                <wp:effectExtent l="9525" t="13335" r="57150" b="43815"/>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8EFE5" id="Прямая со стрелкой 126" o:spid="_x0000_s1026" type="#_x0000_t32" style="position:absolute;margin-left:193.2pt;margin-top:24.9pt;width:10.5pt;height: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">
                <v:stroke endarrow="block"/>
              </v:shape>
            </w:pict>
          </mc:Fallback>
        </mc:AlternateContent>
      </w:r>
      <w:r w:rsidRPr="001522E6">
        <w:rPr>
          <w:rFonts w:ascii="Times New Roman" w:hAnsi="Times New Roman" w:cs="Times New Roman"/>
          <w:noProof/>
          <w:sz w:val="28"/>
          <w:szCs w:val="28"/>
        </w:rPr>
        <mc:AlternateContent>
          <mc:Choice Requires="wps">
            <w:drawing>
              <wp:anchor distT="0" distB="0" distL="114300" distR="114300" simplePos="0" relativeHeight="251736064" behindDoc="0" locked="0" layoutInCell="1" allowOverlap="1">
                <wp:simplePos x="0" y="0"/>
                <wp:positionH relativeFrom="column">
                  <wp:posOffset>2110740</wp:posOffset>
                </wp:positionH>
                <wp:positionV relativeFrom="paragraph">
                  <wp:posOffset>811530</wp:posOffset>
                </wp:positionV>
                <wp:extent cx="428625" cy="190500"/>
                <wp:effectExtent l="9525" t="13335" r="38100" b="5334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98CC0" id="Прямая со стрелкой 125" o:spid="_x0000_s1026" type="#_x0000_t32" style="position:absolute;margin-left:166.2pt;margin-top:63.9pt;width:33.75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">
                <v:stroke endarrow="block"/>
              </v:shape>
            </w:pict>
          </mc:Fallback>
        </mc:AlternateContent>
      </w:r>
      <w:r w:rsidRPr="001522E6">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simplePos x="0" y="0"/>
                <wp:positionH relativeFrom="column">
                  <wp:posOffset>2110740</wp:posOffset>
                </wp:positionH>
                <wp:positionV relativeFrom="paragraph">
                  <wp:posOffset>1344930</wp:posOffset>
                </wp:positionV>
                <wp:extent cx="342900" cy="28575"/>
                <wp:effectExtent l="9525" t="22860" r="19050" b="53340"/>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38DA5" id="Прямая со стрелкой 124" o:spid="_x0000_s1026" type="#_x0000_t32" style="position:absolute;margin-left:166.2pt;margin-top:105.9pt;width:27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">
                <v:stroke endarrow="block"/>
              </v:shape>
            </w:pict>
          </mc:Fallback>
        </mc:AlternateContent>
      </w:r>
      <w:r w:rsidRPr="001522E6">
        <w:rPr>
          <w:rFonts w:ascii="Times New Roman" w:hAnsi="Times New Roman" w:cs="Times New Roman"/>
          <w:noProof/>
          <w:sz w:val="28"/>
          <w:szCs w:val="28"/>
        </w:rPr>
        <mc:AlternateContent>
          <mc:Choice Requires="wps">
            <w:drawing>
              <wp:anchor distT="0" distB="0" distL="114300" distR="114300" simplePos="0" relativeHeight="251734016" behindDoc="0" locked="0" layoutInCell="1" allowOverlap="1">
                <wp:simplePos x="0" y="0"/>
                <wp:positionH relativeFrom="column">
                  <wp:posOffset>4234815</wp:posOffset>
                </wp:positionH>
                <wp:positionV relativeFrom="paragraph">
                  <wp:posOffset>459105</wp:posOffset>
                </wp:positionV>
                <wp:extent cx="266700" cy="352425"/>
                <wp:effectExtent l="0" t="3810" r="0" b="0"/>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1B2D36" w:rsidRDefault="008D1F2F" w:rsidP="008D1F2F">
                            <w:pPr>
                              <w:rPr>
                                <w:lang w:val="uk-UA"/>
                              </w:rPr>
                            </w:pPr>
                            <w:r>
                              <w:rPr>
                                <w:lang w:val="uk-U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23" o:spid="_x0000_s1026" type="#_x0000_t202" style="position:absolute;left:0;text-align:left;margin-left:333.45pt;margin-top:36.15pt;width:21pt;height:2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" filled="f" stroked="f">
                <v:textbox>
                  <w:txbxContent>
                    <w:p w:rsidR="008D1F2F" w:rsidRPr="001B2D36" w:rsidRDefault="008D1F2F" w:rsidP="008D1F2F">
                      <w:pPr>
                        <w:rPr>
                          <w:lang w:val="uk-UA"/>
                        </w:rPr>
                      </w:pPr>
                      <w:r>
                        <w:rPr>
                          <w:lang w:val="uk-UA"/>
                        </w:rPr>
                        <w:t>4</w:t>
                      </w:r>
                    </w:p>
                  </w:txbxContent>
                </v:textbox>
              </v:shape>
            </w:pict>
          </mc:Fallback>
        </mc:AlternateContent>
      </w:r>
      <w:r w:rsidRPr="001522E6">
        <w:rPr>
          <w:rFonts w:ascii="Times New Roman" w:hAnsi="Times New Roman" w:cs="Times New Roman"/>
          <w:noProof/>
          <w:sz w:val="28"/>
          <w:szCs w:val="28"/>
        </w:rPr>
        <mc:AlternateContent>
          <mc:Choice Requires="wps">
            <w:drawing>
              <wp:anchor distT="0" distB="0" distL="114300" distR="114300" simplePos="0" relativeHeight="251732992" behindDoc="0" locked="0" layoutInCell="1" allowOverlap="1">
                <wp:simplePos x="0" y="0"/>
                <wp:positionH relativeFrom="column">
                  <wp:posOffset>2186940</wp:posOffset>
                </wp:positionH>
                <wp:positionV relativeFrom="paragraph">
                  <wp:posOffset>106680</wp:posOffset>
                </wp:positionV>
                <wp:extent cx="266700" cy="352425"/>
                <wp:effectExtent l="0" t="3810" r="0" b="0"/>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1B2D36" w:rsidRDefault="008D1F2F" w:rsidP="008D1F2F">
                            <w:pPr>
                              <w:rPr>
                                <w:lang w:val="uk-UA"/>
                              </w:rPr>
                            </w:pPr>
                            <w:r>
                              <w:rPr>
                                <w:lang w:val="uk-U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2" o:spid="_x0000_s1027" type="#_x0000_t202" style="position:absolute;left:0;text-align:left;margin-left:172.2pt;margin-top:8.4pt;width:21pt;height:27.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" filled="f" stroked="f">
                <v:textbox>
                  <w:txbxContent>
                    <w:p w:rsidR="008D1F2F" w:rsidRPr="001B2D36" w:rsidRDefault="008D1F2F" w:rsidP="008D1F2F">
                      <w:pPr>
                        <w:rPr>
                          <w:lang w:val="uk-UA"/>
                        </w:rPr>
                      </w:pPr>
                      <w:r>
                        <w:rPr>
                          <w:lang w:val="uk-UA"/>
                        </w:rPr>
                        <w:t>3</w:t>
                      </w:r>
                    </w:p>
                  </w:txbxContent>
                </v:textbox>
              </v:shape>
            </w:pict>
          </mc:Fallback>
        </mc:AlternateContent>
      </w:r>
      <w:r w:rsidRPr="001522E6">
        <w:rPr>
          <w:rFonts w:ascii="Times New Roman" w:hAnsi="Times New Roman" w:cs="Times New Roman"/>
          <w:noProof/>
          <w:sz w:val="28"/>
          <w:szCs w:val="28"/>
        </w:rPr>
        <mc:AlternateContent>
          <mc:Choice Requires="wps">
            <w:drawing>
              <wp:anchor distT="0" distB="0" distL="114300" distR="114300" simplePos="0" relativeHeight="251730944" behindDoc="0" locked="0" layoutInCell="1" allowOverlap="1">
                <wp:simplePos x="0" y="0"/>
                <wp:positionH relativeFrom="column">
                  <wp:posOffset>1920240</wp:posOffset>
                </wp:positionH>
                <wp:positionV relativeFrom="paragraph">
                  <wp:posOffset>563880</wp:posOffset>
                </wp:positionV>
                <wp:extent cx="266700" cy="352425"/>
                <wp:effectExtent l="0" t="3810" r="0" b="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1B2D36" w:rsidRDefault="008D1F2F" w:rsidP="008D1F2F">
                            <w:pPr>
                              <w:rPr>
                                <w:lang w:val="uk-UA"/>
                              </w:rPr>
                            </w:pPr>
                            <w:r>
                              <w:rPr>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1" o:spid="_x0000_s1028" type="#_x0000_t202" style="position:absolute;left:0;text-align:left;margin-left:151.2pt;margin-top:44.4pt;width:21pt;height:2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" filled="f" stroked="f">
                <v:textbox>
                  <w:txbxContent>
                    <w:p w:rsidR="008D1F2F" w:rsidRPr="001B2D36" w:rsidRDefault="008D1F2F" w:rsidP="008D1F2F">
                      <w:pPr>
                        <w:rPr>
                          <w:lang w:val="uk-UA"/>
                        </w:rPr>
                      </w:pPr>
                      <w:r>
                        <w:rPr>
                          <w:lang w:val="uk-UA"/>
                        </w:rPr>
                        <w:t>2</w:t>
                      </w:r>
                    </w:p>
                  </w:txbxContent>
                </v:textbox>
              </v:shape>
            </w:pict>
          </mc:Fallback>
        </mc:AlternateContent>
      </w:r>
      <w:r w:rsidRPr="001522E6">
        <w:rPr>
          <w:rFonts w:ascii="Times New Roman" w:hAnsi="Times New Roman" w:cs="Times New Roman"/>
          <w:noProof/>
          <w:sz w:val="28"/>
          <w:szCs w:val="28"/>
        </w:rPr>
        <mc:AlternateContent>
          <mc:Choice Requires="wps">
            <w:drawing>
              <wp:anchor distT="0" distB="0" distL="114300" distR="114300" simplePos="0" relativeHeight="251731968" behindDoc="0" locked="0" layoutInCell="1" allowOverlap="1">
                <wp:simplePos x="0" y="0"/>
                <wp:positionH relativeFrom="column">
                  <wp:posOffset>1844040</wp:posOffset>
                </wp:positionH>
                <wp:positionV relativeFrom="paragraph">
                  <wp:posOffset>1116330</wp:posOffset>
                </wp:positionV>
                <wp:extent cx="266700" cy="352425"/>
                <wp:effectExtent l="0" t="3810" r="0" b="0"/>
                <wp:wrapNone/>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1B2D36" w:rsidRDefault="008D1F2F" w:rsidP="008D1F2F">
                            <w:pPr>
                              <w:rPr>
                                <w:lang w:val="uk-UA"/>
                              </w:rPr>
                            </w:pPr>
                            <w:r>
                              <w:rPr>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0" o:spid="_x0000_s1029" type="#_x0000_t202" style="position:absolute;left:0;text-align:left;margin-left:145.2pt;margin-top:87.9pt;width:21pt;height:2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Ye0QIAAMk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" filled="f" stroked="f">
                <v:textbox>
                  <w:txbxContent>
                    <w:p w:rsidR="008D1F2F" w:rsidRPr="001B2D36" w:rsidRDefault="008D1F2F" w:rsidP="008D1F2F">
                      <w:pPr>
                        <w:rPr>
                          <w:lang w:val="uk-UA"/>
                        </w:rPr>
                      </w:pPr>
                      <w:r>
                        <w:rPr>
                          <w:lang w:val="uk-UA"/>
                        </w:rPr>
                        <w:t>1</w:t>
                      </w:r>
                    </w:p>
                  </w:txbxContent>
                </v:textbox>
              </v:shape>
            </w:pict>
          </mc:Fallback>
        </mc:AlternateContent>
      </w: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"http://static1.framar.bg/product/20121119194743panadol.jpg"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67.25pt">
            <v:imagedata r:id="rId5" r:href="rId6"/>
          </v:shape>
        </w:pict>
      </w:r>
      <w:r w:rsidRPr="001522E6">
        <w:rPr>
          <w:rFonts w:ascii="Times New Roman" w:hAnsi="Times New Roman" w:cs="Times New Roman"/>
          <w:sz w:val="28"/>
          <w:szCs w:val="28"/>
        </w:rPr>
        <w:fldChar w:fldCharType="end"/>
      </w:r>
    </w:p>
    <w:p w:rsidR="008D1F2F" w:rsidRPr="001522E6" w:rsidRDefault="008D1F2F" w:rsidP="008D1F2F">
      <w:pPr>
        <w:spacing w:line="360" w:lineRule="auto"/>
        <w:ind w:firstLine="567"/>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Рис. </w:t>
      </w:r>
      <w:r>
        <w:rPr>
          <w:rFonts w:ascii="Times New Roman" w:hAnsi="Times New Roman" w:cs="Times New Roman"/>
          <w:sz w:val="28"/>
          <w:szCs w:val="28"/>
          <w:lang w:val="uk-UA"/>
        </w:rPr>
        <w:t>24.</w:t>
      </w:r>
      <w:r w:rsidRPr="001522E6">
        <w:rPr>
          <w:rFonts w:ascii="Times New Roman" w:hAnsi="Times New Roman" w:cs="Times New Roman"/>
          <w:sz w:val="28"/>
          <w:szCs w:val="28"/>
          <w:lang w:val="uk-UA"/>
        </w:rPr>
        <w:t xml:space="preserve"> Струкура паковання 1 – скляний флакон з гвинтовою горловиною, 2 – лікарська форма – сироп, 3 – кришка з гвинтовою горловиною, 4 – вторинне паковання - пачка.</w:t>
      </w:r>
    </w:p>
    <w:p w:rsidR="008D1F2F" w:rsidRPr="001522E6" w:rsidRDefault="008D1F2F" w:rsidP="008D1F2F">
      <w:pPr>
        <w:spacing w:line="360" w:lineRule="auto"/>
        <w:ind w:firstLine="708"/>
        <w:jc w:val="center"/>
        <w:rPr>
          <w:rFonts w:ascii="Times New Roman" w:hAnsi="Times New Roman" w:cs="Times New Roman"/>
          <w:b/>
          <w:bCs/>
          <w:i/>
          <w:iCs/>
          <w:sz w:val="28"/>
          <w:szCs w:val="28"/>
          <w:lang w:val="uk-UA" w:eastAsia="en-US"/>
        </w:rPr>
      </w:pPr>
    </w:p>
    <w:p w:rsidR="008D1F2F" w:rsidRPr="00901889" w:rsidRDefault="008D1F2F" w:rsidP="008D1F2F">
      <w:pPr>
        <w:spacing w:line="360" w:lineRule="auto"/>
        <w:ind w:firstLine="708"/>
        <w:jc w:val="center"/>
        <w:rPr>
          <w:rFonts w:ascii="Times New Roman" w:hAnsi="Times New Roman" w:cs="Times New Roman"/>
          <w:sz w:val="28"/>
          <w:szCs w:val="28"/>
          <w:lang w:val="uk-UA"/>
        </w:rPr>
      </w:pPr>
      <w:r w:rsidRPr="001522E6">
        <w:rPr>
          <w:rFonts w:ascii="Times New Roman" w:hAnsi="Times New Roman" w:cs="Times New Roman"/>
          <w:b/>
          <w:bCs/>
          <w:i/>
          <w:iCs/>
          <w:sz w:val="28"/>
          <w:szCs w:val="28"/>
          <w:lang w:val="uk-UA" w:eastAsia="en-US"/>
        </w:rPr>
        <w:t>Класифікація паковання у фармацевтичній галузі</w:t>
      </w:r>
    </w:p>
    <w:p w:rsidR="008D1F2F" w:rsidRPr="001522E6" w:rsidRDefault="008D1F2F" w:rsidP="008D1F2F">
      <w:pPr>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 </w:t>
      </w:r>
      <w:r w:rsidRPr="001522E6">
        <w:rPr>
          <w:rFonts w:ascii="Times New Roman" w:hAnsi="Times New Roman" w:cs="Times New Roman"/>
          <w:b/>
          <w:sz w:val="28"/>
          <w:szCs w:val="28"/>
          <w:lang w:val="uk-UA" w:eastAsia="en-US"/>
        </w:rPr>
        <w:t>первинне паковання</w:t>
      </w:r>
      <w:r w:rsidRPr="001522E6">
        <w:rPr>
          <w:rFonts w:ascii="Times New Roman" w:hAnsi="Times New Roman" w:cs="Times New Roman"/>
          <w:sz w:val="28"/>
          <w:szCs w:val="28"/>
          <w:lang w:val="uk-UA" w:eastAsia="en-US"/>
        </w:rPr>
        <w:t xml:space="preserve"> - призначене для створення необхідних умов, які забезпечують тривале збереження розміщених в ніх лікарських форм</w:t>
      </w:r>
      <w:r w:rsidRPr="001522E6">
        <w:rPr>
          <w:rFonts w:ascii="Times New Roman" w:hAnsi="Times New Roman" w:cs="Times New Roman"/>
          <w:sz w:val="28"/>
          <w:szCs w:val="28"/>
          <w:lang w:eastAsia="en-US"/>
        </w:rPr>
        <w:t xml:space="preserve"> </w:t>
      </w:r>
      <w:r w:rsidRPr="001522E6">
        <w:rPr>
          <w:rFonts w:ascii="Times New Roman" w:hAnsi="Times New Roman" w:cs="Times New Roman"/>
          <w:sz w:val="28"/>
          <w:szCs w:val="28"/>
          <w:lang w:val="uk-UA" w:eastAsia="en-US"/>
        </w:rPr>
        <w:t>(флакон, ампула, туба);</w:t>
      </w:r>
    </w:p>
    <w:p w:rsidR="008D1F2F" w:rsidRPr="001522E6" w:rsidRDefault="008D1F2F" w:rsidP="008D1F2F">
      <w:pPr>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 </w:t>
      </w:r>
      <w:r w:rsidRPr="001522E6">
        <w:rPr>
          <w:rFonts w:ascii="Times New Roman" w:hAnsi="Times New Roman" w:cs="Times New Roman"/>
          <w:b/>
          <w:sz w:val="28"/>
          <w:szCs w:val="28"/>
          <w:lang w:val="uk-UA" w:eastAsia="en-US"/>
        </w:rPr>
        <w:t>вторинне паковання</w:t>
      </w:r>
      <w:r w:rsidRPr="001522E6">
        <w:rPr>
          <w:rFonts w:ascii="Times New Roman" w:hAnsi="Times New Roman" w:cs="Times New Roman"/>
          <w:sz w:val="28"/>
          <w:szCs w:val="28"/>
          <w:lang w:val="uk-UA" w:eastAsia="en-US"/>
        </w:rPr>
        <w:t xml:space="preserve"> - призначене для захисту цілосності первинного паковання, а також для більш докладного комплексу інформативних відомостей</w:t>
      </w:r>
      <w:r w:rsidRPr="001522E6">
        <w:rPr>
          <w:rFonts w:ascii="Times New Roman" w:hAnsi="Times New Roman" w:cs="Times New Roman"/>
          <w:sz w:val="28"/>
          <w:szCs w:val="28"/>
          <w:lang w:eastAsia="en-US"/>
        </w:rPr>
        <w:t xml:space="preserve"> </w:t>
      </w:r>
      <w:r w:rsidRPr="001522E6">
        <w:rPr>
          <w:rFonts w:ascii="Times New Roman" w:hAnsi="Times New Roman" w:cs="Times New Roman"/>
          <w:sz w:val="28"/>
          <w:szCs w:val="28"/>
          <w:lang w:val="uk-UA" w:eastAsia="en-US"/>
        </w:rPr>
        <w:t>(маркування) (картонні пачки та коробки);</w:t>
      </w:r>
    </w:p>
    <w:p w:rsidR="008D1F2F" w:rsidRPr="001522E6" w:rsidRDefault="008D1F2F" w:rsidP="008D1F2F">
      <w:pPr>
        <w:spacing w:line="360" w:lineRule="auto"/>
        <w:jc w:val="both"/>
        <w:rPr>
          <w:rFonts w:ascii="Times New Roman" w:hAnsi="Times New Roman" w:cs="Times New Roman"/>
          <w:sz w:val="28"/>
          <w:szCs w:val="28"/>
          <w:lang w:eastAsia="en-US"/>
        </w:rPr>
      </w:pPr>
      <w:r w:rsidRPr="001522E6">
        <w:rPr>
          <w:rFonts w:ascii="Times New Roman" w:hAnsi="Times New Roman" w:cs="Times New Roman"/>
          <w:sz w:val="28"/>
          <w:szCs w:val="28"/>
          <w:lang w:val="uk-UA" w:eastAsia="en-US"/>
        </w:rPr>
        <w:t xml:space="preserve">- </w:t>
      </w:r>
      <w:r w:rsidRPr="001522E6">
        <w:rPr>
          <w:rFonts w:ascii="Times New Roman" w:hAnsi="Times New Roman" w:cs="Times New Roman"/>
          <w:b/>
          <w:sz w:val="28"/>
          <w:szCs w:val="28"/>
          <w:lang w:val="uk-UA" w:eastAsia="en-US"/>
        </w:rPr>
        <w:t>групове паковання</w:t>
      </w:r>
      <w:r w:rsidRPr="001522E6">
        <w:rPr>
          <w:rFonts w:ascii="Times New Roman" w:hAnsi="Times New Roman" w:cs="Times New Roman"/>
          <w:sz w:val="28"/>
          <w:szCs w:val="28"/>
          <w:lang w:val="uk-UA" w:eastAsia="en-US"/>
        </w:rPr>
        <w:t xml:space="preserve"> - являє собою групу первинних або вторинних пакованнь;</w:t>
      </w:r>
    </w:p>
    <w:p w:rsidR="008D1F2F" w:rsidRPr="001522E6" w:rsidRDefault="008D1F2F" w:rsidP="008D1F2F">
      <w:pPr>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 </w:t>
      </w:r>
      <w:r w:rsidRPr="001522E6">
        <w:rPr>
          <w:rFonts w:ascii="Times New Roman" w:hAnsi="Times New Roman" w:cs="Times New Roman"/>
          <w:b/>
          <w:sz w:val="28"/>
          <w:szCs w:val="28"/>
          <w:lang w:val="uk-UA" w:eastAsia="en-US"/>
        </w:rPr>
        <w:t>транспортне пакування</w:t>
      </w:r>
      <w:r w:rsidRPr="001522E6">
        <w:rPr>
          <w:rFonts w:ascii="Times New Roman" w:hAnsi="Times New Roman" w:cs="Times New Roman"/>
          <w:sz w:val="28"/>
          <w:szCs w:val="28"/>
          <w:lang w:val="uk-UA" w:eastAsia="en-US"/>
        </w:rPr>
        <w:t xml:space="preserve"> - це паковання в якій продукція доставляється до місць розподілу та реалізації</w:t>
      </w:r>
      <w:r w:rsidRPr="001522E6">
        <w:rPr>
          <w:rFonts w:ascii="Times New Roman" w:hAnsi="Times New Roman" w:cs="Times New Roman"/>
          <w:sz w:val="28"/>
          <w:szCs w:val="28"/>
          <w:vertAlign w:val="subscript"/>
          <w:lang w:eastAsia="en-US"/>
        </w:rPr>
        <w:t xml:space="preserve"> </w:t>
      </w:r>
      <w:r w:rsidRPr="001522E6">
        <w:rPr>
          <w:rFonts w:ascii="Times New Roman" w:hAnsi="Times New Roman" w:cs="Times New Roman"/>
          <w:sz w:val="28"/>
          <w:szCs w:val="28"/>
          <w:lang w:val="uk-UA" w:eastAsia="en-US"/>
        </w:rPr>
        <w:t>(ящики, бочки, піддони) (рис. 2</w:t>
      </w:r>
      <w:r>
        <w:rPr>
          <w:rFonts w:ascii="Times New Roman" w:hAnsi="Times New Roman" w:cs="Times New Roman"/>
          <w:sz w:val="28"/>
          <w:szCs w:val="28"/>
          <w:lang w:val="uk-UA" w:eastAsia="en-US"/>
        </w:rPr>
        <w:t>5</w:t>
      </w:r>
      <w:r w:rsidRPr="001522E6">
        <w:rPr>
          <w:rFonts w:ascii="Times New Roman" w:hAnsi="Times New Roman" w:cs="Times New Roman"/>
          <w:sz w:val="28"/>
          <w:szCs w:val="28"/>
          <w:lang w:val="uk-UA" w:eastAsia="en-US"/>
        </w:rPr>
        <w:t>).</w:t>
      </w:r>
    </w:p>
    <w:p w:rsidR="008D1F2F" w:rsidRPr="001522E6" w:rsidRDefault="008D1F2F" w:rsidP="008D1F2F">
      <w:pPr>
        <w:spacing w:line="360" w:lineRule="auto"/>
        <w:jc w:val="center"/>
        <w:rPr>
          <w:rFonts w:ascii="Times New Roman" w:hAnsi="Times New Roman" w:cs="Times New Roman"/>
          <w:sz w:val="28"/>
          <w:szCs w:val="28"/>
          <w:lang w:val="uk-UA" w:eastAsia="en-US"/>
        </w:rPr>
      </w:pPr>
      <w:r w:rsidRPr="001522E6">
        <w:rPr>
          <w:rFonts w:ascii="Times New Roman" w:hAnsi="Times New Roman" w:cs="Times New Roman"/>
          <w:noProof/>
          <w:sz w:val="28"/>
          <w:szCs w:val="28"/>
        </w:rPr>
        <w:lastRenderedPageBreak/>
        <w:drawing>
          <wp:inline distT="0" distB="0" distL="0" distR="0">
            <wp:extent cx="3705225" cy="4562475"/>
            <wp:effectExtent l="0" t="0" r="9525" b="9525"/>
            <wp:docPr id="38" name="Рисунок 3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7">
                      <a:extLst>
                        <a:ext uri="{28A0092B-C50C-407E-A947-70E740481C1C}">
                          <a14:useLocalDpi xmlns:a14="http://schemas.microsoft.com/office/drawing/2010/main" val="0"/>
                        </a:ext>
                      </a:extLst>
                    </a:blip>
                    <a:srcRect l="3189" t="3545" r="9795" b="8769"/>
                    <a:stretch>
                      <a:fillRect/>
                    </a:stretch>
                  </pic:blipFill>
                  <pic:spPr bwMode="auto">
                    <a:xfrm>
                      <a:off x="0" y="0"/>
                      <a:ext cx="3705225" cy="4562475"/>
                    </a:xfrm>
                    <a:prstGeom prst="rect">
                      <a:avLst/>
                    </a:prstGeom>
                    <a:noFill/>
                    <a:ln>
                      <a:noFill/>
                    </a:ln>
                  </pic:spPr>
                </pic:pic>
              </a:graphicData>
            </a:graphic>
          </wp:inline>
        </w:drawing>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Рис. 2</w:t>
      </w:r>
      <w:r>
        <w:rPr>
          <w:rFonts w:ascii="Times New Roman" w:hAnsi="Times New Roman" w:cs="Times New Roman"/>
          <w:sz w:val="28"/>
          <w:szCs w:val="28"/>
          <w:lang w:val="uk-UA" w:eastAsia="en-US"/>
        </w:rPr>
        <w:t>5.</w:t>
      </w:r>
      <w:r w:rsidRPr="001522E6">
        <w:rPr>
          <w:rFonts w:ascii="Times New Roman" w:hAnsi="Times New Roman" w:cs="Times New Roman"/>
          <w:sz w:val="28"/>
          <w:szCs w:val="28"/>
          <w:lang w:val="uk-UA" w:eastAsia="en-US"/>
        </w:rPr>
        <w:t xml:space="preserve"> Приклади паковання</w:t>
      </w:r>
    </w:p>
    <w:p w:rsidR="008D1F2F" w:rsidRDefault="008D1F2F" w:rsidP="008D1F2F">
      <w:pPr>
        <w:spacing w:line="360" w:lineRule="auto"/>
        <w:ind w:firstLine="567"/>
        <w:jc w:val="both"/>
        <w:rPr>
          <w:rFonts w:ascii="Times New Roman" w:hAnsi="Times New Roman" w:cs="Times New Roman"/>
          <w:b/>
          <w:bCs/>
          <w:sz w:val="28"/>
          <w:szCs w:val="28"/>
          <w:lang w:val="uk-UA" w:eastAsia="en-US"/>
        </w:rPr>
      </w:pPr>
    </w:p>
    <w:p w:rsidR="008D1F2F" w:rsidRPr="001522E6" w:rsidRDefault="008D1F2F" w:rsidP="008D1F2F">
      <w:pPr>
        <w:spacing w:line="360" w:lineRule="auto"/>
        <w:ind w:firstLine="567"/>
        <w:jc w:val="center"/>
        <w:rPr>
          <w:rFonts w:ascii="Times New Roman" w:hAnsi="Times New Roman" w:cs="Times New Roman"/>
          <w:sz w:val="28"/>
          <w:szCs w:val="28"/>
        </w:rPr>
      </w:pPr>
      <w:r w:rsidRPr="001522E6">
        <w:rPr>
          <w:rFonts w:ascii="Times New Roman" w:hAnsi="Times New Roman" w:cs="Times New Roman"/>
          <w:b/>
          <w:bCs/>
          <w:sz w:val="28"/>
          <w:szCs w:val="28"/>
          <w:lang w:val="uk-UA" w:eastAsia="en-US"/>
        </w:rPr>
        <w:t>Вимоги до фармацевтичного паковання</w:t>
      </w:r>
    </w:p>
    <w:p w:rsidR="008D1F2F" w:rsidRPr="001522E6" w:rsidRDefault="008D1F2F" w:rsidP="008D1F2F">
      <w:pPr>
        <w:widowControl/>
        <w:numPr>
          <w:ilvl w:val="0"/>
          <w:numId w:val="7"/>
        </w:numPr>
        <w:spacing w:line="360" w:lineRule="auto"/>
        <w:ind w:left="567" w:hanging="567"/>
        <w:jc w:val="both"/>
        <w:rPr>
          <w:rFonts w:ascii="Times New Roman" w:hAnsi="Times New Roman" w:cs="Times New Roman"/>
          <w:sz w:val="28"/>
          <w:szCs w:val="28"/>
        </w:rPr>
      </w:pPr>
      <w:r w:rsidRPr="001522E6">
        <w:rPr>
          <w:rFonts w:ascii="Times New Roman" w:hAnsi="Times New Roman" w:cs="Times New Roman"/>
          <w:sz w:val="28"/>
          <w:szCs w:val="28"/>
          <w:lang w:val="uk-UA" w:eastAsia="en-US"/>
        </w:rPr>
        <w:t>здатність забезпечити неушкодженість фармацевтичної продукції;</w:t>
      </w:r>
    </w:p>
    <w:p w:rsidR="008D1F2F" w:rsidRPr="001522E6" w:rsidRDefault="008D1F2F" w:rsidP="008D1F2F">
      <w:pPr>
        <w:widowControl/>
        <w:numPr>
          <w:ilvl w:val="0"/>
          <w:numId w:val="7"/>
        </w:numPr>
        <w:spacing w:line="360" w:lineRule="auto"/>
        <w:ind w:left="567" w:hanging="567"/>
        <w:jc w:val="both"/>
        <w:rPr>
          <w:rFonts w:ascii="Times New Roman" w:hAnsi="Times New Roman" w:cs="Times New Roman"/>
          <w:sz w:val="28"/>
          <w:szCs w:val="28"/>
        </w:rPr>
      </w:pPr>
      <w:r w:rsidRPr="001522E6">
        <w:rPr>
          <w:rFonts w:ascii="Times New Roman" w:hAnsi="Times New Roman" w:cs="Times New Roman"/>
          <w:sz w:val="28"/>
          <w:szCs w:val="28"/>
          <w:lang w:val="uk-UA" w:eastAsia="en-US"/>
        </w:rPr>
        <w:t>зручність в процесі використання;</w:t>
      </w:r>
    </w:p>
    <w:p w:rsidR="008D1F2F" w:rsidRPr="001522E6" w:rsidRDefault="008D1F2F" w:rsidP="008D1F2F">
      <w:pPr>
        <w:widowControl/>
        <w:numPr>
          <w:ilvl w:val="0"/>
          <w:numId w:val="7"/>
        </w:numPr>
        <w:tabs>
          <w:tab w:val="left" w:pos="0"/>
        </w:tabs>
        <w:spacing w:line="360" w:lineRule="auto"/>
        <w:ind w:left="0" w:firstLine="0"/>
        <w:jc w:val="both"/>
        <w:rPr>
          <w:rFonts w:ascii="Times New Roman" w:hAnsi="Times New Roman" w:cs="Times New Roman"/>
          <w:sz w:val="28"/>
          <w:szCs w:val="28"/>
        </w:rPr>
      </w:pPr>
      <w:r w:rsidRPr="001522E6">
        <w:rPr>
          <w:rFonts w:ascii="Times New Roman" w:hAnsi="Times New Roman" w:cs="Times New Roman"/>
          <w:sz w:val="28"/>
          <w:szCs w:val="28"/>
          <w:lang w:val="uk-UA" w:eastAsia="en-US"/>
        </w:rPr>
        <w:t>наявність на ній достатньої інформації про ЛП (назва, тип ліків, склад, номер партії, кількість, дозування, спосіб вживання, протипоказання, умови зберігання, дата випуску і т. д.);</w:t>
      </w:r>
    </w:p>
    <w:p w:rsidR="008D1F2F" w:rsidRPr="001522E6" w:rsidRDefault="008D1F2F" w:rsidP="008D1F2F">
      <w:pPr>
        <w:widowControl/>
        <w:numPr>
          <w:ilvl w:val="0"/>
          <w:numId w:val="7"/>
        </w:numPr>
        <w:spacing w:line="360" w:lineRule="auto"/>
        <w:ind w:left="567" w:hanging="567"/>
        <w:jc w:val="both"/>
        <w:rPr>
          <w:rFonts w:ascii="Times New Roman" w:hAnsi="Times New Roman" w:cs="Times New Roman"/>
          <w:sz w:val="28"/>
          <w:szCs w:val="28"/>
          <w:lang w:val="uk-UA"/>
        </w:rPr>
      </w:pPr>
      <w:r w:rsidRPr="001522E6">
        <w:rPr>
          <w:rFonts w:ascii="Times New Roman" w:hAnsi="Times New Roman" w:cs="Times New Roman"/>
          <w:sz w:val="28"/>
          <w:szCs w:val="28"/>
          <w:lang w:val="uk-UA" w:eastAsia="en-US"/>
        </w:rPr>
        <w:t>світлонепроникність;</w:t>
      </w:r>
    </w:p>
    <w:p w:rsidR="008D1F2F" w:rsidRPr="001522E6" w:rsidRDefault="008D1F2F" w:rsidP="008D1F2F">
      <w:pPr>
        <w:widowControl/>
        <w:numPr>
          <w:ilvl w:val="0"/>
          <w:numId w:val="7"/>
        </w:numPr>
        <w:spacing w:line="360" w:lineRule="auto"/>
        <w:ind w:left="567" w:hanging="567"/>
        <w:jc w:val="both"/>
        <w:rPr>
          <w:rFonts w:ascii="Times New Roman" w:hAnsi="Times New Roman" w:cs="Times New Roman"/>
          <w:sz w:val="28"/>
          <w:szCs w:val="28"/>
          <w:lang w:val="uk-UA"/>
        </w:rPr>
      </w:pPr>
      <w:r w:rsidRPr="001522E6">
        <w:rPr>
          <w:rFonts w:ascii="Times New Roman" w:hAnsi="Times New Roman" w:cs="Times New Roman"/>
          <w:sz w:val="28"/>
          <w:szCs w:val="28"/>
          <w:lang w:val="uk-UA" w:eastAsia="en-US"/>
        </w:rPr>
        <w:t>бар'єрна стійкість до мікроорганізмів;</w:t>
      </w:r>
    </w:p>
    <w:p w:rsidR="008D1F2F" w:rsidRPr="001522E6" w:rsidRDefault="008D1F2F" w:rsidP="008D1F2F">
      <w:pPr>
        <w:widowControl/>
        <w:numPr>
          <w:ilvl w:val="0"/>
          <w:numId w:val="7"/>
        </w:numPr>
        <w:autoSpaceDE/>
        <w:autoSpaceDN/>
        <w:adjustRightInd/>
        <w:spacing w:line="360" w:lineRule="auto"/>
        <w:ind w:left="0" w:firstLine="0"/>
        <w:jc w:val="both"/>
        <w:rPr>
          <w:rFonts w:ascii="Times New Roman" w:hAnsi="Times New Roman" w:cs="Times New Roman"/>
          <w:sz w:val="28"/>
          <w:szCs w:val="28"/>
        </w:rPr>
      </w:pPr>
      <w:r w:rsidRPr="001522E6">
        <w:rPr>
          <w:rFonts w:ascii="Times New Roman" w:hAnsi="Times New Roman" w:cs="Times New Roman"/>
          <w:sz w:val="28"/>
          <w:szCs w:val="28"/>
          <w:lang w:val="uk-UA"/>
        </w:rPr>
        <w:t>не давати можливості непомітного розкриття паковання до його застосування споживачем;</w:t>
      </w:r>
    </w:p>
    <w:p w:rsidR="008D1F2F" w:rsidRPr="001522E6" w:rsidRDefault="008D1F2F" w:rsidP="008D1F2F">
      <w:pPr>
        <w:widowControl/>
        <w:numPr>
          <w:ilvl w:val="0"/>
          <w:numId w:val="7"/>
        </w:numPr>
        <w:spacing w:line="360" w:lineRule="auto"/>
        <w:ind w:left="567" w:hanging="567"/>
        <w:jc w:val="both"/>
        <w:rPr>
          <w:rFonts w:ascii="Times New Roman" w:hAnsi="Times New Roman" w:cs="Times New Roman"/>
          <w:sz w:val="28"/>
          <w:szCs w:val="28"/>
        </w:rPr>
      </w:pPr>
      <w:r w:rsidRPr="001522E6">
        <w:rPr>
          <w:rFonts w:ascii="Times New Roman" w:hAnsi="Times New Roman" w:cs="Times New Roman"/>
          <w:sz w:val="28"/>
          <w:szCs w:val="28"/>
          <w:lang w:val="uk-UA" w:eastAsia="en-US"/>
        </w:rPr>
        <w:t>забезпечення максимального часу зберігання лікарського препарату.</w:t>
      </w:r>
    </w:p>
    <w:p w:rsidR="008D1F2F" w:rsidRDefault="008D1F2F" w:rsidP="008D1F2F">
      <w:pPr>
        <w:spacing w:line="360" w:lineRule="auto"/>
        <w:jc w:val="center"/>
        <w:rPr>
          <w:rFonts w:ascii="Times New Roman" w:hAnsi="Times New Roman" w:cs="Times New Roman"/>
          <w:b/>
          <w:sz w:val="28"/>
          <w:szCs w:val="28"/>
          <w:lang w:val="uk-UA"/>
        </w:rPr>
      </w:pPr>
    </w:p>
    <w:p w:rsidR="008D1F2F" w:rsidRPr="001522E6" w:rsidRDefault="008D1F2F" w:rsidP="008D1F2F">
      <w:pPr>
        <w:spacing w:line="360" w:lineRule="auto"/>
        <w:jc w:val="center"/>
        <w:rPr>
          <w:rFonts w:ascii="Times New Roman" w:hAnsi="Times New Roman" w:cs="Times New Roman"/>
          <w:b/>
          <w:sz w:val="28"/>
          <w:szCs w:val="28"/>
          <w:lang w:val="uk-UA"/>
        </w:rPr>
      </w:pPr>
    </w:p>
    <w:p w:rsidR="008D1F2F" w:rsidRPr="001522E6" w:rsidRDefault="008D1F2F" w:rsidP="008D1F2F">
      <w:pPr>
        <w:spacing w:line="360" w:lineRule="auto"/>
        <w:jc w:val="center"/>
        <w:rPr>
          <w:rFonts w:ascii="Times New Roman" w:hAnsi="Times New Roman" w:cs="Times New Roman"/>
          <w:b/>
          <w:sz w:val="28"/>
          <w:szCs w:val="28"/>
          <w:lang w:val="uk-UA"/>
        </w:rPr>
      </w:pPr>
      <w:r w:rsidRPr="001522E6">
        <w:rPr>
          <w:rFonts w:ascii="Times New Roman" w:hAnsi="Times New Roman" w:cs="Times New Roman"/>
          <w:b/>
          <w:sz w:val="28"/>
          <w:szCs w:val="28"/>
          <w:lang w:val="uk-UA"/>
        </w:rPr>
        <w:lastRenderedPageBreak/>
        <w:t>Класифікація тари</w:t>
      </w:r>
    </w:p>
    <w:p w:rsidR="008D1F2F" w:rsidRPr="001522E6" w:rsidRDefault="008D1F2F" w:rsidP="008D1F2F">
      <w:pPr>
        <w:spacing w:line="360" w:lineRule="auto"/>
        <w:ind w:firstLine="709"/>
        <w:jc w:val="both"/>
        <w:rPr>
          <w:rFonts w:ascii="Times New Roman" w:hAnsi="Times New Roman" w:cs="Times New Roman"/>
          <w:sz w:val="28"/>
          <w:szCs w:val="28"/>
        </w:rPr>
      </w:pPr>
      <w:r w:rsidRPr="001522E6">
        <w:rPr>
          <w:rFonts w:ascii="Times New Roman" w:hAnsi="Times New Roman" w:cs="Times New Roman"/>
          <w:sz w:val="28"/>
          <w:szCs w:val="28"/>
          <w:lang w:val="uk-UA" w:eastAsia="en-US"/>
        </w:rPr>
        <w:t xml:space="preserve">За призначенням тару поділяють на дві групи: </w:t>
      </w:r>
      <w:r w:rsidRPr="001522E6">
        <w:rPr>
          <w:rFonts w:ascii="Times New Roman" w:hAnsi="Times New Roman" w:cs="Times New Roman"/>
          <w:b/>
          <w:bCs/>
          <w:i/>
          <w:iCs/>
          <w:sz w:val="28"/>
          <w:szCs w:val="28"/>
          <w:lang w:val="uk-UA" w:eastAsia="en-US"/>
        </w:rPr>
        <w:t xml:space="preserve">транспортну та споживчу. </w:t>
      </w:r>
    </w:p>
    <w:p w:rsidR="008D1F2F" w:rsidRPr="001522E6" w:rsidRDefault="008D1F2F" w:rsidP="008D1F2F">
      <w:pPr>
        <w:spacing w:line="360" w:lineRule="auto"/>
        <w:ind w:firstLine="709"/>
        <w:jc w:val="both"/>
        <w:rPr>
          <w:rFonts w:ascii="Times New Roman" w:hAnsi="Times New Roman" w:cs="Times New Roman"/>
          <w:sz w:val="28"/>
          <w:szCs w:val="28"/>
          <w:lang w:val="uk-UA" w:eastAsia="en-US"/>
        </w:rPr>
      </w:pPr>
      <w:r w:rsidRPr="001522E6">
        <w:rPr>
          <w:rFonts w:ascii="Times New Roman" w:hAnsi="Times New Roman" w:cs="Times New Roman"/>
          <w:b/>
          <w:bCs/>
          <w:i/>
          <w:iCs/>
          <w:sz w:val="28"/>
          <w:szCs w:val="28"/>
          <w:lang w:val="uk-UA" w:eastAsia="en-US"/>
        </w:rPr>
        <w:t>Транспортна тара</w:t>
      </w:r>
      <w:r w:rsidRPr="001522E6">
        <w:rPr>
          <w:rFonts w:ascii="Times New Roman" w:hAnsi="Times New Roman" w:cs="Times New Roman"/>
          <w:sz w:val="28"/>
          <w:szCs w:val="28"/>
          <w:lang w:val="uk-UA" w:eastAsia="en-US"/>
        </w:rPr>
        <w:t xml:space="preserve"> утворює самостійну транспортну одиницю, або є частиною укрупненої транспортної одиниці, використовується для перевезення продукції в не упакованому вигляді, чи упаковану в споживчу тару. До транспортної тари відносять: ящики, бочки, барабани, фляги, каністри, мішки та контейнери.</w:t>
      </w:r>
    </w:p>
    <w:p w:rsidR="008D1F2F" w:rsidRPr="001522E6" w:rsidRDefault="008D1F2F" w:rsidP="008D1F2F">
      <w:pPr>
        <w:spacing w:line="360" w:lineRule="auto"/>
        <w:ind w:firstLine="709"/>
        <w:jc w:val="both"/>
        <w:rPr>
          <w:rFonts w:ascii="Times New Roman" w:hAnsi="Times New Roman" w:cs="Times New Roman"/>
          <w:sz w:val="28"/>
          <w:szCs w:val="28"/>
          <w:lang w:val="uk-UA" w:eastAsia="en-US"/>
        </w:rPr>
      </w:pPr>
      <w:r w:rsidRPr="001522E6">
        <w:rPr>
          <w:rFonts w:ascii="Times New Roman" w:hAnsi="Times New Roman" w:cs="Times New Roman"/>
          <w:b/>
          <w:bCs/>
          <w:i/>
          <w:iCs/>
          <w:sz w:val="28"/>
          <w:szCs w:val="28"/>
          <w:lang w:val="uk-UA" w:eastAsia="en-US"/>
        </w:rPr>
        <w:t>Споживча тара</w:t>
      </w:r>
      <w:r w:rsidRPr="001522E6">
        <w:rPr>
          <w:rFonts w:ascii="Times New Roman" w:hAnsi="Times New Roman" w:cs="Times New Roman"/>
          <w:sz w:val="28"/>
          <w:szCs w:val="28"/>
          <w:lang w:val="uk-UA" w:eastAsia="en-US"/>
        </w:rPr>
        <w:t xml:space="preserve">  - це тара, яка надходить до споживача з продукцією і не виконує функцій транспортної тари.</w:t>
      </w:r>
    </w:p>
    <w:p w:rsidR="008D1F2F" w:rsidRPr="001522E6" w:rsidRDefault="008D1F2F" w:rsidP="008D1F2F">
      <w:pPr>
        <w:spacing w:line="360" w:lineRule="auto"/>
        <w:ind w:firstLine="709"/>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Розрізняють порційну та контурну споживчу тару. </w:t>
      </w:r>
      <w:r w:rsidRPr="001522E6">
        <w:rPr>
          <w:rFonts w:ascii="Times New Roman" w:hAnsi="Times New Roman" w:cs="Times New Roman"/>
          <w:b/>
          <w:i/>
          <w:sz w:val="28"/>
          <w:szCs w:val="28"/>
          <w:lang w:val="uk-UA" w:eastAsia="en-US"/>
        </w:rPr>
        <w:t>Порційна тара</w:t>
      </w:r>
      <w:r w:rsidRPr="001522E6">
        <w:rPr>
          <w:rFonts w:ascii="Times New Roman" w:hAnsi="Times New Roman" w:cs="Times New Roman"/>
          <w:sz w:val="28"/>
          <w:szCs w:val="28"/>
          <w:lang w:val="uk-UA" w:eastAsia="en-US"/>
        </w:rPr>
        <w:t xml:space="preserve"> –  це споживча тара, яка забезпечує використання продукції заданими дозами. </w:t>
      </w:r>
      <w:r w:rsidRPr="001522E6">
        <w:rPr>
          <w:rFonts w:ascii="Times New Roman" w:hAnsi="Times New Roman" w:cs="Times New Roman"/>
          <w:b/>
          <w:i/>
          <w:sz w:val="28"/>
          <w:szCs w:val="28"/>
          <w:lang w:val="uk-UA" w:eastAsia="en-US"/>
        </w:rPr>
        <w:t>Контурна тара</w:t>
      </w:r>
      <w:r w:rsidRPr="001522E6">
        <w:rPr>
          <w:rFonts w:ascii="Times New Roman" w:hAnsi="Times New Roman" w:cs="Times New Roman"/>
          <w:sz w:val="28"/>
          <w:szCs w:val="28"/>
          <w:lang w:val="uk-UA" w:eastAsia="en-US"/>
        </w:rPr>
        <w:t xml:space="preserve"> – це споживча тара, одноразова, продукція в якій зафіксована у визначеному положенні і виймається продавлюванням чи розриванням. Типовим прикладок даної тари є  блістер, стріп.</w:t>
      </w:r>
    </w:p>
    <w:p w:rsidR="008D1F2F" w:rsidRPr="001522E6" w:rsidRDefault="008D1F2F" w:rsidP="008D1F2F">
      <w:pPr>
        <w:spacing w:line="360" w:lineRule="auto"/>
        <w:ind w:firstLine="709"/>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Тару поділяють на </w:t>
      </w:r>
      <w:r w:rsidRPr="001522E6">
        <w:rPr>
          <w:rFonts w:ascii="Times New Roman" w:hAnsi="Times New Roman" w:cs="Times New Roman"/>
          <w:b/>
          <w:i/>
          <w:sz w:val="28"/>
          <w:szCs w:val="28"/>
          <w:lang w:val="uk-UA" w:eastAsia="en-US"/>
        </w:rPr>
        <w:t>індивідуальну</w:t>
      </w:r>
      <w:r w:rsidRPr="001522E6">
        <w:rPr>
          <w:rFonts w:ascii="Times New Roman" w:hAnsi="Times New Roman" w:cs="Times New Roman"/>
          <w:sz w:val="28"/>
          <w:szCs w:val="28"/>
          <w:lang w:val="uk-UA" w:eastAsia="en-US"/>
        </w:rPr>
        <w:t xml:space="preserve"> (це тара призначена для одиниці продукції) та </w:t>
      </w:r>
      <w:r w:rsidRPr="001522E6">
        <w:rPr>
          <w:rFonts w:ascii="Times New Roman" w:hAnsi="Times New Roman" w:cs="Times New Roman"/>
          <w:b/>
          <w:i/>
          <w:sz w:val="28"/>
          <w:szCs w:val="28"/>
          <w:lang w:val="uk-UA" w:eastAsia="en-US"/>
        </w:rPr>
        <w:t xml:space="preserve">групову </w:t>
      </w:r>
      <w:r w:rsidRPr="001522E6">
        <w:rPr>
          <w:rFonts w:ascii="Times New Roman" w:hAnsi="Times New Roman" w:cs="Times New Roman"/>
          <w:sz w:val="28"/>
          <w:szCs w:val="28"/>
          <w:lang w:val="uk-UA" w:eastAsia="en-US"/>
        </w:rPr>
        <w:t>(призначена для певної кількості продукції).</w:t>
      </w:r>
    </w:p>
    <w:p w:rsidR="008D1F2F" w:rsidRPr="001522E6" w:rsidRDefault="008D1F2F" w:rsidP="008D1F2F">
      <w:pPr>
        <w:spacing w:line="360" w:lineRule="auto"/>
        <w:ind w:firstLine="709"/>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Також тару класифікують:</w:t>
      </w:r>
    </w:p>
    <w:p w:rsidR="008D1F2F" w:rsidRPr="001522E6" w:rsidRDefault="008D1F2F" w:rsidP="008D1F2F">
      <w:pPr>
        <w:spacing w:line="360" w:lineRule="auto"/>
        <w:ind w:firstLine="709"/>
        <w:jc w:val="both"/>
        <w:rPr>
          <w:rStyle w:val="hps"/>
          <w:rFonts w:ascii="Times New Roman" w:hAnsi="Times New Roman" w:cs="Times New Roman"/>
          <w:b/>
          <w:sz w:val="28"/>
          <w:szCs w:val="28"/>
          <w:lang w:val="uk-UA"/>
        </w:rPr>
      </w:pPr>
      <w:r w:rsidRPr="001522E6">
        <w:rPr>
          <w:rStyle w:val="hps"/>
          <w:rFonts w:ascii="Times New Roman" w:hAnsi="Times New Roman" w:cs="Times New Roman"/>
          <w:b/>
          <w:sz w:val="28"/>
          <w:szCs w:val="28"/>
          <w:lang w:val="uk-UA"/>
        </w:rPr>
        <w:t>за матеріалом виготовлення:</w:t>
      </w:r>
    </w:p>
    <w:p w:rsidR="008D1F2F" w:rsidRPr="001522E6" w:rsidRDefault="008D1F2F" w:rsidP="008D1F2F">
      <w:pPr>
        <w:widowControl/>
        <w:numPr>
          <w:ilvl w:val="0"/>
          <w:numId w:val="8"/>
        </w:numPr>
        <w:tabs>
          <w:tab w:val="left" w:pos="426"/>
        </w:tabs>
        <w:spacing w:line="360" w:lineRule="auto"/>
        <w:ind w:hanging="2176"/>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деревяну (ящики, бочки та ін.)</w:t>
      </w:r>
    </w:p>
    <w:p w:rsidR="008D1F2F" w:rsidRPr="001522E6" w:rsidRDefault="008D1F2F" w:rsidP="008D1F2F">
      <w:pPr>
        <w:widowControl/>
        <w:numPr>
          <w:ilvl w:val="0"/>
          <w:numId w:val="8"/>
        </w:numPr>
        <w:tabs>
          <w:tab w:val="left" w:pos="426"/>
        </w:tabs>
        <w:spacing w:line="360" w:lineRule="auto"/>
        <w:ind w:hanging="2176"/>
        <w:jc w:val="both"/>
        <w:rPr>
          <w:rStyle w:val="hps"/>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картонну (виготовляють з </w:t>
      </w:r>
      <w:r w:rsidRPr="001522E6">
        <w:rPr>
          <w:rStyle w:val="hps"/>
          <w:rFonts w:ascii="Times New Roman" w:hAnsi="Times New Roman" w:cs="Times New Roman"/>
          <w:sz w:val="28"/>
          <w:szCs w:val="28"/>
          <w:lang w:val="uk-UA"/>
        </w:rPr>
        <w:t>пресованого</w:t>
      </w:r>
      <w:r w:rsidRPr="001522E6">
        <w:rPr>
          <w:rStyle w:val="shorttext"/>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або</w:t>
      </w:r>
      <w:r w:rsidRPr="001522E6">
        <w:rPr>
          <w:rStyle w:val="shorttext"/>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склеєного картону)</w:t>
      </w:r>
    </w:p>
    <w:p w:rsidR="008D1F2F" w:rsidRPr="001522E6" w:rsidRDefault="008D1F2F" w:rsidP="008D1F2F">
      <w:pPr>
        <w:widowControl/>
        <w:numPr>
          <w:ilvl w:val="0"/>
          <w:numId w:val="8"/>
        </w:numPr>
        <w:tabs>
          <w:tab w:val="left" w:pos="426"/>
        </w:tabs>
        <w:spacing w:line="360" w:lineRule="auto"/>
        <w:ind w:hanging="2176"/>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бумажну (відносять мішки, пакети)</w:t>
      </w:r>
    </w:p>
    <w:p w:rsidR="008D1F2F" w:rsidRPr="001522E6" w:rsidRDefault="008D1F2F" w:rsidP="008D1F2F">
      <w:pPr>
        <w:widowControl/>
        <w:numPr>
          <w:ilvl w:val="0"/>
          <w:numId w:val="8"/>
        </w:numPr>
        <w:tabs>
          <w:tab w:val="left" w:pos="426"/>
        </w:tabs>
        <w:spacing w:line="360" w:lineRule="auto"/>
        <w:ind w:hanging="2176"/>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текстильну (мішки)</w:t>
      </w:r>
    </w:p>
    <w:p w:rsidR="008D1F2F" w:rsidRPr="001522E6" w:rsidRDefault="008D1F2F" w:rsidP="008D1F2F">
      <w:pPr>
        <w:widowControl/>
        <w:numPr>
          <w:ilvl w:val="0"/>
          <w:numId w:val="8"/>
        </w:numPr>
        <w:tabs>
          <w:tab w:val="left" w:pos="426"/>
        </w:tabs>
        <w:spacing w:line="360" w:lineRule="auto"/>
        <w:ind w:hanging="2176"/>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металеву (бочки, барабани, каністри)</w:t>
      </w:r>
    </w:p>
    <w:p w:rsidR="008D1F2F" w:rsidRPr="001522E6" w:rsidRDefault="008D1F2F" w:rsidP="008D1F2F">
      <w:pPr>
        <w:widowControl/>
        <w:numPr>
          <w:ilvl w:val="0"/>
          <w:numId w:val="8"/>
        </w:numPr>
        <w:tabs>
          <w:tab w:val="left" w:pos="426"/>
        </w:tabs>
        <w:spacing w:line="360" w:lineRule="auto"/>
        <w:ind w:hanging="2176"/>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скляну (флакони, пляшки, банки, ампули)</w:t>
      </w:r>
    </w:p>
    <w:p w:rsidR="008D1F2F" w:rsidRPr="001522E6" w:rsidRDefault="008D1F2F" w:rsidP="008D1F2F">
      <w:pPr>
        <w:widowControl/>
        <w:numPr>
          <w:ilvl w:val="0"/>
          <w:numId w:val="8"/>
        </w:numPr>
        <w:tabs>
          <w:tab w:val="left" w:pos="426"/>
        </w:tabs>
        <w:spacing w:line="360" w:lineRule="auto"/>
        <w:ind w:hanging="2176"/>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полімерну (туби, банки, флакони)</w:t>
      </w:r>
    </w:p>
    <w:p w:rsidR="008D1F2F" w:rsidRDefault="008D1F2F" w:rsidP="008D1F2F">
      <w:pPr>
        <w:widowControl/>
        <w:numPr>
          <w:ilvl w:val="0"/>
          <w:numId w:val="8"/>
        </w:numPr>
        <w:tabs>
          <w:tab w:val="left" w:pos="426"/>
        </w:tabs>
        <w:spacing w:line="360" w:lineRule="auto"/>
        <w:ind w:left="426" w:hanging="426"/>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комбіновану (тара виготовлена з двох чи більше різних матеріалів. Наприклад контурно-чарункове паковання закупорене алюмінієвою фольгою)</w:t>
      </w:r>
      <w:r>
        <w:rPr>
          <w:rFonts w:ascii="Times New Roman" w:hAnsi="Times New Roman" w:cs="Times New Roman"/>
          <w:sz w:val="28"/>
          <w:szCs w:val="28"/>
          <w:lang w:val="uk-UA"/>
        </w:rPr>
        <w:t>.</w:t>
      </w:r>
    </w:p>
    <w:p w:rsidR="008D1F2F" w:rsidRPr="001522E6" w:rsidRDefault="008D1F2F" w:rsidP="008D1F2F">
      <w:pPr>
        <w:widowControl/>
        <w:tabs>
          <w:tab w:val="left" w:pos="426"/>
        </w:tabs>
        <w:spacing w:line="360" w:lineRule="auto"/>
        <w:jc w:val="both"/>
        <w:rPr>
          <w:rFonts w:ascii="Times New Roman" w:hAnsi="Times New Roman" w:cs="Times New Roman"/>
          <w:sz w:val="28"/>
          <w:szCs w:val="28"/>
          <w:lang w:val="uk-UA"/>
        </w:rPr>
      </w:pPr>
    </w:p>
    <w:p w:rsidR="008D1F2F" w:rsidRPr="001522E6" w:rsidRDefault="008D1F2F" w:rsidP="008D1F2F">
      <w:pPr>
        <w:spacing w:line="360" w:lineRule="auto"/>
        <w:ind w:firstLine="709"/>
        <w:jc w:val="both"/>
        <w:rPr>
          <w:rStyle w:val="hps"/>
          <w:rFonts w:ascii="Times New Roman" w:hAnsi="Times New Roman" w:cs="Times New Roman"/>
          <w:b/>
          <w:sz w:val="28"/>
          <w:szCs w:val="28"/>
          <w:lang w:val="uk-UA"/>
        </w:rPr>
      </w:pPr>
      <w:r w:rsidRPr="001522E6">
        <w:rPr>
          <w:rStyle w:val="hps"/>
          <w:rFonts w:ascii="Times New Roman" w:hAnsi="Times New Roman" w:cs="Times New Roman"/>
          <w:b/>
          <w:sz w:val="28"/>
          <w:szCs w:val="28"/>
          <w:lang w:val="uk-UA"/>
        </w:rPr>
        <w:lastRenderedPageBreak/>
        <w:t>за способом отримання:</w:t>
      </w:r>
    </w:p>
    <w:p w:rsidR="008D1F2F" w:rsidRPr="001522E6" w:rsidRDefault="008D1F2F" w:rsidP="008D1F2F">
      <w:pPr>
        <w:widowControl/>
        <w:numPr>
          <w:ilvl w:val="0"/>
          <w:numId w:val="14"/>
        </w:numPr>
        <w:spacing w:line="360" w:lineRule="auto"/>
        <w:ind w:left="426" w:hanging="426"/>
        <w:jc w:val="both"/>
        <w:rPr>
          <w:rFonts w:ascii="Times New Roman" w:hAnsi="Times New Roman" w:cs="Times New Roman"/>
          <w:bCs/>
          <w:sz w:val="28"/>
          <w:szCs w:val="28"/>
          <w:lang w:val="uk-UA" w:eastAsia="en-US"/>
        </w:rPr>
      </w:pPr>
      <w:r w:rsidRPr="001522E6">
        <w:rPr>
          <w:rFonts w:ascii="Times New Roman" w:hAnsi="Times New Roman" w:cs="Times New Roman"/>
          <w:bCs/>
          <w:sz w:val="28"/>
          <w:szCs w:val="28"/>
          <w:lang w:val="uk-UA" w:eastAsia="en-US"/>
        </w:rPr>
        <w:t>скломаса (банка, пляшка, флакон)</w:t>
      </w:r>
    </w:p>
    <w:p w:rsidR="008D1F2F" w:rsidRPr="001522E6" w:rsidRDefault="008D1F2F" w:rsidP="008D1F2F">
      <w:pPr>
        <w:widowControl/>
        <w:numPr>
          <w:ilvl w:val="0"/>
          <w:numId w:val="14"/>
        </w:numPr>
        <w:spacing w:line="360" w:lineRule="auto"/>
        <w:ind w:left="426" w:hanging="426"/>
        <w:jc w:val="both"/>
        <w:rPr>
          <w:rFonts w:ascii="Times New Roman" w:hAnsi="Times New Roman" w:cs="Times New Roman"/>
          <w:bCs/>
          <w:sz w:val="28"/>
          <w:szCs w:val="28"/>
          <w:lang w:val="uk-UA" w:eastAsia="en-US"/>
        </w:rPr>
      </w:pPr>
      <w:r w:rsidRPr="001522E6">
        <w:rPr>
          <w:rFonts w:ascii="Times New Roman" w:hAnsi="Times New Roman" w:cs="Times New Roman"/>
          <w:bCs/>
          <w:sz w:val="28"/>
          <w:szCs w:val="28"/>
          <w:lang w:val="uk-UA" w:eastAsia="en-US"/>
        </w:rPr>
        <w:t>склодріт (ампула, пробірка, флакон загального призначення)</w:t>
      </w:r>
    </w:p>
    <w:p w:rsidR="008D1F2F" w:rsidRPr="001522E6" w:rsidRDefault="008D1F2F" w:rsidP="008D1F2F">
      <w:pPr>
        <w:spacing w:line="360" w:lineRule="auto"/>
        <w:ind w:firstLine="709"/>
        <w:jc w:val="both"/>
        <w:rPr>
          <w:rFonts w:ascii="Times New Roman" w:hAnsi="Times New Roman" w:cs="Times New Roman"/>
          <w:sz w:val="28"/>
          <w:szCs w:val="28"/>
        </w:rPr>
      </w:pPr>
      <w:r w:rsidRPr="001522E6">
        <w:rPr>
          <w:rFonts w:ascii="Times New Roman" w:hAnsi="Times New Roman" w:cs="Times New Roman"/>
          <w:b/>
          <w:bCs/>
          <w:sz w:val="28"/>
          <w:szCs w:val="28"/>
          <w:lang w:val="uk-UA" w:eastAsia="en-US"/>
        </w:rPr>
        <w:t>за формою</w:t>
      </w:r>
      <w:r w:rsidRPr="001522E6">
        <w:rPr>
          <w:rFonts w:ascii="Times New Roman" w:hAnsi="Times New Roman" w:cs="Times New Roman"/>
          <w:sz w:val="28"/>
          <w:szCs w:val="28"/>
          <w:lang w:val="uk-UA" w:eastAsia="en-US"/>
        </w:rPr>
        <w:t xml:space="preserve"> тара буває:</w:t>
      </w:r>
    </w:p>
    <w:p w:rsidR="008D1F2F" w:rsidRPr="001522E6" w:rsidRDefault="008D1F2F" w:rsidP="008D1F2F">
      <w:pPr>
        <w:widowControl/>
        <w:numPr>
          <w:ilvl w:val="0"/>
          <w:numId w:val="9"/>
        </w:numPr>
        <w:spacing w:line="360" w:lineRule="auto"/>
        <w:ind w:left="426" w:hanging="426"/>
        <w:jc w:val="both"/>
        <w:rPr>
          <w:rFonts w:ascii="Times New Roman" w:hAnsi="Times New Roman" w:cs="Times New Roman"/>
          <w:sz w:val="28"/>
          <w:szCs w:val="28"/>
        </w:rPr>
      </w:pPr>
      <w:r w:rsidRPr="001522E6">
        <w:rPr>
          <w:rFonts w:ascii="Times New Roman" w:hAnsi="Times New Roman" w:cs="Times New Roman"/>
          <w:sz w:val="28"/>
          <w:szCs w:val="28"/>
          <w:lang w:val="uk-UA" w:eastAsia="en-US"/>
        </w:rPr>
        <w:t>циліндрична;</w:t>
      </w:r>
    </w:p>
    <w:p w:rsidR="008D1F2F" w:rsidRPr="001522E6" w:rsidRDefault="008D1F2F" w:rsidP="008D1F2F">
      <w:pPr>
        <w:widowControl/>
        <w:numPr>
          <w:ilvl w:val="0"/>
          <w:numId w:val="9"/>
        </w:numPr>
        <w:spacing w:line="360" w:lineRule="auto"/>
        <w:ind w:left="426" w:hanging="426"/>
        <w:jc w:val="both"/>
        <w:rPr>
          <w:rFonts w:ascii="Times New Roman" w:hAnsi="Times New Roman" w:cs="Times New Roman"/>
          <w:sz w:val="28"/>
          <w:szCs w:val="28"/>
        </w:rPr>
      </w:pPr>
      <w:r w:rsidRPr="001522E6">
        <w:rPr>
          <w:rFonts w:ascii="Times New Roman" w:hAnsi="Times New Roman" w:cs="Times New Roman"/>
          <w:sz w:val="28"/>
          <w:szCs w:val="28"/>
          <w:lang w:val="uk-UA" w:eastAsia="en-US"/>
        </w:rPr>
        <w:t>конусна;</w:t>
      </w:r>
    </w:p>
    <w:p w:rsidR="008D1F2F" w:rsidRPr="001522E6" w:rsidRDefault="008D1F2F" w:rsidP="008D1F2F">
      <w:pPr>
        <w:widowControl/>
        <w:numPr>
          <w:ilvl w:val="0"/>
          <w:numId w:val="9"/>
        </w:numPr>
        <w:spacing w:line="360" w:lineRule="auto"/>
        <w:ind w:left="426" w:hanging="426"/>
        <w:jc w:val="both"/>
        <w:rPr>
          <w:rFonts w:ascii="Times New Roman" w:hAnsi="Times New Roman" w:cs="Times New Roman"/>
          <w:sz w:val="28"/>
          <w:szCs w:val="28"/>
        </w:rPr>
      </w:pPr>
      <w:r w:rsidRPr="001522E6">
        <w:rPr>
          <w:rFonts w:ascii="Times New Roman" w:hAnsi="Times New Roman" w:cs="Times New Roman"/>
          <w:sz w:val="28"/>
          <w:szCs w:val="28"/>
          <w:lang w:val="uk-UA" w:eastAsia="en-US"/>
        </w:rPr>
        <w:t>круглого або овального перетину;</w:t>
      </w:r>
    </w:p>
    <w:p w:rsidR="008D1F2F" w:rsidRPr="001522E6" w:rsidRDefault="008D1F2F" w:rsidP="008D1F2F">
      <w:pPr>
        <w:widowControl/>
        <w:numPr>
          <w:ilvl w:val="0"/>
          <w:numId w:val="9"/>
        </w:numPr>
        <w:spacing w:line="360" w:lineRule="auto"/>
        <w:ind w:left="426" w:hanging="426"/>
        <w:jc w:val="both"/>
        <w:rPr>
          <w:rFonts w:ascii="Times New Roman" w:hAnsi="Times New Roman" w:cs="Times New Roman"/>
          <w:sz w:val="28"/>
          <w:szCs w:val="28"/>
        </w:rPr>
      </w:pPr>
      <w:r w:rsidRPr="001522E6">
        <w:rPr>
          <w:rFonts w:ascii="Times New Roman" w:hAnsi="Times New Roman" w:cs="Times New Roman"/>
          <w:sz w:val="28"/>
          <w:szCs w:val="28"/>
          <w:lang w:val="uk-UA" w:eastAsia="en-US"/>
        </w:rPr>
        <w:t>чотиригранна;</w:t>
      </w:r>
    </w:p>
    <w:p w:rsidR="008D1F2F" w:rsidRPr="001522E6" w:rsidRDefault="008D1F2F" w:rsidP="008D1F2F">
      <w:pPr>
        <w:widowControl/>
        <w:numPr>
          <w:ilvl w:val="0"/>
          <w:numId w:val="9"/>
        </w:numPr>
        <w:spacing w:line="360" w:lineRule="auto"/>
        <w:ind w:left="426" w:hanging="426"/>
        <w:jc w:val="both"/>
        <w:rPr>
          <w:rFonts w:ascii="Times New Roman" w:hAnsi="Times New Roman" w:cs="Times New Roman"/>
          <w:sz w:val="28"/>
          <w:szCs w:val="28"/>
        </w:rPr>
      </w:pPr>
      <w:r w:rsidRPr="001522E6">
        <w:rPr>
          <w:rFonts w:ascii="Times New Roman" w:hAnsi="Times New Roman" w:cs="Times New Roman"/>
          <w:sz w:val="28"/>
          <w:szCs w:val="28"/>
          <w:lang w:val="uk-UA" w:eastAsia="en-US"/>
        </w:rPr>
        <w:t>складної конфігурації.</w:t>
      </w:r>
    </w:p>
    <w:p w:rsidR="008D1F2F" w:rsidRPr="001522E6" w:rsidRDefault="008D1F2F" w:rsidP="008D1F2F">
      <w:pPr>
        <w:spacing w:line="360" w:lineRule="auto"/>
        <w:ind w:firstLine="567"/>
        <w:jc w:val="both"/>
        <w:rPr>
          <w:rFonts w:ascii="Times New Roman" w:hAnsi="Times New Roman" w:cs="Times New Roman"/>
          <w:b/>
          <w:bCs/>
          <w:sz w:val="28"/>
          <w:szCs w:val="28"/>
          <w:lang w:val="uk-UA" w:eastAsia="en-US"/>
        </w:rPr>
      </w:pPr>
      <w:r w:rsidRPr="001522E6">
        <w:rPr>
          <w:rFonts w:ascii="Times New Roman" w:hAnsi="Times New Roman" w:cs="Times New Roman"/>
          <w:b/>
          <w:bCs/>
          <w:sz w:val="28"/>
          <w:szCs w:val="28"/>
          <w:lang w:val="uk-UA" w:eastAsia="en-US"/>
        </w:rPr>
        <w:t xml:space="preserve">за методом виробництва - </w:t>
      </w:r>
      <w:r w:rsidRPr="001522E6">
        <w:rPr>
          <w:rFonts w:ascii="Times New Roman" w:hAnsi="Times New Roman" w:cs="Times New Roman"/>
          <w:sz w:val="28"/>
          <w:szCs w:val="28"/>
          <w:lang w:val="uk-UA" w:eastAsia="en-US"/>
        </w:rPr>
        <w:t>видувна, ливарна, штампована, пресована, термоформована, клеєна і т.д.</w:t>
      </w:r>
    </w:p>
    <w:p w:rsidR="008D1F2F" w:rsidRPr="001522E6" w:rsidRDefault="008D1F2F" w:rsidP="008D1F2F">
      <w:pPr>
        <w:spacing w:line="360" w:lineRule="auto"/>
        <w:ind w:firstLine="567"/>
        <w:jc w:val="both"/>
        <w:rPr>
          <w:rFonts w:ascii="Times New Roman" w:hAnsi="Times New Roman" w:cs="Times New Roman"/>
          <w:sz w:val="28"/>
          <w:szCs w:val="28"/>
        </w:rPr>
      </w:pPr>
      <w:r w:rsidRPr="001522E6">
        <w:rPr>
          <w:rFonts w:ascii="Times New Roman" w:hAnsi="Times New Roman" w:cs="Times New Roman"/>
          <w:b/>
          <w:bCs/>
          <w:sz w:val="28"/>
          <w:szCs w:val="28"/>
          <w:lang w:val="uk-UA" w:eastAsia="en-US"/>
        </w:rPr>
        <w:t>за об'ємом</w:t>
      </w:r>
      <w:r w:rsidRPr="001522E6">
        <w:rPr>
          <w:rFonts w:ascii="Times New Roman" w:hAnsi="Times New Roman" w:cs="Times New Roman"/>
          <w:sz w:val="28"/>
          <w:szCs w:val="28"/>
          <w:lang w:val="uk-UA" w:eastAsia="en-US"/>
        </w:rPr>
        <w:t xml:space="preserve"> – повна (заповнена практично на увесь об’єм) та номінальна(має об’єм відповідний маркування паковання).</w:t>
      </w:r>
    </w:p>
    <w:p w:rsidR="008D1F2F" w:rsidRPr="001522E6" w:rsidRDefault="008D1F2F" w:rsidP="008D1F2F">
      <w:pPr>
        <w:spacing w:line="360" w:lineRule="auto"/>
        <w:ind w:firstLine="567"/>
        <w:jc w:val="both"/>
        <w:rPr>
          <w:rFonts w:ascii="Times New Roman" w:hAnsi="Times New Roman" w:cs="Times New Roman"/>
          <w:sz w:val="28"/>
          <w:szCs w:val="28"/>
        </w:rPr>
      </w:pPr>
      <w:r w:rsidRPr="001522E6">
        <w:rPr>
          <w:rFonts w:ascii="Times New Roman" w:hAnsi="Times New Roman" w:cs="Times New Roman"/>
          <w:b/>
          <w:bCs/>
          <w:sz w:val="28"/>
          <w:szCs w:val="28"/>
          <w:lang w:val="uk-UA" w:eastAsia="en-US"/>
        </w:rPr>
        <w:t>за ємністю</w:t>
      </w:r>
      <w:r w:rsidRPr="001522E6">
        <w:rPr>
          <w:rFonts w:ascii="Times New Roman" w:hAnsi="Times New Roman" w:cs="Times New Roman"/>
          <w:sz w:val="28"/>
          <w:szCs w:val="28"/>
          <w:lang w:val="uk-UA" w:eastAsia="en-US"/>
        </w:rPr>
        <w:t xml:space="preserve"> – мала (ампула, флакон інсуліновий), середня (банка для мезі, флакон),  велика (пляшка, флакон з притертою горловиною). </w:t>
      </w:r>
    </w:p>
    <w:p w:rsidR="008D1F2F" w:rsidRPr="001522E6" w:rsidRDefault="008D1F2F" w:rsidP="008D1F2F">
      <w:pPr>
        <w:spacing w:line="360" w:lineRule="auto"/>
        <w:ind w:firstLine="567"/>
        <w:jc w:val="both"/>
        <w:rPr>
          <w:rFonts w:ascii="Times New Roman" w:hAnsi="Times New Roman" w:cs="Times New Roman"/>
          <w:bCs/>
          <w:iCs/>
          <w:sz w:val="28"/>
          <w:szCs w:val="28"/>
          <w:lang w:val="uk-UA" w:eastAsia="en-US"/>
        </w:rPr>
      </w:pPr>
      <w:r w:rsidRPr="001522E6">
        <w:rPr>
          <w:rFonts w:ascii="Times New Roman" w:hAnsi="Times New Roman" w:cs="Times New Roman"/>
          <w:b/>
          <w:bCs/>
          <w:sz w:val="28"/>
          <w:szCs w:val="28"/>
          <w:lang w:val="uk-UA" w:eastAsia="en-US"/>
        </w:rPr>
        <w:t>за кольором</w:t>
      </w:r>
      <w:r w:rsidRPr="001522E6">
        <w:rPr>
          <w:rFonts w:ascii="Times New Roman" w:hAnsi="Times New Roman" w:cs="Times New Roman"/>
          <w:sz w:val="28"/>
          <w:szCs w:val="28"/>
          <w:lang w:val="uk-UA" w:eastAsia="en-US"/>
        </w:rPr>
        <w:t xml:space="preserve"> - прозора, непрозора, біла, пофарбована.</w:t>
      </w:r>
      <w:r w:rsidRPr="001522E6">
        <w:rPr>
          <w:rFonts w:ascii="Times New Roman" w:hAnsi="Times New Roman" w:cs="Times New Roman"/>
          <w:bCs/>
          <w:iCs/>
          <w:sz w:val="28"/>
          <w:szCs w:val="28"/>
          <w:lang w:val="uk-UA" w:eastAsia="en-US"/>
        </w:rPr>
        <w:t xml:space="preserve"> </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b/>
          <w:sz w:val="28"/>
          <w:szCs w:val="28"/>
          <w:lang w:val="uk-UA" w:eastAsia="en-US"/>
        </w:rPr>
        <w:t xml:space="preserve">за здатністю зберігати початкову форму </w:t>
      </w:r>
      <w:r w:rsidRPr="001522E6">
        <w:rPr>
          <w:rFonts w:ascii="Times New Roman" w:hAnsi="Times New Roman" w:cs="Times New Roman"/>
          <w:sz w:val="28"/>
          <w:szCs w:val="28"/>
          <w:lang w:val="uk-UA" w:eastAsia="en-US"/>
        </w:rPr>
        <w:t xml:space="preserve">при опорі зовнішнього впливу: </w:t>
      </w:r>
    </w:p>
    <w:p w:rsidR="008D1F2F" w:rsidRPr="001522E6" w:rsidRDefault="008D1F2F" w:rsidP="008D1F2F">
      <w:pPr>
        <w:widowControl/>
        <w:numPr>
          <w:ilvl w:val="0"/>
          <w:numId w:val="10"/>
        </w:numPr>
        <w:tabs>
          <w:tab w:val="left" w:pos="426"/>
        </w:tabs>
        <w:spacing w:line="360" w:lineRule="auto"/>
        <w:ind w:left="0" w:firstLine="0"/>
        <w:jc w:val="both"/>
        <w:rPr>
          <w:rFonts w:ascii="Times New Roman" w:hAnsi="Times New Roman" w:cs="Times New Roman"/>
          <w:bCs/>
          <w:iCs/>
          <w:sz w:val="28"/>
          <w:szCs w:val="28"/>
          <w:lang w:val="uk-UA" w:eastAsia="en-US"/>
        </w:rPr>
      </w:pPr>
      <w:r w:rsidRPr="001522E6">
        <w:rPr>
          <w:rFonts w:ascii="Times New Roman" w:hAnsi="Times New Roman" w:cs="Times New Roman"/>
          <w:bCs/>
          <w:iCs/>
          <w:sz w:val="28"/>
          <w:szCs w:val="28"/>
          <w:lang w:val="uk-UA" w:eastAsia="en-US"/>
        </w:rPr>
        <w:t>жорстку – це тара, яка не змінює форму та розміри під час його наповнення (скаляна, полімерна та металева тара),</w:t>
      </w:r>
    </w:p>
    <w:p w:rsidR="008D1F2F" w:rsidRPr="001522E6" w:rsidRDefault="008D1F2F" w:rsidP="008D1F2F">
      <w:pPr>
        <w:widowControl/>
        <w:numPr>
          <w:ilvl w:val="0"/>
          <w:numId w:val="10"/>
        </w:numPr>
        <w:tabs>
          <w:tab w:val="left" w:pos="426"/>
        </w:tabs>
        <w:spacing w:line="360" w:lineRule="auto"/>
        <w:ind w:left="0" w:firstLine="0"/>
        <w:jc w:val="both"/>
        <w:rPr>
          <w:rFonts w:ascii="Times New Roman" w:hAnsi="Times New Roman" w:cs="Times New Roman"/>
          <w:bCs/>
          <w:iCs/>
          <w:sz w:val="28"/>
          <w:szCs w:val="28"/>
          <w:lang w:val="uk-UA" w:eastAsia="en-US"/>
        </w:rPr>
      </w:pPr>
      <w:r w:rsidRPr="001522E6">
        <w:rPr>
          <w:rFonts w:ascii="Times New Roman" w:hAnsi="Times New Roman" w:cs="Times New Roman"/>
          <w:bCs/>
          <w:iCs/>
          <w:sz w:val="28"/>
          <w:szCs w:val="28"/>
          <w:lang w:val="uk-UA" w:eastAsia="en-US"/>
        </w:rPr>
        <w:t>крихку – це тара, яка чутлива до дії динамічних навантажень (скляна тара),</w:t>
      </w:r>
    </w:p>
    <w:p w:rsidR="008D1F2F" w:rsidRPr="001522E6" w:rsidRDefault="008D1F2F" w:rsidP="008D1F2F">
      <w:pPr>
        <w:widowControl/>
        <w:numPr>
          <w:ilvl w:val="0"/>
          <w:numId w:val="10"/>
        </w:numPr>
        <w:tabs>
          <w:tab w:val="left" w:pos="426"/>
        </w:tabs>
        <w:spacing w:line="360" w:lineRule="auto"/>
        <w:ind w:left="0" w:firstLine="0"/>
        <w:jc w:val="both"/>
        <w:rPr>
          <w:rFonts w:ascii="Times New Roman" w:hAnsi="Times New Roman" w:cs="Times New Roman"/>
          <w:bCs/>
          <w:iCs/>
          <w:sz w:val="28"/>
          <w:szCs w:val="28"/>
          <w:lang w:val="uk-UA" w:eastAsia="en-US"/>
        </w:rPr>
      </w:pPr>
      <w:r w:rsidRPr="001522E6">
        <w:rPr>
          <w:rFonts w:ascii="Times New Roman" w:hAnsi="Times New Roman" w:cs="Times New Roman"/>
          <w:bCs/>
          <w:iCs/>
          <w:sz w:val="28"/>
          <w:szCs w:val="28"/>
          <w:lang w:val="uk-UA" w:eastAsia="en-US"/>
        </w:rPr>
        <w:t>м'яку – тара, форми і розміри якої змінюються під час її наповнення (полімерні туби, поліетиленові пакети).</w:t>
      </w:r>
    </w:p>
    <w:p w:rsidR="008D1F2F" w:rsidRPr="001522E6" w:rsidRDefault="008D1F2F" w:rsidP="008D1F2F">
      <w:pPr>
        <w:spacing w:line="360" w:lineRule="auto"/>
        <w:ind w:firstLine="567"/>
        <w:jc w:val="both"/>
        <w:rPr>
          <w:rFonts w:ascii="Times New Roman" w:hAnsi="Times New Roman" w:cs="Times New Roman"/>
          <w:b/>
          <w:sz w:val="28"/>
          <w:szCs w:val="28"/>
        </w:rPr>
      </w:pPr>
      <w:r w:rsidRPr="001522E6">
        <w:rPr>
          <w:rFonts w:ascii="Times New Roman" w:hAnsi="Times New Roman" w:cs="Times New Roman"/>
          <w:b/>
          <w:sz w:val="28"/>
          <w:szCs w:val="28"/>
          <w:lang w:val="uk-UA" w:eastAsia="en-US"/>
        </w:rPr>
        <w:t>залежно від здатності підтримувати задані фізико-хімічні режими, тару поділяють на:</w:t>
      </w:r>
    </w:p>
    <w:p w:rsidR="008D1F2F" w:rsidRPr="001522E6" w:rsidRDefault="008D1F2F" w:rsidP="008D1F2F">
      <w:pPr>
        <w:widowControl/>
        <w:numPr>
          <w:ilvl w:val="0"/>
          <w:numId w:val="11"/>
        </w:numPr>
        <w:tabs>
          <w:tab w:val="left" w:pos="426"/>
        </w:tabs>
        <w:spacing w:line="360" w:lineRule="auto"/>
        <w:ind w:left="0" w:firstLine="0"/>
        <w:jc w:val="both"/>
        <w:rPr>
          <w:rFonts w:ascii="Times New Roman" w:hAnsi="Times New Roman" w:cs="Times New Roman"/>
          <w:sz w:val="28"/>
          <w:szCs w:val="28"/>
          <w:lang w:val="uk-UA"/>
        </w:rPr>
      </w:pPr>
      <w:r w:rsidRPr="001522E6">
        <w:rPr>
          <w:rFonts w:ascii="Times New Roman" w:hAnsi="Times New Roman" w:cs="Times New Roman"/>
          <w:bCs/>
          <w:iCs/>
          <w:sz w:val="28"/>
          <w:szCs w:val="28"/>
          <w:lang w:val="uk-UA" w:eastAsia="en-US"/>
        </w:rPr>
        <w:t>герметичну</w:t>
      </w:r>
      <w:r w:rsidRPr="001522E6">
        <w:rPr>
          <w:rFonts w:ascii="Times New Roman" w:hAnsi="Times New Roman" w:cs="Times New Roman"/>
          <w:sz w:val="28"/>
          <w:szCs w:val="28"/>
          <w:lang w:val="uk-UA" w:eastAsia="en-US"/>
        </w:rPr>
        <w:t xml:space="preserve"> – це тара, конструкція якої забезпечує непроникливість газу, пару або рідини (тобто відсутній обмін між вмістом тари та навколишнім середовищем);</w:t>
      </w:r>
    </w:p>
    <w:p w:rsidR="008D1F2F" w:rsidRPr="001522E6" w:rsidRDefault="008D1F2F" w:rsidP="008D1F2F">
      <w:pPr>
        <w:widowControl/>
        <w:numPr>
          <w:ilvl w:val="0"/>
          <w:numId w:val="11"/>
        </w:numPr>
        <w:tabs>
          <w:tab w:val="left" w:pos="426"/>
        </w:tabs>
        <w:spacing w:line="360" w:lineRule="auto"/>
        <w:ind w:left="0" w:firstLine="0"/>
        <w:jc w:val="both"/>
        <w:rPr>
          <w:rFonts w:ascii="Times New Roman" w:hAnsi="Times New Roman" w:cs="Times New Roman"/>
          <w:sz w:val="28"/>
          <w:szCs w:val="28"/>
        </w:rPr>
      </w:pPr>
      <w:r w:rsidRPr="001522E6">
        <w:rPr>
          <w:rFonts w:ascii="Times New Roman" w:hAnsi="Times New Roman" w:cs="Times New Roman"/>
          <w:bCs/>
          <w:iCs/>
          <w:sz w:val="28"/>
          <w:szCs w:val="28"/>
          <w:lang w:val="uk-UA" w:eastAsia="en-US"/>
        </w:rPr>
        <w:t>ізотермічну</w:t>
      </w:r>
      <w:r w:rsidRPr="001522E6">
        <w:rPr>
          <w:rFonts w:ascii="Times New Roman" w:hAnsi="Times New Roman" w:cs="Times New Roman"/>
          <w:sz w:val="28"/>
          <w:szCs w:val="28"/>
          <w:lang w:val="uk-UA" w:eastAsia="en-US"/>
        </w:rPr>
        <w:t xml:space="preserve"> – тара всередині якої зберігається задана температура протягом визначеного часу;</w:t>
      </w:r>
    </w:p>
    <w:p w:rsidR="008D1F2F" w:rsidRPr="001522E6" w:rsidRDefault="008D1F2F" w:rsidP="008D1F2F">
      <w:pPr>
        <w:widowControl/>
        <w:numPr>
          <w:ilvl w:val="0"/>
          <w:numId w:val="11"/>
        </w:numPr>
        <w:tabs>
          <w:tab w:val="left" w:pos="426"/>
        </w:tabs>
        <w:spacing w:line="360" w:lineRule="auto"/>
        <w:ind w:left="0" w:firstLine="0"/>
        <w:jc w:val="both"/>
        <w:rPr>
          <w:rFonts w:ascii="Times New Roman" w:hAnsi="Times New Roman" w:cs="Times New Roman"/>
          <w:sz w:val="28"/>
          <w:szCs w:val="28"/>
        </w:rPr>
      </w:pPr>
      <w:r w:rsidRPr="001522E6">
        <w:rPr>
          <w:rFonts w:ascii="Times New Roman" w:hAnsi="Times New Roman" w:cs="Times New Roman"/>
          <w:bCs/>
          <w:iCs/>
          <w:sz w:val="28"/>
          <w:szCs w:val="28"/>
          <w:lang w:val="uk-UA" w:eastAsia="en-US"/>
        </w:rPr>
        <w:lastRenderedPageBreak/>
        <w:t>ізобаричну</w:t>
      </w:r>
      <w:r w:rsidRPr="001522E6">
        <w:rPr>
          <w:rFonts w:ascii="Times New Roman" w:hAnsi="Times New Roman" w:cs="Times New Roman"/>
          <w:bCs/>
          <w:i/>
          <w:iCs/>
          <w:sz w:val="28"/>
          <w:szCs w:val="28"/>
          <w:lang w:val="uk-UA" w:eastAsia="en-US"/>
        </w:rPr>
        <w:t xml:space="preserve"> </w:t>
      </w:r>
      <w:r w:rsidRPr="001522E6">
        <w:rPr>
          <w:rFonts w:ascii="Times New Roman" w:hAnsi="Times New Roman" w:cs="Times New Roman"/>
          <w:sz w:val="28"/>
          <w:szCs w:val="28"/>
          <w:lang w:val="uk-UA" w:eastAsia="en-US"/>
        </w:rPr>
        <w:t>– це герметична тара, в якій зберігається заданий тиск;</w:t>
      </w:r>
    </w:p>
    <w:p w:rsidR="008D1F2F" w:rsidRPr="001522E6" w:rsidRDefault="008D1F2F" w:rsidP="008D1F2F">
      <w:pPr>
        <w:widowControl/>
        <w:numPr>
          <w:ilvl w:val="0"/>
          <w:numId w:val="11"/>
        </w:numPr>
        <w:tabs>
          <w:tab w:val="left" w:pos="426"/>
        </w:tabs>
        <w:spacing w:line="360" w:lineRule="auto"/>
        <w:ind w:left="0" w:firstLine="0"/>
        <w:jc w:val="both"/>
        <w:rPr>
          <w:rFonts w:ascii="Times New Roman" w:hAnsi="Times New Roman" w:cs="Times New Roman"/>
          <w:sz w:val="28"/>
          <w:szCs w:val="28"/>
        </w:rPr>
      </w:pPr>
      <w:r w:rsidRPr="001522E6">
        <w:rPr>
          <w:rFonts w:ascii="Times New Roman" w:hAnsi="Times New Roman" w:cs="Times New Roman"/>
          <w:bCs/>
          <w:iCs/>
          <w:sz w:val="28"/>
          <w:szCs w:val="28"/>
          <w:lang w:val="uk-UA" w:eastAsia="en-US"/>
        </w:rPr>
        <w:t>аерозольну</w:t>
      </w:r>
      <w:r w:rsidRPr="001522E6">
        <w:rPr>
          <w:rFonts w:ascii="Times New Roman" w:hAnsi="Times New Roman" w:cs="Times New Roman"/>
          <w:sz w:val="28"/>
          <w:szCs w:val="28"/>
          <w:lang w:val="uk-UA" w:eastAsia="en-US"/>
        </w:rPr>
        <w:t xml:space="preserve"> – це ізобарична тара з розпилюючим клапаном, що надає продукції під час її застосування аерозольного стану.</w:t>
      </w:r>
    </w:p>
    <w:p w:rsidR="008D1F2F" w:rsidRPr="001522E6" w:rsidRDefault="008D1F2F" w:rsidP="008D1F2F">
      <w:pPr>
        <w:tabs>
          <w:tab w:val="left" w:pos="567"/>
        </w:tabs>
        <w:spacing w:line="360" w:lineRule="auto"/>
        <w:ind w:firstLine="708"/>
        <w:jc w:val="both"/>
        <w:rPr>
          <w:rFonts w:ascii="Times New Roman" w:hAnsi="Times New Roman" w:cs="Times New Roman"/>
          <w:sz w:val="28"/>
          <w:szCs w:val="28"/>
          <w:lang w:val="uk-UA" w:eastAsia="en-US"/>
        </w:rPr>
      </w:pPr>
      <w:r w:rsidRPr="001522E6">
        <w:rPr>
          <w:rFonts w:ascii="Times New Roman" w:hAnsi="Times New Roman" w:cs="Times New Roman"/>
          <w:b/>
          <w:sz w:val="28"/>
          <w:szCs w:val="28"/>
          <w:lang w:val="uk-UA" w:eastAsia="en-US"/>
        </w:rPr>
        <w:t>за кратністю використання</w:t>
      </w:r>
      <w:r w:rsidRPr="001522E6">
        <w:rPr>
          <w:rFonts w:ascii="Times New Roman" w:hAnsi="Times New Roman" w:cs="Times New Roman"/>
          <w:sz w:val="28"/>
          <w:szCs w:val="28"/>
          <w:lang w:val="uk-UA" w:eastAsia="en-US"/>
        </w:rPr>
        <w:t xml:space="preserve"> розрізняють тару: </w:t>
      </w:r>
    </w:p>
    <w:p w:rsidR="008D1F2F" w:rsidRPr="001522E6" w:rsidRDefault="008D1F2F" w:rsidP="008D1F2F">
      <w:pPr>
        <w:widowControl/>
        <w:numPr>
          <w:ilvl w:val="0"/>
          <w:numId w:val="12"/>
        </w:numPr>
        <w:tabs>
          <w:tab w:val="left" w:pos="426"/>
        </w:tabs>
        <w:spacing w:line="360" w:lineRule="auto"/>
        <w:ind w:left="-142" w:firstLine="142"/>
        <w:jc w:val="both"/>
        <w:rPr>
          <w:rFonts w:ascii="Times New Roman" w:hAnsi="Times New Roman" w:cs="Times New Roman"/>
          <w:bCs/>
          <w:iCs/>
          <w:sz w:val="28"/>
          <w:szCs w:val="28"/>
          <w:lang w:val="uk-UA" w:eastAsia="en-US"/>
        </w:rPr>
      </w:pPr>
      <w:r w:rsidRPr="001522E6">
        <w:rPr>
          <w:rFonts w:ascii="Times New Roman" w:hAnsi="Times New Roman" w:cs="Times New Roman"/>
          <w:bCs/>
          <w:iCs/>
          <w:sz w:val="28"/>
          <w:szCs w:val="28"/>
          <w:lang w:val="uk-UA" w:eastAsia="en-US"/>
        </w:rPr>
        <w:t xml:space="preserve">разова – це тара, яка призначена для одноразового використання (ампула, блістер), </w:t>
      </w:r>
    </w:p>
    <w:p w:rsidR="008D1F2F" w:rsidRPr="001522E6" w:rsidRDefault="008D1F2F" w:rsidP="008D1F2F">
      <w:pPr>
        <w:widowControl/>
        <w:numPr>
          <w:ilvl w:val="0"/>
          <w:numId w:val="12"/>
        </w:numPr>
        <w:tabs>
          <w:tab w:val="left" w:pos="426"/>
        </w:tabs>
        <w:spacing w:line="360" w:lineRule="auto"/>
        <w:ind w:left="-142" w:firstLine="142"/>
        <w:jc w:val="both"/>
        <w:rPr>
          <w:rFonts w:ascii="Times New Roman" w:hAnsi="Times New Roman" w:cs="Times New Roman"/>
          <w:bCs/>
          <w:iCs/>
          <w:sz w:val="28"/>
          <w:szCs w:val="28"/>
          <w:lang w:val="uk-UA" w:eastAsia="en-US"/>
        </w:rPr>
      </w:pPr>
      <w:r w:rsidRPr="001522E6">
        <w:rPr>
          <w:rFonts w:ascii="Times New Roman" w:hAnsi="Times New Roman" w:cs="Times New Roman"/>
          <w:bCs/>
          <w:iCs/>
          <w:sz w:val="28"/>
          <w:szCs w:val="28"/>
          <w:lang w:val="uk-UA" w:eastAsia="en-US"/>
        </w:rPr>
        <w:t xml:space="preserve">зворотна – тара, яка була у вживанні і використовується вовторно, </w:t>
      </w:r>
    </w:p>
    <w:p w:rsidR="008D1F2F" w:rsidRPr="001522E6" w:rsidRDefault="008D1F2F" w:rsidP="008D1F2F">
      <w:pPr>
        <w:widowControl/>
        <w:numPr>
          <w:ilvl w:val="0"/>
          <w:numId w:val="12"/>
        </w:numPr>
        <w:tabs>
          <w:tab w:val="left" w:pos="426"/>
        </w:tabs>
        <w:spacing w:line="360" w:lineRule="auto"/>
        <w:ind w:left="-142" w:firstLine="142"/>
        <w:jc w:val="both"/>
        <w:rPr>
          <w:rFonts w:ascii="Times New Roman" w:hAnsi="Times New Roman" w:cs="Times New Roman"/>
          <w:bCs/>
          <w:iCs/>
          <w:sz w:val="28"/>
          <w:szCs w:val="28"/>
          <w:lang w:val="uk-UA" w:eastAsia="en-US"/>
        </w:rPr>
      </w:pPr>
      <w:r w:rsidRPr="001522E6">
        <w:rPr>
          <w:rFonts w:ascii="Times New Roman" w:hAnsi="Times New Roman" w:cs="Times New Roman"/>
          <w:bCs/>
          <w:iCs/>
          <w:sz w:val="28"/>
          <w:szCs w:val="28"/>
          <w:lang w:val="uk-UA" w:eastAsia="en-US"/>
        </w:rPr>
        <w:t xml:space="preserve">інвентарна – багатооборотна </w:t>
      </w:r>
      <w:r w:rsidRPr="001522E6">
        <w:rPr>
          <w:rFonts w:ascii="Times New Roman" w:hAnsi="Times New Roman" w:cs="Times New Roman"/>
          <w:sz w:val="28"/>
          <w:szCs w:val="28"/>
          <w:lang w:val="uk-UA" w:eastAsia="en-US"/>
        </w:rPr>
        <w:t>тара, яка належить конкретному підприємству і що підлягає поверненню даному підприємству.</w:t>
      </w:r>
    </w:p>
    <w:p w:rsidR="008D1F2F" w:rsidRDefault="008D1F2F" w:rsidP="008D1F2F">
      <w:pPr>
        <w:tabs>
          <w:tab w:val="left" w:pos="426"/>
        </w:tabs>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ab/>
      </w:r>
      <w:r w:rsidRPr="001522E6">
        <w:rPr>
          <w:rFonts w:ascii="Times New Roman" w:hAnsi="Times New Roman" w:cs="Times New Roman"/>
          <w:b/>
          <w:sz w:val="28"/>
          <w:szCs w:val="28"/>
          <w:lang w:val="uk-UA" w:eastAsia="en-US"/>
        </w:rPr>
        <w:t>Контейнер</w:t>
      </w:r>
      <w:r w:rsidRPr="001522E6">
        <w:rPr>
          <w:rFonts w:ascii="Times New Roman" w:hAnsi="Times New Roman" w:cs="Times New Roman"/>
          <w:sz w:val="28"/>
          <w:szCs w:val="28"/>
          <w:lang w:val="uk-UA" w:eastAsia="en-US"/>
        </w:rPr>
        <w:t xml:space="preserve"> – це спеціальна герметична споживча тара для консервації виробів, до яких становиться особливі вимоги щодо зберігання (контейнер для зберігання крові, контейнери з інфузіонно-трансфузіонимим розчинами).</w:t>
      </w:r>
    </w:p>
    <w:p w:rsidR="008D1F2F" w:rsidRDefault="008D1F2F" w:rsidP="008D1F2F">
      <w:pPr>
        <w:spacing w:line="360" w:lineRule="auto"/>
        <w:ind w:firstLine="567"/>
        <w:jc w:val="center"/>
        <w:rPr>
          <w:rFonts w:ascii="Times New Roman" w:hAnsi="Times New Roman" w:cs="Times New Roman"/>
          <w:b/>
          <w:sz w:val="28"/>
          <w:szCs w:val="28"/>
          <w:lang w:val="uk-UA" w:eastAsia="en-US"/>
        </w:rPr>
      </w:pPr>
    </w:p>
    <w:p w:rsidR="008D1F2F" w:rsidRPr="00966ADC" w:rsidRDefault="008D1F2F" w:rsidP="008D1F2F">
      <w:pPr>
        <w:spacing w:line="360" w:lineRule="auto"/>
        <w:ind w:firstLine="567"/>
        <w:jc w:val="center"/>
        <w:rPr>
          <w:rFonts w:ascii="Times New Roman" w:hAnsi="Times New Roman" w:cs="Times New Roman"/>
          <w:b/>
          <w:sz w:val="28"/>
          <w:szCs w:val="28"/>
          <w:lang w:val="uk-UA" w:eastAsia="en-US"/>
        </w:rPr>
      </w:pPr>
      <w:r w:rsidRPr="00966ADC">
        <w:rPr>
          <w:rFonts w:ascii="Times New Roman" w:hAnsi="Times New Roman" w:cs="Times New Roman"/>
          <w:b/>
          <w:sz w:val="28"/>
          <w:szCs w:val="28"/>
          <w:lang w:val="uk-UA" w:eastAsia="en-US"/>
        </w:rPr>
        <w:t>Асортимент споживчої тари</w:t>
      </w:r>
    </w:p>
    <w:p w:rsidR="008D1F2F" w:rsidRPr="001522E6" w:rsidRDefault="008D1F2F" w:rsidP="008D1F2F">
      <w:pPr>
        <w:spacing w:line="360" w:lineRule="auto"/>
        <w:ind w:firstLine="567"/>
        <w:jc w:val="both"/>
        <w:rPr>
          <w:rFonts w:ascii="Times New Roman" w:hAnsi="Times New Roman" w:cs="Times New Roman"/>
          <w:bCs/>
          <w:iCs/>
          <w:sz w:val="28"/>
          <w:szCs w:val="28"/>
          <w:lang w:val="uk-UA" w:eastAsia="en-US"/>
        </w:rPr>
      </w:pPr>
      <w:r w:rsidRPr="00966ADC">
        <w:rPr>
          <w:rFonts w:ascii="Times New Roman" w:hAnsi="Times New Roman" w:cs="Times New Roman"/>
          <w:sz w:val="28"/>
          <w:szCs w:val="28"/>
          <w:lang w:val="uk-UA" w:eastAsia="en-US"/>
        </w:rPr>
        <w:t>На сьогодні згідно діючої нормативної документації (НД) існують умовні скорочення споживчої тари. Дані скорочення використовують, як самі виробники при наданні характеристики виробляємої тари, так і споживачі при замовленні споживчої тари у компаніях виробник. Приклади найпоширініших скороченнь споживчої тари наведені у наступних НД: ТУ 9461-025-00480678-99 «Флаконы из трубки стеклянной и флаконы стеклянные для инсулина и антибиотиков», ТУ 9461-019-00480678-95 «Банки для лекарственных средств с венчиком типа "В" и "Б" СВ-ТЗМС (из стекломассы)», ОСТ -64—485-85 «Ампулы стеклянные для лекарственных средства. Технические условия», ОТС-64-2-82-85 «Банки из стекломассы с винтовой горловиной для мазей и витаминных препаратов (из оранжевого стекла ОС) та інші.</w:t>
      </w:r>
      <w:r>
        <w:rPr>
          <w:rFonts w:ascii="Times New Roman" w:hAnsi="Times New Roman" w:cs="Times New Roman"/>
          <w:sz w:val="28"/>
          <w:szCs w:val="28"/>
          <w:lang w:val="uk-UA" w:eastAsia="en-US"/>
        </w:rPr>
        <w:t xml:space="preserve"> </w:t>
      </w:r>
      <w:r w:rsidRPr="00966ADC">
        <w:rPr>
          <w:rFonts w:ascii="Times New Roman" w:hAnsi="Times New Roman" w:cs="Times New Roman"/>
          <w:sz w:val="28"/>
          <w:szCs w:val="28"/>
          <w:lang w:val="uk-UA" w:eastAsia="en-US"/>
        </w:rPr>
        <w:t>Банка – це тара переважно з циліндричним корпусом, горловиною,</w:t>
      </w:r>
      <w:r w:rsidRPr="001522E6">
        <w:rPr>
          <w:rFonts w:ascii="Times New Roman" w:hAnsi="Times New Roman" w:cs="Times New Roman"/>
          <w:bCs/>
          <w:iCs/>
          <w:sz w:val="28"/>
          <w:szCs w:val="28"/>
          <w:lang w:val="uk-UA" w:eastAsia="en-US"/>
        </w:rPr>
        <w:t xml:space="preserve"> діаметр якої дорівнює діаметру корпуса чи дещо менший від нього, з  плоским дном, місткістю від 0,025 до 10,0 дм</w:t>
      </w:r>
      <w:r w:rsidRPr="001522E6">
        <w:rPr>
          <w:rFonts w:ascii="Times New Roman" w:hAnsi="Times New Roman" w:cs="Times New Roman"/>
          <w:bCs/>
          <w:iCs/>
          <w:sz w:val="28"/>
          <w:szCs w:val="28"/>
          <w:vertAlign w:val="superscript"/>
          <w:lang w:val="uk-UA" w:eastAsia="en-US"/>
        </w:rPr>
        <w:t xml:space="preserve">3 </w:t>
      </w:r>
      <w:r w:rsidRPr="001522E6">
        <w:rPr>
          <w:rFonts w:ascii="Times New Roman" w:hAnsi="Times New Roman" w:cs="Times New Roman"/>
          <w:bCs/>
          <w:iCs/>
          <w:sz w:val="28"/>
          <w:szCs w:val="28"/>
          <w:lang w:val="uk-UA" w:eastAsia="en-US"/>
        </w:rPr>
        <w:t>.</w:t>
      </w:r>
    </w:p>
    <w:p w:rsidR="008D1F2F" w:rsidRPr="001522E6" w:rsidRDefault="008D1F2F" w:rsidP="008D1F2F">
      <w:pPr>
        <w:spacing w:line="360" w:lineRule="auto"/>
        <w:ind w:firstLine="567"/>
        <w:jc w:val="both"/>
        <w:rPr>
          <w:rFonts w:ascii="Times New Roman" w:hAnsi="Times New Roman" w:cs="Times New Roman"/>
          <w:bCs/>
          <w:iCs/>
          <w:sz w:val="28"/>
          <w:szCs w:val="28"/>
          <w:lang w:val="uk-UA" w:eastAsia="en-US"/>
        </w:rPr>
      </w:pPr>
      <w:r w:rsidRPr="001522E6">
        <w:rPr>
          <w:rFonts w:ascii="Times New Roman" w:hAnsi="Times New Roman" w:cs="Times New Roman"/>
          <w:bCs/>
          <w:iCs/>
          <w:sz w:val="28"/>
          <w:szCs w:val="28"/>
          <w:lang w:val="uk-UA" w:eastAsia="en-US"/>
        </w:rPr>
        <w:t xml:space="preserve">Банки бувають скляні, полімерні та металеві різної місткості (рис. </w:t>
      </w:r>
      <w:r>
        <w:rPr>
          <w:rFonts w:ascii="Times New Roman" w:hAnsi="Times New Roman" w:cs="Times New Roman"/>
          <w:bCs/>
          <w:iCs/>
          <w:sz w:val="28"/>
          <w:szCs w:val="28"/>
          <w:lang w:val="uk-UA" w:eastAsia="en-US"/>
        </w:rPr>
        <w:t>26</w:t>
      </w:r>
      <w:r w:rsidRPr="001522E6">
        <w:rPr>
          <w:rFonts w:ascii="Times New Roman" w:hAnsi="Times New Roman" w:cs="Times New Roman"/>
          <w:bCs/>
          <w:iCs/>
          <w:sz w:val="28"/>
          <w:szCs w:val="28"/>
          <w:lang w:val="uk-UA" w:eastAsia="en-US"/>
        </w:rPr>
        <w:t>).</w:t>
      </w:r>
    </w:p>
    <w:tbl>
      <w:tblPr>
        <w:tblW w:w="0" w:type="auto"/>
        <w:tblLook w:val="04A0" w:firstRow="1" w:lastRow="0" w:firstColumn="1" w:lastColumn="0" w:noHBand="0" w:noVBand="1"/>
      </w:tblPr>
      <w:tblGrid>
        <w:gridCol w:w="2705"/>
        <w:gridCol w:w="3161"/>
        <w:gridCol w:w="3489"/>
      </w:tblGrid>
      <w:tr w:rsidR="008D1F2F" w:rsidRPr="001522E6" w:rsidTr="00404800">
        <w:tc>
          <w:tcPr>
            <w:tcW w:w="3190" w:type="dxa"/>
          </w:tcPr>
          <w:p w:rsidR="008D1F2F" w:rsidRPr="001522E6" w:rsidRDefault="008D1F2F" w:rsidP="00404800">
            <w:pPr>
              <w:spacing w:line="360" w:lineRule="auto"/>
              <w:jc w:val="both"/>
              <w:rPr>
                <w:rFonts w:ascii="Times New Roman" w:hAnsi="Times New Roman" w:cs="Times New Roman"/>
                <w:bCs/>
                <w:iCs/>
                <w:sz w:val="28"/>
                <w:szCs w:val="28"/>
                <w:lang w:val="uk-UA" w:eastAsia="en-US"/>
              </w:rPr>
            </w:pPr>
            <w:r w:rsidRPr="001522E6">
              <w:rPr>
                <w:rFonts w:ascii="Times New Roman" w:hAnsi="Times New Roman" w:cs="Times New Roman"/>
                <w:noProof/>
                <w:sz w:val="28"/>
                <w:szCs w:val="28"/>
              </w:rPr>
              <w:lastRenderedPageBreak/>
              <mc:AlternateContent>
                <mc:Choice Requires="wps">
                  <w:drawing>
                    <wp:anchor distT="0" distB="0" distL="114300" distR="114300" simplePos="0" relativeHeight="251661312" behindDoc="0" locked="0" layoutInCell="1" allowOverlap="1">
                      <wp:simplePos x="0" y="0"/>
                      <wp:positionH relativeFrom="column">
                        <wp:posOffset>1440180</wp:posOffset>
                      </wp:positionH>
                      <wp:positionV relativeFrom="paragraph">
                        <wp:posOffset>-297180</wp:posOffset>
                      </wp:positionV>
                      <wp:extent cx="285750" cy="370840"/>
                      <wp:effectExtent l="0" t="0" r="3810" b="2540"/>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7B3512" w:rsidRDefault="008D1F2F" w:rsidP="008D1F2F">
                                  <w:pPr>
                                    <w:rPr>
                                      <w:lang w:val="uk-UA"/>
                                    </w:rPr>
                                  </w:pPr>
                                  <w:r>
                                    <w:rPr>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9" o:spid="_x0000_s1030" type="#_x0000_t202" style="position:absolute;left:0;text-align:left;margin-left:113.4pt;margin-top:-23.4pt;width:22.5pt;height:2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" stroked="f">
                      <v:textbox>
                        <w:txbxContent>
                          <w:p w:rsidR="008D1F2F" w:rsidRPr="007B3512" w:rsidRDefault="008D1F2F" w:rsidP="008D1F2F">
                            <w:pPr>
                              <w:rPr>
                                <w:lang w:val="uk-UA"/>
                              </w:rPr>
                            </w:pPr>
                            <w:r>
                              <w:rPr>
                                <w:lang w:val="uk-UA"/>
                              </w:rPr>
                              <w:t>1</w:t>
                            </w:r>
                          </w:p>
                        </w:txbxContent>
                      </v:textbox>
                    </v:shape>
                  </w:pict>
                </mc:Fallback>
              </mc:AlternateContent>
            </w:r>
            <w:r w:rsidRPr="001522E6">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100965</wp:posOffset>
                  </wp:positionH>
                  <wp:positionV relativeFrom="paragraph">
                    <wp:posOffset>130810</wp:posOffset>
                  </wp:positionV>
                  <wp:extent cx="1657350" cy="1657350"/>
                  <wp:effectExtent l="0" t="0" r="0" b="0"/>
                  <wp:wrapTight wrapText="bothSides">
                    <wp:wrapPolygon edited="0">
                      <wp:start x="0" y="0"/>
                      <wp:lineTo x="0" y="21352"/>
                      <wp:lineTo x="21352" y="21352"/>
                      <wp:lineTo x="21352" y="0"/>
                      <wp:lineTo x="0" y="0"/>
                    </wp:wrapPolygon>
                  </wp:wrapTight>
                  <wp:docPr id="118" name="Рисунок 118" descr="http://www.fc-antey.ru/file/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c-antey.ru/file/348.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0" w:type="dxa"/>
          </w:tcPr>
          <w:p w:rsidR="008D1F2F" w:rsidRPr="001522E6" w:rsidRDefault="008D1F2F" w:rsidP="00404800">
            <w:pPr>
              <w:spacing w:line="360" w:lineRule="auto"/>
              <w:jc w:val="both"/>
              <w:rPr>
                <w:rFonts w:ascii="Times New Roman" w:hAnsi="Times New Roman" w:cs="Times New Roman"/>
                <w:bCs/>
                <w:iCs/>
                <w:sz w:val="28"/>
                <w:szCs w:val="28"/>
                <w:lang w:val="uk-UA" w:eastAsia="en-US"/>
              </w:rPr>
            </w:pPr>
            <w:r w:rsidRPr="001522E6">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830580</wp:posOffset>
                      </wp:positionH>
                      <wp:positionV relativeFrom="paragraph">
                        <wp:posOffset>1635125</wp:posOffset>
                      </wp:positionV>
                      <wp:extent cx="285750" cy="370840"/>
                      <wp:effectExtent l="2540" t="4445" r="0" b="0"/>
                      <wp:wrapNone/>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7B3512" w:rsidRDefault="008D1F2F" w:rsidP="008D1F2F">
                                  <w:pPr>
                                    <w:rPr>
                                      <w:lang w:val="uk-UA"/>
                                    </w:rPr>
                                  </w:pPr>
                                  <w:r>
                                    <w:rPr>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7" o:spid="_x0000_s1031" type="#_x0000_t202" style="position:absolute;left:0;text-align:left;margin-left:65.4pt;margin-top:128.75pt;width:22.5pt;height:2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" stroked="f">
                      <v:textbox>
                        <w:txbxContent>
                          <w:p w:rsidR="008D1F2F" w:rsidRPr="007B3512" w:rsidRDefault="008D1F2F" w:rsidP="008D1F2F">
                            <w:pPr>
                              <w:rPr>
                                <w:lang w:val="uk-UA"/>
                              </w:rPr>
                            </w:pPr>
                            <w:r>
                              <w:rPr>
                                <w:lang w:val="uk-UA"/>
                              </w:rPr>
                              <w:t>2</w:t>
                            </w:r>
                          </w:p>
                        </w:txbxContent>
                      </v:textbox>
                    </v:shape>
                  </w:pict>
                </mc:Fallback>
              </mc:AlternateContent>
            </w: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"http://upakovkatorg.ru/image/cache/data-kategorii-spetsializirovanaja-upakovka-farm-upack-polimer-banka-250ml-1-500x500.jpg"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27" type="#_x0000_t75" style="width:154.5pt;height:154.5pt">
                  <v:imagedata r:id="rId10" r:href="rId11"/>
                </v:shape>
              </w:pict>
            </w:r>
            <w:r w:rsidRPr="001522E6">
              <w:rPr>
                <w:rFonts w:ascii="Times New Roman" w:hAnsi="Times New Roman" w:cs="Times New Roman"/>
                <w:sz w:val="28"/>
                <w:szCs w:val="28"/>
              </w:rPr>
              <w:fldChar w:fldCharType="end"/>
            </w:r>
          </w:p>
        </w:tc>
        <w:tc>
          <w:tcPr>
            <w:tcW w:w="3191" w:type="dxa"/>
          </w:tcPr>
          <w:p w:rsidR="008D1F2F" w:rsidRPr="001522E6" w:rsidRDefault="008D1F2F" w:rsidP="00404800">
            <w:pPr>
              <w:spacing w:line="360" w:lineRule="auto"/>
              <w:jc w:val="both"/>
              <w:rPr>
                <w:rFonts w:ascii="Times New Roman" w:hAnsi="Times New Roman" w:cs="Times New Roman"/>
                <w:sz w:val="28"/>
                <w:szCs w:val="28"/>
              </w:rPr>
            </w:pPr>
          </w:p>
          <w:p w:rsidR="008D1F2F" w:rsidRPr="001522E6" w:rsidRDefault="008D1F2F" w:rsidP="00404800">
            <w:pPr>
              <w:spacing w:line="360" w:lineRule="auto"/>
              <w:jc w:val="both"/>
              <w:rPr>
                <w:rFonts w:ascii="Times New Roman" w:hAnsi="Times New Roman" w:cs="Times New Roman"/>
                <w:bCs/>
                <w:iCs/>
                <w:sz w:val="28"/>
                <w:szCs w:val="28"/>
                <w:lang w:val="uk-UA" w:eastAsia="en-US"/>
              </w:rPr>
            </w:pPr>
          </w:p>
          <w:p w:rsidR="008D1F2F" w:rsidRPr="001522E6" w:rsidRDefault="008D1F2F" w:rsidP="00404800">
            <w:pPr>
              <w:spacing w:line="360" w:lineRule="auto"/>
              <w:jc w:val="both"/>
              <w:rPr>
                <w:rFonts w:ascii="Times New Roman" w:hAnsi="Times New Roman" w:cs="Times New Roman"/>
                <w:bCs/>
                <w:iCs/>
                <w:sz w:val="28"/>
                <w:szCs w:val="28"/>
                <w:lang w:val="uk-UA" w:eastAsia="en-US"/>
              </w:rPr>
            </w:pPr>
            <w:r w:rsidRPr="001522E6">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913130</wp:posOffset>
                      </wp:positionH>
                      <wp:positionV relativeFrom="paragraph">
                        <wp:posOffset>28575</wp:posOffset>
                      </wp:positionV>
                      <wp:extent cx="285750" cy="370840"/>
                      <wp:effectExtent l="3810" t="0" r="0" b="635"/>
                      <wp:wrapNone/>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7B3512" w:rsidRDefault="008D1F2F" w:rsidP="008D1F2F">
                                  <w:pPr>
                                    <w:rPr>
                                      <w:lang w:val="uk-UA"/>
                                    </w:rPr>
                                  </w:pPr>
                                  <w:r>
                                    <w:rPr>
                                      <w:lang w:val="uk-U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6" o:spid="_x0000_s1032" type="#_x0000_t202" style="position:absolute;left:0;text-align:left;margin-left:71.9pt;margin-top:2.25pt;width:22.5pt;height:2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" stroked="f">
                      <v:textbox>
                        <w:txbxContent>
                          <w:p w:rsidR="008D1F2F" w:rsidRPr="007B3512" w:rsidRDefault="008D1F2F" w:rsidP="008D1F2F">
                            <w:pPr>
                              <w:rPr>
                                <w:lang w:val="uk-UA"/>
                              </w:rPr>
                            </w:pPr>
                            <w:r>
                              <w:rPr>
                                <w:lang w:val="uk-UA"/>
                              </w:rPr>
                              <w:t>3</w:t>
                            </w:r>
                          </w:p>
                        </w:txbxContent>
                      </v:textbox>
                    </v:shape>
                  </w:pict>
                </mc:Fallback>
              </mc:AlternateContent>
            </w:r>
            <w:r w:rsidRPr="001522E6">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0</wp:posOffset>
                  </wp:positionH>
                  <wp:positionV relativeFrom="paragraph">
                    <wp:posOffset>48895</wp:posOffset>
                  </wp:positionV>
                  <wp:extent cx="2179955" cy="1114425"/>
                  <wp:effectExtent l="0" t="0" r="0" b="9525"/>
                  <wp:wrapTight wrapText="bothSides">
                    <wp:wrapPolygon edited="0">
                      <wp:start x="0" y="0"/>
                      <wp:lineTo x="0" y="21415"/>
                      <wp:lineTo x="21329" y="21415"/>
                      <wp:lineTo x="21329" y="0"/>
                      <wp:lineTo x="0" y="0"/>
                    </wp:wrapPolygon>
                  </wp:wrapTight>
                  <wp:docPr id="115" name="Рисунок 115" descr="http://g02.a.alicdn.com/kf/HTB1Vm2MGXXXXXbQXFXXq6xXFXXX9/111771717/HTB1Vm2MGXXXXXbQXFXXq6xXFXX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02.a.alicdn.com/kf/HTB1Vm2MGXXXXXbQXFXXq6xXFXXX9/111771717/HTB1Vm2MGXXXXXbQXFXXq6xXFXXX9.jpg"/>
                          <pic:cNvPicPr>
                            <a:picLocks noChangeAspect="1" noChangeArrowheads="1"/>
                          </pic:cNvPicPr>
                        </pic:nvPicPr>
                        <pic:blipFill>
                          <a:blip r:embed="rId12" r:link="rId13">
                            <a:extLst>
                              <a:ext uri="{28A0092B-C50C-407E-A947-70E740481C1C}">
                                <a14:useLocalDpi xmlns:a14="http://schemas.microsoft.com/office/drawing/2010/main" val="0"/>
                              </a:ext>
                            </a:extLst>
                          </a:blip>
                          <a:srcRect t="30457" b="15228"/>
                          <a:stretch>
                            <a:fillRect/>
                          </a:stretch>
                        </pic:blipFill>
                        <pic:spPr bwMode="auto">
                          <a:xfrm>
                            <a:off x="0" y="0"/>
                            <a:ext cx="217995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D1F2F" w:rsidRPr="001522E6" w:rsidRDefault="008D1F2F" w:rsidP="008D1F2F">
      <w:pPr>
        <w:spacing w:line="360" w:lineRule="auto"/>
        <w:jc w:val="both"/>
        <w:rPr>
          <w:rFonts w:ascii="Times New Roman" w:hAnsi="Times New Roman" w:cs="Times New Roman"/>
          <w:sz w:val="28"/>
          <w:szCs w:val="28"/>
          <w:lang w:val="uk-UA"/>
        </w:rPr>
      </w:pPr>
    </w:p>
    <w:p w:rsidR="008D1F2F" w:rsidRPr="001522E6" w:rsidRDefault="008D1F2F" w:rsidP="008D1F2F">
      <w:pPr>
        <w:spacing w:line="360" w:lineRule="auto"/>
        <w:ind w:firstLine="567"/>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Рис. </w:t>
      </w:r>
      <w:r>
        <w:rPr>
          <w:rFonts w:ascii="Times New Roman" w:hAnsi="Times New Roman" w:cs="Times New Roman"/>
          <w:sz w:val="28"/>
          <w:szCs w:val="28"/>
          <w:lang w:val="uk-UA"/>
        </w:rPr>
        <w:t>26.</w:t>
      </w:r>
      <w:r w:rsidRPr="001522E6">
        <w:rPr>
          <w:rFonts w:ascii="Times New Roman" w:hAnsi="Times New Roman" w:cs="Times New Roman"/>
          <w:sz w:val="28"/>
          <w:szCs w:val="28"/>
          <w:lang w:val="uk-UA"/>
        </w:rPr>
        <w:t xml:space="preserve"> Приклади банок 1 – скляна банка, 2 – полімерна банка, 3 – металева банка.</w:t>
      </w:r>
    </w:p>
    <w:p w:rsidR="008D1F2F" w:rsidRPr="001522E6" w:rsidRDefault="008D1F2F" w:rsidP="008D1F2F">
      <w:pPr>
        <w:spacing w:line="360" w:lineRule="auto"/>
        <w:ind w:firstLine="709"/>
        <w:jc w:val="both"/>
        <w:rPr>
          <w:rFonts w:ascii="Times New Roman" w:hAnsi="Times New Roman" w:cs="Times New Roman"/>
          <w:b/>
          <w:sz w:val="28"/>
          <w:szCs w:val="28"/>
          <w:lang w:val="uk-UA" w:eastAsia="en-US"/>
        </w:rPr>
      </w:pPr>
    </w:p>
    <w:p w:rsidR="008D1F2F" w:rsidRPr="001522E6" w:rsidRDefault="008D1F2F" w:rsidP="008D1F2F">
      <w:pPr>
        <w:spacing w:line="360" w:lineRule="auto"/>
        <w:ind w:firstLine="709"/>
        <w:jc w:val="both"/>
        <w:rPr>
          <w:rFonts w:ascii="Times New Roman" w:hAnsi="Times New Roman" w:cs="Times New Roman"/>
          <w:sz w:val="28"/>
          <w:szCs w:val="28"/>
          <w:lang w:val="uk-UA" w:eastAsia="en-US"/>
        </w:rPr>
      </w:pPr>
      <w:r w:rsidRPr="001522E6">
        <w:rPr>
          <w:rFonts w:ascii="Times New Roman" w:hAnsi="Times New Roman" w:cs="Times New Roman"/>
          <w:b/>
          <w:sz w:val="28"/>
          <w:szCs w:val="28"/>
          <w:lang w:val="uk-UA" w:eastAsia="en-US"/>
        </w:rPr>
        <w:t>Розрізняють наступні види банок та їх умовне позначення:</w:t>
      </w:r>
    </w:p>
    <w:p w:rsidR="008D1F2F" w:rsidRPr="001522E6" w:rsidRDefault="008D1F2F" w:rsidP="008D1F2F">
      <w:pPr>
        <w:spacing w:line="360" w:lineRule="auto"/>
        <w:ind w:firstLine="709"/>
        <w:jc w:val="both"/>
        <w:rPr>
          <w:rFonts w:ascii="Times New Roman" w:hAnsi="Times New Roman" w:cs="Times New Roman"/>
          <w:i/>
          <w:sz w:val="28"/>
          <w:szCs w:val="28"/>
          <w:lang w:val="uk-UA" w:eastAsia="en-US"/>
        </w:rPr>
      </w:pPr>
      <w:r w:rsidRPr="001522E6">
        <w:rPr>
          <w:rFonts w:ascii="Times New Roman" w:hAnsi="Times New Roman" w:cs="Times New Roman"/>
          <w:i/>
          <w:sz w:val="28"/>
          <w:szCs w:val="28"/>
          <w:lang w:val="uk-UA" w:eastAsia="en-US"/>
        </w:rPr>
        <w:t>Банка із скломаси з циліндричним корпусом, конусовою горловиною і притертою пробкою (</w:t>
      </w:r>
      <w:r w:rsidRPr="001522E6">
        <w:rPr>
          <w:rFonts w:ascii="Times New Roman" w:hAnsi="Times New Roman" w:cs="Times New Roman"/>
          <w:sz w:val="28"/>
          <w:szCs w:val="28"/>
          <w:lang w:val="uk-UA" w:eastAsia="en-US"/>
        </w:rPr>
        <w:t>штанглас</w:t>
      </w:r>
      <w:r w:rsidRPr="001522E6">
        <w:rPr>
          <w:rFonts w:ascii="Times New Roman" w:hAnsi="Times New Roman" w:cs="Times New Roman"/>
          <w:i/>
          <w:sz w:val="28"/>
          <w:szCs w:val="28"/>
          <w:lang w:val="uk-UA" w:eastAsia="en-US"/>
        </w:rPr>
        <w:t xml:space="preserve"> – </w:t>
      </w:r>
      <w:r w:rsidRPr="001522E6">
        <w:rPr>
          <w:rFonts w:ascii="Times New Roman" w:hAnsi="Times New Roman" w:cs="Times New Roman"/>
          <w:sz w:val="28"/>
          <w:szCs w:val="28"/>
          <w:lang w:val="uk-UA" w:eastAsia="en-US"/>
        </w:rPr>
        <w:t>це</w:t>
      </w:r>
      <w:r w:rsidRPr="001522E6">
        <w:rPr>
          <w:rFonts w:ascii="Times New Roman" w:hAnsi="Times New Roman" w:cs="Times New Roman"/>
          <w:i/>
          <w:sz w:val="28"/>
          <w:szCs w:val="28"/>
          <w:lang w:val="uk-UA" w:eastAsia="en-US"/>
        </w:rPr>
        <w:t xml:space="preserve"> </w:t>
      </w:r>
      <w:r w:rsidRPr="001522E6">
        <w:rPr>
          <w:rFonts w:ascii="Times New Roman" w:hAnsi="Times New Roman" w:cs="Times New Roman"/>
          <w:sz w:val="28"/>
          <w:szCs w:val="28"/>
          <w:lang w:val="uk-UA" w:eastAsia="en-US"/>
        </w:rPr>
        <w:t>товстостінна скляна ємность з циліндричною горловиною,  скляною пробкою предназначені для розміщення та не тривалого зберігання лікарських субстанцій та лікарської рослинної сировини):</w:t>
      </w:r>
    </w:p>
    <w:p w:rsidR="008D1F2F" w:rsidRPr="001522E6" w:rsidRDefault="008D1F2F" w:rsidP="008D1F2F">
      <w:pPr>
        <w:spacing w:line="360" w:lineRule="auto"/>
        <w:ind w:firstLine="709"/>
        <w:jc w:val="both"/>
        <w:rPr>
          <w:rFonts w:ascii="Times New Roman" w:hAnsi="Times New Roman" w:cs="Times New Roman"/>
          <w:sz w:val="28"/>
          <w:szCs w:val="28"/>
          <w:lang w:val="uk-UA" w:eastAsia="en-US"/>
        </w:rPr>
      </w:pPr>
      <w:r w:rsidRPr="001522E6">
        <w:rPr>
          <w:rFonts w:ascii="Times New Roman" w:hAnsi="Times New Roman" w:cs="Times New Roman"/>
          <w:b/>
          <w:sz w:val="28"/>
          <w:szCs w:val="28"/>
          <w:lang w:val="uk-UA" w:eastAsia="en-US"/>
        </w:rPr>
        <w:t>банка (БП)</w:t>
      </w:r>
      <w:r w:rsidRPr="001522E6">
        <w:rPr>
          <w:rFonts w:ascii="Times New Roman" w:hAnsi="Times New Roman" w:cs="Times New Roman"/>
          <w:sz w:val="28"/>
          <w:szCs w:val="28"/>
          <w:lang w:val="uk-UA" w:eastAsia="en-US"/>
        </w:rPr>
        <w:t xml:space="preserve"> – має 14 тпорозмірів номінальною місткістю від 10 до 5000 мл.</w:t>
      </w:r>
    </w:p>
    <w:p w:rsidR="008D1F2F" w:rsidRPr="001522E6" w:rsidRDefault="008D1F2F" w:rsidP="008D1F2F">
      <w:pPr>
        <w:spacing w:line="360" w:lineRule="auto"/>
        <w:ind w:firstLine="709"/>
        <w:jc w:val="both"/>
        <w:rPr>
          <w:rFonts w:ascii="Times New Roman" w:hAnsi="Times New Roman" w:cs="Times New Roman"/>
          <w:sz w:val="28"/>
          <w:szCs w:val="28"/>
          <w:lang w:val="uk-UA" w:eastAsia="en-US"/>
        </w:rPr>
      </w:pPr>
      <w:r w:rsidRPr="001522E6">
        <w:rPr>
          <w:rFonts w:ascii="Times New Roman" w:hAnsi="Times New Roman" w:cs="Times New Roman"/>
          <w:i/>
          <w:sz w:val="28"/>
          <w:szCs w:val="28"/>
          <w:lang w:val="uk-UA" w:eastAsia="en-US"/>
        </w:rPr>
        <w:t>Банка із скламаси з гвинтовою горловиною</w:t>
      </w:r>
      <w:r w:rsidRPr="001522E6">
        <w:rPr>
          <w:rFonts w:ascii="Times New Roman" w:hAnsi="Times New Roman" w:cs="Times New Roman"/>
          <w:sz w:val="28"/>
          <w:szCs w:val="28"/>
          <w:lang w:val="uk-UA" w:eastAsia="en-US"/>
        </w:rPr>
        <w:t>:</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b/>
          <w:sz w:val="28"/>
          <w:szCs w:val="28"/>
          <w:lang w:val="uk-UA" w:eastAsia="en-US"/>
        </w:rPr>
        <w:t>банки (БВ)</w:t>
      </w:r>
      <w:r w:rsidRPr="001522E6">
        <w:rPr>
          <w:rFonts w:ascii="Times New Roman" w:hAnsi="Times New Roman" w:cs="Times New Roman"/>
          <w:sz w:val="28"/>
          <w:szCs w:val="28"/>
          <w:lang w:val="uk-UA" w:eastAsia="en-US"/>
        </w:rPr>
        <w:t xml:space="preserve"> – має 9 типорозмірів номінальною місткістю від 10 до 3000 мл; </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 </w:t>
      </w:r>
      <w:r w:rsidRPr="001522E6">
        <w:rPr>
          <w:rFonts w:ascii="Times New Roman" w:hAnsi="Times New Roman" w:cs="Times New Roman"/>
          <w:b/>
          <w:sz w:val="28"/>
          <w:szCs w:val="28"/>
          <w:lang w:val="uk-UA" w:eastAsia="en-US"/>
        </w:rPr>
        <w:t>банки для мазей (БВМ)</w:t>
      </w:r>
      <w:r w:rsidRPr="001522E6">
        <w:rPr>
          <w:rFonts w:ascii="Times New Roman" w:hAnsi="Times New Roman" w:cs="Times New Roman"/>
          <w:sz w:val="28"/>
          <w:szCs w:val="28"/>
          <w:lang w:val="uk-UA" w:eastAsia="en-US"/>
        </w:rPr>
        <w:t xml:space="preserve"> - трьох типорозмірів на 30, 50 і 100 мл; </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 </w:t>
      </w:r>
      <w:r w:rsidRPr="001522E6">
        <w:rPr>
          <w:rFonts w:ascii="Times New Roman" w:hAnsi="Times New Roman" w:cs="Times New Roman"/>
          <w:b/>
          <w:sz w:val="28"/>
          <w:szCs w:val="28"/>
          <w:lang w:val="uk-UA" w:eastAsia="en-US"/>
        </w:rPr>
        <w:t>банки для бійохінола (БВБ)</w:t>
      </w:r>
      <w:r w:rsidRPr="001522E6">
        <w:rPr>
          <w:rFonts w:ascii="Times New Roman" w:hAnsi="Times New Roman" w:cs="Times New Roman"/>
          <w:sz w:val="28"/>
          <w:szCs w:val="28"/>
          <w:lang w:val="uk-UA" w:eastAsia="en-US"/>
        </w:rPr>
        <w:t xml:space="preserve"> - місткістю 100 мл.</w:t>
      </w:r>
    </w:p>
    <w:p w:rsidR="008D1F2F" w:rsidRPr="001522E6" w:rsidRDefault="008D1F2F" w:rsidP="008D1F2F">
      <w:pPr>
        <w:spacing w:line="360" w:lineRule="auto"/>
        <w:ind w:firstLine="567"/>
        <w:jc w:val="both"/>
        <w:rPr>
          <w:rFonts w:ascii="Times New Roman" w:hAnsi="Times New Roman" w:cs="Times New Roman"/>
          <w:bCs/>
          <w:i/>
          <w:iCs/>
          <w:sz w:val="28"/>
          <w:szCs w:val="28"/>
          <w:lang w:val="uk-UA" w:eastAsia="en-US"/>
        </w:rPr>
      </w:pPr>
      <w:r w:rsidRPr="001522E6">
        <w:rPr>
          <w:rFonts w:ascii="Times New Roman" w:hAnsi="Times New Roman" w:cs="Times New Roman"/>
          <w:bCs/>
          <w:i/>
          <w:iCs/>
          <w:sz w:val="28"/>
          <w:szCs w:val="28"/>
          <w:lang w:val="uk-UA" w:eastAsia="en-US"/>
        </w:rPr>
        <w:t>Банка з скломаси з трикутним вінчиком двох типів:</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b/>
          <w:sz w:val="28"/>
          <w:szCs w:val="28"/>
          <w:lang w:val="uk-UA" w:eastAsia="en-US"/>
        </w:rPr>
        <w:t>• банки (БТ)</w:t>
      </w:r>
      <w:r w:rsidRPr="001522E6">
        <w:rPr>
          <w:rFonts w:ascii="Times New Roman" w:hAnsi="Times New Roman" w:cs="Times New Roman"/>
          <w:sz w:val="28"/>
          <w:szCs w:val="28"/>
          <w:lang w:val="uk-UA" w:eastAsia="en-US"/>
        </w:rPr>
        <w:t xml:space="preserve"> – має 6 типорозмірів від 10 до 60 мл; </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 </w:t>
      </w:r>
      <w:r w:rsidRPr="001522E6">
        <w:rPr>
          <w:rFonts w:ascii="Times New Roman" w:hAnsi="Times New Roman" w:cs="Times New Roman"/>
          <w:b/>
          <w:sz w:val="28"/>
          <w:szCs w:val="28"/>
          <w:lang w:val="uk-UA" w:eastAsia="en-US"/>
        </w:rPr>
        <w:t>банки для мазей (БТС)</w:t>
      </w:r>
      <w:r w:rsidRPr="001522E6">
        <w:rPr>
          <w:rFonts w:ascii="Times New Roman" w:hAnsi="Times New Roman" w:cs="Times New Roman"/>
          <w:sz w:val="28"/>
          <w:szCs w:val="28"/>
          <w:lang w:val="uk-UA" w:eastAsia="en-US"/>
        </w:rPr>
        <w:t xml:space="preserve"> – має 7 типорозмірів від 5 до 75 мл. </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b/>
          <w:sz w:val="28"/>
          <w:szCs w:val="28"/>
          <w:lang w:val="uk-UA" w:eastAsia="en-US"/>
        </w:rPr>
        <w:t>банка з дрота з трикутним вінчиком (Д-I)</w:t>
      </w:r>
      <w:r w:rsidRPr="001522E6">
        <w:rPr>
          <w:rFonts w:ascii="Times New Roman" w:hAnsi="Times New Roman" w:cs="Times New Roman"/>
          <w:sz w:val="28"/>
          <w:szCs w:val="28"/>
          <w:lang w:val="uk-UA" w:eastAsia="en-US"/>
        </w:rPr>
        <w:t xml:space="preserve"> - 7 типорозмірів від 10 до 100 мл;</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p>
    <w:p w:rsidR="008D1F2F" w:rsidRPr="001522E6" w:rsidRDefault="008D1F2F" w:rsidP="008D1F2F">
      <w:pPr>
        <w:spacing w:line="360" w:lineRule="auto"/>
        <w:ind w:firstLine="567"/>
        <w:jc w:val="both"/>
        <w:rPr>
          <w:rFonts w:ascii="Times New Roman" w:hAnsi="Times New Roman" w:cs="Times New Roman"/>
          <w:bCs/>
          <w:i/>
          <w:iCs/>
          <w:sz w:val="28"/>
          <w:szCs w:val="28"/>
          <w:lang w:val="uk-UA" w:eastAsia="en-US"/>
        </w:rPr>
      </w:pPr>
      <w:r w:rsidRPr="001522E6">
        <w:rPr>
          <w:rFonts w:ascii="Times New Roman" w:hAnsi="Times New Roman" w:cs="Times New Roman"/>
          <w:sz w:val="28"/>
          <w:szCs w:val="28"/>
          <w:lang w:val="uk-UA" w:eastAsia="en-US"/>
        </w:rPr>
        <w:lastRenderedPageBreak/>
        <w:t xml:space="preserve"> </w:t>
      </w:r>
      <w:r w:rsidRPr="001522E6">
        <w:rPr>
          <w:rFonts w:ascii="Times New Roman" w:hAnsi="Times New Roman" w:cs="Times New Roman"/>
          <w:bCs/>
          <w:i/>
          <w:iCs/>
          <w:sz w:val="28"/>
          <w:szCs w:val="28"/>
          <w:lang w:val="uk-UA" w:eastAsia="en-US"/>
        </w:rPr>
        <w:t xml:space="preserve">Банка з склодроту двох типів: </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 </w:t>
      </w:r>
      <w:r w:rsidRPr="001522E6">
        <w:rPr>
          <w:rFonts w:ascii="Times New Roman" w:hAnsi="Times New Roman" w:cs="Times New Roman"/>
          <w:b/>
          <w:sz w:val="28"/>
          <w:szCs w:val="28"/>
          <w:lang w:val="uk-UA" w:eastAsia="en-US"/>
        </w:rPr>
        <w:t>банка з дрота з трикутним вінчиком без шийки (Д-II)</w:t>
      </w:r>
      <w:r w:rsidRPr="001522E6">
        <w:rPr>
          <w:rFonts w:ascii="Times New Roman" w:hAnsi="Times New Roman" w:cs="Times New Roman"/>
          <w:sz w:val="28"/>
          <w:szCs w:val="28"/>
          <w:lang w:val="uk-UA" w:eastAsia="en-US"/>
        </w:rPr>
        <w:t xml:space="preserve"> трьох типорозмірів на 15, 30 і 50 мл (рис. </w:t>
      </w:r>
      <w:r>
        <w:rPr>
          <w:rFonts w:ascii="Times New Roman" w:hAnsi="Times New Roman" w:cs="Times New Roman"/>
          <w:sz w:val="28"/>
          <w:szCs w:val="28"/>
          <w:lang w:val="uk-UA" w:eastAsia="en-US"/>
        </w:rPr>
        <w:t>27</w:t>
      </w:r>
      <w:r w:rsidRPr="001522E6">
        <w:rPr>
          <w:rFonts w:ascii="Times New Roman" w:hAnsi="Times New Roman" w:cs="Times New Roman"/>
          <w:sz w:val="28"/>
          <w:szCs w:val="28"/>
          <w:lang w:val="uk-UA" w:eastAsia="en-US"/>
        </w:rPr>
        <w:t xml:space="preserve">). </w:t>
      </w:r>
    </w:p>
    <w:tbl>
      <w:tblPr>
        <w:tblW w:w="0" w:type="auto"/>
        <w:tblLayout w:type="fixed"/>
        <w:tblLook w:val="04A0" w:firstRow="1" w:lastRow="0" w:firstColumn="1" w:lastColumn="0" w:noHBand="0" w:noVBand="1"/>
      </w:tblPr>
      <w:tblGrid>
        <w:gridCol w:w="2660"/>
        <w:gridCol w:w="3163"/>
        <w:gridCol w:w="3748"/>
      </w:tblGrid>
      <w:tr w:rsidR="008D1F2F" w:rsidRPr="001522E6" w:rsidTr="00404800">
        <w:tc>
          <w:tcPr>
            <w:tcW w:w="2660" w:type="dxa"/>
          </w:tcPr>
          <w:p w:rsidR="008D1F2F" w:rsidRPr="001522E6" w:rsidRDefault="008D1F2F" w:rsidP="00404800">
            <w:pPr>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simplePos x="0" y="0"/>
                      <wp:positionH relativeFrom="column">
                        <wp:posOffset>45720</wp:posOffset>
                      </wp:positionH>
                      <wp:positionV relativeFrom="paragraph">
                        <wp:posOffset>1700530</wp:posOffset>
                      </wp:positionV>
                      <wp:extent cx="381000" cy="381000"/>
                      <wp:effectExtent l="1905" t="0" r="0" b="635"/>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385FB8" w:rsidRDefault="008D1F2F" w:rsidP="008D1F2F">
                                  <w:pPr>
                                    <w:rPr>
                                      <w:lang w:val="uk-UA"/>
                                    </w:rPr>
                                  </w:pPr>
                                  <w:r>
                                    <w:rPr>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4" o:spid="_x0000_s1033" type="#_x0000_t202" style="position:absolute;left:0;text-align:left;margin-left:3.6pt;margin-top:133.9pt;width:30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" stroked="f">
                      <v:textbox>
                        <w:txbxContent>
                          <w:p w:rsidR="008D1F2F" w:rsidRPr="00385FB8" w:rsidRDefault="008D1F2F" w:rsidP="008D1F2F">
                            <w:pPr>
                              <w:rPr>
                                <w:lang w:val="uk-UA"/>
                              </w:rPr>
                            </w:pPr>
                            <w:r>
                              <w:rPr>
                                <w:lang w:val="uk-UA"/>
                              </w:rPr>
                              <w:t>1</w:t>
                            </w:r>
                          </w:p>
                        </w:txbxContent>
                      </v:textbox>
                    </v:shape>
                  </w:pict>
                </mc:Fallback>
              </mc:AlternateContent>
            </w:r>
            <w:r w:rsidRPr="001522E6">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-1560830</wp:posOffset>
                  </wp:positionH>
                  <wp:positionV relativeFrom="paragraph">
                    <wp:posOffset>228600</wp:posOffset>
                  </wp:positionV>
                  <wp:extent cx="1952625" cy="1962150"/>
                  <wp:effectExtent l="0" t="0" r="9525" b="0"/>
                  <wp:wrapTight wrapText="bothSides">
                    <wp:wrapPolygon edited="0">
                      <wp:start x="0" y="0"/>
                      <wp:lineTo x="0" y="21390"/>
                      <wp:lineTo x="21495" y="21390"/>
                      <wp:lineTo x="21495" y="0"/>
                      <wp:lineTo x="0" y="0"/>
                    </wp:wrapPolygon>
                  </wp:wrapTight>
                  <wp:docPr id="113" name="Рисунок 113" descr="http://parmaplastupak.ru/images/asset/000/702/494/702494/desktop_horizontal.jpg?142364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rmaplastupak.ru/images/asset/000/702/494/702494/desktop_horizontal.jpg?1423645369"/>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9526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3" w:type="dxa"/>
          </w:tcPr>
          <w:p w:rsidR="008D1F2F" w:rsidRPr="001522E6" w:rsidRDefault="008D1F2F" w:rsidP="00404800">
            <w:pPr>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1425575</wp:posOffset>
                      </wp:positionH>
                      <wp:positionV relativeFrom="paragraph">
                        <wp:posOffset>1567180</wp:posOffset>
                      </wp:positionV>
                      <wp:extent cx="381000" cy="381000"/>
                      <wp:effectExtent l="3810" t="0" r="0" b="635"/>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385FB8" w:rsidRDefault="008D1F2F" w:rsidP="008D1F2F">
                                  <w:pPr>
                                    <w:rPr>
                                      <w:lang w:val="uk-UA"/>
                                    </w:rPr>
                                  </w:pPr>
                                  <w:r>
                                    <w:rPr>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 o:spid="_x0000_s1034" type="#_x0000_t202" style="position:absolute;left:0;text-align:left;margin-left:112.25pt;margin-top:123.4pt;width:30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" filled="f" stroked="f">
                      <v:textbox>
                        <w:txbxContent>
                          <w:p w:rsidR="008D1F2F" w:rsidRPr="00385FB8" w:rsidRDefault="008D1F2F" w:rsidP="008D1F2F">
                            <w:pPr>
                              <w:rPr>
                                <w:lang w:val="uk-UA"/>
                              </w:rPr>
                            </w:pPr>
                            <w:r>
                              <w:rPr>
                                <w:lang w:val="uk-UA"/>
                              </w:rPr>
                              <w:t>2</w:t>
                            </w:r>
                          </w:p>
                        </w:txbxContent>
                      </v:textbox>
                    </v:shape>
                  </w:pict>
                </mc:Fallback>
              </mc:AlternateContent>
            </w:r>
            <w:r w:rsidRPr="001522E6">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-16510</wp:posOffset>
                  </wp:positionH>
                  <wp:positionV relativeFrom="paragraph">
                    <wp:posOffset>228600</wp:posOffset>
                  </wp:positionV>
                  <wp:extent cx="1885950" cy="1728470"/>
                  <wp:effectExtent l="0" t="0" r="0" b="5080"/>
                  <wp:wrapTight wrapText="bothSides">
                    <wp:wrapPolygon edited="0">
                      <wp:start x="0" y="0"/>
                      <wp:lineTo x="0" y="21425"/>
                      <wp:lineTo x="21382" y="21425"/>
                      <wp:lineTo x="21382" y="0"/>
                      <wp:lineTo x="0" y="0"/>
                    </wp:wrapPolygon>
                  </wp:wrapTight>
                  <wp:docPr id="111" name="Рисунок 111" descr="20150922_10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50922_102509"/>
                          <pic:cNvPicPr>
                            <a:picLocks noChangeAspect="1" noChangeArrowheads="1"/>
                          </pic:cNvPicPr>
                        </pic:nvPicPr>
                        <pic:blipFill>
                          <a:blip r:embed="rId16">
                            <a:extLst>
                              <a:ext uri="{28A0092B-C50C-407E-A947-70E740481C1C}">
                                <a14:useLocalDpi xmlns:a14="http://schemas.microsoft.com/office/drawing/2010/main" val="0"/>
                              </a:ext>
                            </a:extLst>
                          </a:blip>
                          <a:srcRect t="29880" b="20535"/>
                          <a:stretch>
                            <a:fillRect/>
                          </a:stretch>
                        </pic:blipFill>
                        <pic:spPr bwMode="auto">
                          <a:xfrm>
                            <a:off x="0" y="0"/>
                            <a:ext cx="1885950" cy="1728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48" w:type="dxa"/>
          </w:tcPr>
          <w:p w:rsidR="008D1F2F" w:rsidRPr="001522E6" w:rsidRDefault="008D1F2F" w:rsidP="00404800">
            <w:pPr>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1548765</wp:posOffset>
                      </wp:positionH>
                      <wp:positionV relativeFrom="paragraph">
                        <wp:posOffset>1576070</wp:posOffset>
                      </wp:positionV>
                      <wp:extent cx="381000" cy="381000"/>
                      <wp:effectExtent l="1905" t="0" r="0" b="127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385FB8" w:rsidRDefault="008D1F2F" w:rsidP="008D1F2F">
                                  <w:pPr>
                                    <w:rPr>
                                      <w:lang w:val="uk-UA"/>
                                    </w:rPr>
                                  </w:pPr>
                                  <w:r>
                                    <w:rPr>
                                      <w:lang w:val="uk-U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0" o:spid="_x0000_s1035" type="#_x0000_t202" style="position:absolute;left:0;text-align:left;margin-left:121.95pt;margin-top:124.1pt;width:30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" filled="f" stroked="f">
                      <v:textbox>
                        <w:txbxContent>
                          <w:p w:rsidR="008D1F2F" w:rsidRPr="00385FB8" w:rsidRDefault="008D1F2F" w:rsidP="008D1F2F">
                            <w:pPr>
                              <w:rPr>
                                <w:lang w:val="uk-UA"/>
                              </w:rPr>
                            </w:pPr>
                            <w:r>
                              <w:rPr>
                                <w:lang w:val="uk-UA"/>
                              </w:rPr>
                              <w:t>3</w:t>
                            </w:r>
                          </w:p>
                        </w:txbxContent>
                      </v:textbox>
                    </v:shape>
                  </w:pict>
                </mc:Fallback>
              </mc:AlternateContent>
            </w:r>
            <w:r w:rsidRPr="001522E6">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-19050</wp:posOffset>
                  </wp:positionH>
                  <wp:positionV relativeFrom="paragraph">
                    <wp:posOffset>228600</wp:posOffset>
                  </wp:positionV>
                  <wp:extent cx="2023110" cy="1765935"/>
                  <wp:effectExtent l="0" t="0" r="0" b="5715"/>
                  <wp:wrapTight wrapText="bothSides">
                    <wp:wrapPolygon edited="0">
                      <wp:start x="0" y="0"/>
                      <wp:lineTo x="0" y="21437"/>
                      <wp:lineTo x="21356" y="21437"/>
                      <wp:lineTo x="21356" y="0"/>
                      <wp:lineTo x="0" y="0"/>
                    </wp:wrapPolygon>
                  </wp:wrapTight>
                  <wp:docPr id="109" name="Рисунок 109" descr="20150922_10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50922_102530"/>
                          <pic:cNvPicPr>
                            <a:picLocks noChangeAspect="1" noChangeArrowheads="1"/>
                          </pic:cNvPicPr>
                        </pic:nvPicPr>
                        <pic:blipFill>
                          <a:blip r:embed="rId17">
                            <a:extLst>
                              <a:ext uri="{28A0092B-C50C-407E-A947-70E740481C1C}">
                                <a14:useLocalDpi xmlns:a14="http://schemas.microsoft.com/office/drawing/2010/main" val="0"/>
                              </a:ext>
                            </a:extLst>
                          </a:blip>
                          <a:srcRect t="30013" b="20772"/>
                          <a:stretch>
                            <a:fillRect/>
                          </a:stretch>
                        </pic:blipFill>
                        <pic:spPr bwMode="auto">
                          <a:xfrm>
                            <a:off x="0" y="0"/>
                            <a:ext cx="2023110" cy="17659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Рис. </w:t>
      </w:r>
      <w:r>
        <w:rPr>
          <w:rFonts w:ascii="Times New Roman" w:hAnsi="Times New Roman" w:cs="Times New Roman"/>
          <w:sz w:val="28"/>
          <w:szCs w:val="28"/>
          <w:lang w:val="uk-UA" w:eastAsia="en-US"/>
        </w:rPr>
        <w:t>27</w:t>
      </w:r>
      <w:r w:rsidRPr="001522E6">
        <w:rPr>
          <w:rFonts w:ascii="Times New Roman" w:hAnsi="Times New Roman" w:cs="Times New Roman"/>
          <w:sz w:val="28"/>
          <w:szCs w:val="28"/>
          <w:lang w:val="uk-UA" w:eastAsia="en-US"/>
        </w:rPr>
        <w:t xml:space="preserve"> Банка з трикутним вінчиком 1 – зі скломаси з шийкою, 2 – з склодроту з шийкою, 3 – з склодроту без шийки</w:t>
      </w:r>
    </w:p>
    <w:p w:rsidR="008D1F2F" w:rsidRPr="001522E6" w:rsidRDefault="008D1F2F" w:rsidP="008D1F2F">
      <w:pPr>
        <w:spacing w:line="360" w:lineRule="auto"/>
        <w:jc w:val="both"/>
        <w:rPr>
          <w:rFonts w:ascii="Times New Roman" w:hAnsi="Times New Roman" w:cs="Times New Roman"/>
          <w:sz w:val="28"/>
          <w:szCs w:val="28"/>
          <w:lang w:val="uk-UA" w:eastAsia="en-US"/>
        </w:rPr>
      </w:pPr>
    </w:p>
    <w:p w:rsidR="008D1F2F" w:rsidRPr="001522E6" w:rsidRDefault="008D1F2F" w:rsidP="008D1F2F">
      <w:pPr>
        <w:widowControl/>
        <w:numPr>
          <w:ilvl w:val="0"/>
          <w:numId w:val="13"/>
        </w:numPr>
        <w:spacing w:line="360" w:lineRule="auto"/>
        <w:ind w:left="0" w:firstLine="360"/>
        <w:jc w:val="both"/>
        <w:rPr>
          <w:rFonts w:ascii="Times New Roman" w:hAnsi="Times New Roman" w:cs="Times New Roman"/>
          <w:sz w:val="28"/>
          <w:szCs w:val="28"/>
          <w:lang w:val="uk-UA" w:eastAsia="en-US"/>
        </w:rPr>
      </w:pPr>
      <w:r w:rsidRPr="001522E6">
        <w:rPr>
          <w:rFonts w:ascii="Times New Roman" w:hAnsi="Times New Roman" w:cs="Times New Roman"/>
          <w:b/>
          <w:color w:val="000000"/>
          <w:sz w:val="28"/>
          <w:szCs w:val="28"/>
          <w:lang w:val="uk-UA" w:eastAsia="en-US"/>
        </w:rPr>
        <w:t>Флакон</w:t>
      </w:r>
      <w:r w:rsidRPr="001522E6">
        <w:rPr>
          <w:rFonts w:ascii="Times New Roman" w:hAnsi="Times New Roman" w:cs="Times New Roman"/>
          <w:color w:val="000000"/>
          <w:sz w:val="28"/>
          <w:szCs w:val="28"/>
          <w:lang w:val="uk-UA" w:eastAsia="en-US"/>
        </w:rPr>
        <w:t xml:space="preserve"> – це споживча тара з плоским або увігнутим дном, з корпусом різноманітної форми, що різко переходить до горловини, діаметр вінця якої значно менший за діаметр описаного кола корпуса і передбачає закупорювання кришкою, корком. Бувають скляні та полімерні (рис. </w:t>
      </w:r>
      <w:r>
        <w:rPr>
          <w:rFonts w:ascii="Times New Roman" w:hAnsi="Times New Roman" w:cs="Times New Roman"/>
          <w:color w:val="000000"/>
          <w:sz w:val="28"/>
          <w:szCs w:val="28"/>
          <w:lang w:val="uk-UA" w:eastAsia="en-US"/>
        </w:rPr>
        <w:t>28</w:t>
      </w:r>
      <w:r w:rsidRPr="001522E6">
        <w:rPr>
          <w:rFonts w:ascii="Times New Roman" w:hAnsi="Times New Roman" w:cs="Times New Roman"/>
          <w:color w:val="000000"/>
          <w:sz w:val="28"/>
          <w:szCs w:val="28"/>
          <w:lang w:val="uk-UA" w:eastAsia="en-US"/>
        </w:rPr>
        <w:t>).</w:t>
      </w:r>
    </w:p>
    <w:p w:rsidR="008D1F2F" w:rsidRPr="001522E6" w:rsidRDefault="008D1F2F" w:rsidP="008D1F2F">
      <w:pPr>
        <w:spacing w:line="360" w:lineRule="auto"/>
        <w:ind w:left="720"/>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Існують наступний різновид флаконів:</w:t>
      </w:r>
    </w:p>
    <w:p w:rsidR="008D1F2F" w:rsidRPr="001522E6" w:rsidRDefault="008D1F2F" w:rsidP="008D1F2F">
      <w:pPr>
        <w:spacing w:line="360" w:lineRule="auto"/>
        <w:ind w:firstLine="709"/>
        <w:jc w:val="both"/>
        <w:rPr>
          <w:rFonts w:ascii="Times New Roman" w:hAnsi="Times New Roman" w:cs="Times New Roman"/>
          <w:sz w:val="28"/>
          <w:szCs w:val="28"/>
          <w:lang w:val="uk-UA" w:eastAsia="en-US"/>
        </w:rPr>
      </w:pPr>
      <w:r w:rsidRPr="001522E6">
        <w:rPr>
          <w:rFonts w:ascii="Times New Roman" w:hAnsi="Times New Roman" w:cs="Times New Roman"/>
          <w:b/>
          <w:bCs/>
          <w:iCs/>
          <w:sz w:val="28"/>
          <w:szCs w:val="28"/>
          <w:lang w:val="uk-UA" w:eastAsia="en-US"/>
        </w:rPr>
        <w:t>Флакон з скломаси з циліндричним корпусом, конусною горловиною і притертою пробкою (ФП</w:t>
      </w:r>
      <w:r w:rsidRPr="001522E6">
        <w:rPr>
          <w:rFonts w:ascii="Times New Roman" w:hAnsi="Times New Roman" w:cs="Times New Roman"/>
          <w:b/>
          <w:bCs/>
          <w:i/>
          <w:iCs/>
          <w:sz w:val="28"/>
          <w:szCs w:val="28"/>
          <w:lang w:val="uk-UA" w:eastAsia="en-US"/>
        </w:rPr>
        <w:t>)</w:t>
      </w:r>
      <w:r w:rsidRPr="001522E6">
        <w:rPr>
          <w:rFonts w:ascii="Times New Roman" w:hAnsi="Times New Roman" w:cs="Times New Roman"/>
          <w:sz w:val="28"/>
          <w:szCs w:val="28"/>
          <w:lang w:val="uk-UA" w:eastAsia="en-US"/>
        </w:rPr>
        <w:t xml:space="preserve"> – має 10 типорозмірів номінальною місткістю від 30 до 5000 мл. </w:t>
      </w:r>
    </w:p>
    <w:tbl>
      <w:tblPr>
        <w:tblW w:w="0" w:type="auto"/>
        <w:tblLook w:val="04A0" w:firstRow="1" w:lastRow="0" w:firstColumn="1" w:lastColumn="0" w:noHBand="0" w:noVBand="1"/>
      </w:tblPr>
      <w:tblGrid>
        <w:gridCol w:w="4683"/>
        <w:gridCol w:w="4672"/>
      </w:tblGrid>
      <w:tr w:rsidR="008D1F2F" w:rsidRPr="001522E6" w:rsidTr="00404800">
        <w:tc>
          <w:tcPr>
            <w:tcW w:w="4785" w:type="dxa"/>
          </w:tcPr>
          <w:p w:rsidR="008D1F2F" w:rsidRPr="001522E6" w:rsidRDefault="008D1F2F" w:rsidP="00404800">
            <w:pPr>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379095</wp:posOffset>
                  </wp:positionH>
                  <wp:positionV relativeFrom="paragraph">
                    <wp:posOffset>75565</wp:posOffset>
                  </wp:positionV>
                  <wp:extent cx="1952625" cy="1952625"/>
                  <wp:effectExtent l="0" t="0" r="9525" b="9525"/>
                  <wp:wrapTight wrapText="bothSides">
                    <wp:wrapPolygon edited="0">
                      <wp:start x="0" y="0"/>
                      <wp:lineTo x="0" y="21495"/>
                      <wp:lineTo x="21495" y="21495"/>
                      <wp:lineTo x="21495" y="0"/>
                      <wp:lineTo x="0" y="0"/>
                    </wp:wrapPolygon>
                  </wp:wrapTight>
                  <wp:docPr id="108" name="Рисунок 108" descr="amber-glass-bottle-30mlzss-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ber-glass-bottle-30mlzss-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F2F" w:rsidRPr="001522E6" w:rsidRDefault="008D1F2F" w:rsidP="00404800">
            <w:pPr>
              <w:spacing w:line="360" w:lineRule="auto"/>
              <w:jc w:val="both"/>
              <w:rPr>
                <w:rFonts w:ascii="Times New Roman" w:hAnsi="Times New Roman" w:cs="Times New Roman"/>
                <w:sz w:val="28"/>
                <w:szCs w:val="28"/>
                <w:lang w:val="uk-UA" w:eastAsia="en-US"/>
              </w:rPr>
            </w:pPr>
          </w:p>
          <w:p w:rsidR="008D1F2F" w:rsidRPr="001522E6" w:rsidRDefault="008D1F2F" w:rsidP="00404800">
            <w:pPr>
              <w:spacing w:line="360" w:lineRule="auto"/>
              <w:jc w:val="both"/>
              <w:rPr>
                <w:rFonts w:ascii="Times New Roman" w:hAnsi="Times New Roman" w:cs="Times New Roman"/>
                <w:sz w:val="28"/>
                <w:szCs w:val="28"/>
                <w:lang w:val="uk-UA" w:eastAsia="en-US"/>
              </w:rPr>
            </w:pPr>
          </w:p>
          <w:p w:rsidR="008D1F2F" w:rsidRPr="001522E6" w:rsidRDefault="008D1F2F" w:rsidP="00404800">
            <w:pPr>
              <w:spacing w:line="360" w:lineRule="auto"/>
              <w:jc w:val="both"/>
              <w:rPr>
                <w:rFonts w:ascii="Times New Roman" w:hAnsi="Times New Roman" w:cs="Times New Roman"/>
                <w:sz w:val="28"/>
                <w:szCs w:val="28"/>
                <w:lang w:val="uk-UA" w:eastAsia="en-US"/>
              </w:rPr>
            </w:pPr>
          </w:p>
          <w:p w:rsidR="008D1F2F" w:rsidRPr="001522E6" w:rsidRDefault="008D1F2F" w:rsidP="00404800">
            <w:pPr>
              <w:spacing w:line="360" w:lineRule="auto"/>
              <w:jc w:val="both"/>
              <w:rPr>
                <w:rFonts w:ascii="Times New Roman" w:hAnsi="Times New Roman" w:cs="Times New Roman"/>
                <w:sz w:val="28"/>
                <w:szCs w:val="28"/>
                <w:lang w:val="uk-UA" w:eastAsia="en-US"/>
              </w:rPr>
            </w:pPr>
          </w:p>
          <w:p w:rsidR="008D1F2F" w:rsidRPr="001522E6" w:rsidRDefault="008D1F2F" w:rsidP="00404800">
            <w:pPr>
              <w:spacing w:line="360" w:lineRule="auto"/>
              <w:jc w:val="both"/>
              <w:rPr>
                <w:rFonts w:ascii="Times New Roman" w:hAnsi="Times New Roman" w:cs="Times New Roman"/>
                <w:sz w:val="28"/>
                <w:szCs w:val="28"/>
                <w:lang w:val="uk-UA" w:eastAsia="en-US"/>
              </w:rPr>
            </w:pPr>
          </w:p>
          <w:p w:rsidR="008D1F2F" w:rsidRPr="001522E6" w:rsidRDefault="008D1F2F" w:rsidP="00404800">
            <w:pPr>
              <w:spacing w:line="360" w:lineRule="auto"/>
              <w:jc w:val="both"/>
              <w:rPr>
                <w:rFonts w:ascii="Times New Roman" w:hAnsi="Times New Roman" w:cs="Times New Roman"/>
                <w:sz w:val="28"/>
                <w:szCs w:val="28"/>
                <w:lang w:val="uk-UA" w:eastAsia="en-US"/>
              </w:rPr>
            </w:pPr>
            <w:r>
              <w:rPr>
                <w:rFonts w:ascii="Times New Roman" w:hAnsi="Times New Roman" w:cs="Times New Roman"/>
                <w:noProof/>
                <w:sz w:val="28"/>
                <w:szCs w:val="28"/>
              </w:rPr>
              <mc:AlternateContent>
                <mc:Choice Requires="wps">
                  <w:drawing>
                    <wp:anchor distT="0" distB="0" distL="114300" distR="114300" simplePos="0" relativeHeight="251750400" behindDoc="0" locked="0" layoutInCell="1" allowOverlap="1">
                      <wp:simplePos x="0" y="0"/>
                      <wp:positionH relativeFrom="column">
                        <wp:posOffset>2512695</wp:posOffset>
                      </wp:positionH>
                      <wp:positionV relativeFrom="paragraph">
                        <wp:posOffset>-130175</wp:posOffset>
                      </wp:positionV>
                      <wp:extent cx="400050" cy="369570"/>
                      <wp:effectExtent l="1905" t="635" r="0" b="1270"/>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C07591" w:rsidRDefault="008D1F2F" w:rsidP="008D1F2F">
                                  <w:pPr>
                                    <w:rPr>
                                      <w:lang w:val="uk-UA"/>
                                    </w:rPr>
                                  </w:pPr>
                                  <w:r>
                                    <w:rPr>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7" o:spid="_x0000_s1036" type="#_x0000_t202" style="position:absolute;left:0;text-align:left;margin-left:197.85pt;margin-top:-10.25pt;width:31.5pt;height:29.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" stroked="f">
                      <v:textbox>
                        <w:txbxContent>
                          <w:p w:rsidR="008D1F2F" w:rsidRPr="00C07591" w:rsidRDefault="008D1F2F" w:rsidP="008D1F2F">
                            <w:pPr>
                              <w:rPr>
                                <w:lang w:val="uk-UA"/>
                              </w:rPr>
                            </w:pPr>
                            <w:r>
                              <w:rPr>
                                <w:lang w:val="uk-UA"/>
                              </w:rPr>
                              <w:t>1</w:t>
                            </w:r>
                          </w:p>
                        </w:txbxContent>
                      </v:textbox>
                    </v:shape>
                  </w:pict>
                </mc:Fallback>
              </mc:AlternateContent>
            </w:r>
          </w:p>
        </w:tc>
        <w:tc>
          <w:tcPr>
            <w:tcW w:w="4786" w:type="dxa"/>
          </w:tcPr>
          <w:p w:rsidR="008D1F2F" w:rsidRPr="001522E6" w:rsidRDefault="008D1F2F" w:rsidP="00404800">
            <w:pPr>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2463165</wp:posOffset>
                      </wp:positionH>
                      <wp:positionV relativeFrom="paragraph">
                        <wp:posOffset>1714500</wp:posOffset>
                      </wp:positionV>
                      <wp:extent cx="400050" cy="342900"/>
                      <wp:effectExtent l="0" t="0" r="0" b="4445"/>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C07591" w:rsidRDefault="008D1F2F" w:rsidP="008D1F2F">
                                  <w:pPr>
                                    <w:rPr>
                                      <w:lang w:val="uk-UA"/>
                                    </w:rPr>
                                  </w:pPr>
                                  <w:r>
                                    <w:rPr>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6" o:spid="_x0000_s1037" type="#_x0000_t202" style="position:absolute;left:0;text-align:left;margin-left:193.95pt;margin-top:135pt;width:31.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" stroked="f">
                      <v:textbox>
                        <w:txbxContent>
                          <w:p w:rsidR="008D1F2F" w:rsidRPr="00C07591" w:rsidRDefault="008D1F2F" w:rsidP="008D1F2F">
                            <w:pPr>
                              <w:rPr>
                                <w:lang w:val="uk-UA"/>
                              </w:rPr>
                            </w:pPr>
                            <w:r>
                              <w:rPr>
                                <w:lang w:val="uk-UA"/>
                              </w:rPr>
                              <w:t>2</w:t>
                            </w:r>
                          </w:p>
                        </w:txbxContent>
                      </v:textbox>
                    </v:shape>
                  </w:pict>
                </mc:Fallback>
              </mc:AlternateContent>
            </w:r>
            <w:r w:rsidRPr="001522E6">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473075</wp:posOffset>
                  </wp:positionH>
                  <wp:positionV relativeFrom="paragraph">
                    <wp:posOffset>75565</wp:posOffset>
                  </wp:positionV>
                  <wp:extent cx="1847850" cy="1847850"/>
                  <wp:effectExtent l="0" t="0" r="0" b="0"/>
                  <wp:wrapTight wrapText="bothSides">
                    <wp:wrapPolygon edited="0">
                      <wp:start x="0" y="0"/>
                      <wp:lineTo x="0" y="21377"/>
                      <wp:lineTo x="21377" y="21377"/>
                      <wp:lineTo x="21377" y="0"/>
                      <wp:lineTo x="0" y="0"/>
                    </wp:wrapPolygon>
                  </wp:wrapTight>
                  <wp:docPr id="105" name="Рисунок 105" descr="F:\Фото для аудитории 1\prodam-flakon-100-ml--5854-1338891437045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Фото для аудитории 1\prodam-flakon-100-ml--5854-1338891437045192-1.jpg"/>
                          <pic:cNvPicPr>
                            <a:picLocks noChangeAspect="1" noChangeArrowheads="1"/>
                          </pic:cNvPicPr>
                        </pic:nvPicPr>
                        <pic:blipFill>
                          <a:blip r:embed="rId19">
                            <a:extLst>
                              <a:ext uri="{28A0092B-C50C-407E-A947-70E740481C1C}">
                                <a14:useLocalDpi xmlns:a14="http://schemas.microsoft.com/office/drawing/2010/main" val="0"/>
                              </a:ext>
                            </a:extLst>
                          </a:blip>
                          <a:srcRect r="37569"/>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Рис. </w:t>
      </w:r>
      <w:r>
        <w:rPr>
          <w:rFonts w:ascii="Times New Roman" w:hAnsi="Times New Roman" w:cs="Times New Roman"/>
          <w:sz w:val="28"/>
          <w:szCs w:val="28"/>
          <w:lang w:val="uk-UA" w:eastAsia="en-US"/>
        </w:rPr>
        <w:t xml:space="preserve">28.     1- </w:t>
      </w:r>
      <w:r w:rsidRPr="001522E6">
        <w:rPr>
          <w:rFonts w:ascii="Times New Roman" w:hAnsi="Times New Roman" w:cs="Times New Roman"/>
          <w:sz w:val="28"/>
          <w:szCs w:val="28"/>
          <w:lang w:val="uk-UA" w:eastAsia="en-US"/>
        </w:rPr>
        <w:t xml:space="preserve"> </w:t>
      </w:r>
      <w:r>
        <w:rPr>
          <w:rFonts w:ascii="Times New Roman" w:hAnsi="Times New Roman" w:cs="Times New Roman"/>
          <w:sz w:val="28"/>
          <w:szCs w:val="28"/>
          <w:lang w:val="uk-UA" w:eastAsia="en-US"/>
        </w:rPr>
        <w:t>скляний флакон                           2-  флакон</w:t>
      </w:r>
      <w:r w:rsidRPr="001522E6">
        <w:rPr>
          <w:rFonts w:ascii="Times New Roman" w:hAnsi="Times New Roman" w:cs="Times New Roman"/>
          <w:sz w:val="28"/>
          <w:szCs w:val="28"/>
          <w:lang w:val="uk-UA" w:eastAsia="en-US"/>
        </w:rPr>
        <w:t xml:space="preserve"> полімерний</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p>
    <w:p w:rsidR="008D1F2F" w:rsidRPr="001522E6" w:rsidRDefault="008D1F2F" w:rsidP="008D1F2F">
      <w:pPr>
        <w:spacing w:line="360" w:lineRule="auto"/>
        <w:ind w:firstLine="567"/>
        <w:jc w:val="both"/>
        <w:rPr>
          <w:rFonts w:ascii="Times New Roman" w:hAnsi="Times New Roman" w:cs="Times New Roman"/>
          <w:bCs/>
          <w:iCs/>
          <w:sz w:val="28"/>
          <w:szCs w:val="28"/>
          <w:lang w:val="uk-UA" w:eastAsia="en-US"/>
        </w:rPr>
      </w:pPr>
      <w:r w:rsidRPr="001522E6">
        <w:rPr>
          <w:rFonts w:ascii="Times New Roman" w:hAnsi="Times New Roman" w:cs="Times New Roman"/>
          <w:b/>
          <w:bCs/>
          <w:iCs/>
          <w:sz w:val="28"/>
          <w:szCs w:val="28"/>
          <w:lang w:val="uk-UA" w:eastAsia="en-US"/>
        </w:rPr>
        <w:lastRenderedPageBreak/>
        <w:t>Флакон з скломаси з гвинтовою горловиною (ФВ</w:t>
      </w:r>
      <w:r w:rsidRPr="001522E6">
        <w:rPr>
          <w:rFonts w:ascii="Times New Roman" w:hAnsi="Times New Roman" w:cs="Times New Roman"/>
          <w:b/>
          <w:bCs/>
          <w:i/>
          <w:iCs/>
          <w:sz w:val="28"/>
          <w:szCs w:val="28"/>
          <w:lang w:val="uk-UA" w:eastAsia="en-US"/>
        </w:rPr>
        <w:t xml:space="preserve">) – </w:t>
      </w:r>
      <w:r w:rsidRPr="001522E6">
        <w:rPr>
          <w:rFonts w:ascii="Times New Roman" w:hAnsi="Times New Roman" w:cs="Times New Roman"/>
          <w:bCs/>
          <w:iCs/>
          <w:sz w:val="28"/>
          <w:szCs w:val="28"/>
          <w:lang w:val="uk-UA" w:eastAsia="en-US"/>
        </w:rPr>
        <w:t>має</w:t>
      </w:r>
      <w:r w:rsidRPr="001522E6">
        <w:rPr>
          <w:rFonts w:ascii="Times New Roman" w:hAnsi="Times New Roman" w:cs="Times New Roman"/>
          <w:b/>
          <w:bCs/>
          <w:i/>
          <w:iCs/>
          <w:sz w:val="28"/>
          <w:szCs w:val="28"/>
          <w:lang w:val="uk-UA" w:eastAsia="en-US"/>
        </w:rPr>
        <w:t xml:space="preserve"> </w:t>
      </w:r>
      <w:r w:rsidRPr="001522E6">
        <w:rPr>
          <w:rFonts w:ascii="Times New Roman" w:hAnsi="Times New Roman" w:cs="Times New Roman"/>
          <w:bCs/>
          <w:iCs/>
          <w:sz w:val="28"/>
          <w:szCs w:val="28"/>
          <w:lang w:val="uk-UA" w:eastAsia="en-US"/>
        </w:rPr>
        <w:t>18 типорозмірів номінальною місткістю від 5 до 3000 мл</w:t>
      </w:r>
    </w:p>
    <w:p w:rsidR="008D1F2F" w:rsidRPr="001522E6" w:rsidRDefault="008D1F2F" w:rsidP="008D1F2F">
      <w:pPr>
        <w:spacing w:line="360" w:lineRule="auto"/>
        <w:ind w:firstLine="567"/>
        <w:jc w:val="both"/>
        <w:rPr>
          <w:rFonts w:ascii="Times New Roman" w:hAnsi="Times New Roman" w:cs="Times New Roman"/>
          <w:i/>
          <w:sz w:val="28"/>
          <w:szCs w:val="28"/>
          <w:lang w:val="uk-UA" w:eastAsia="en-US"/>
        </w:rPr>
      </w:pPr>
      <w:r w:rsidRPr="001522E6">
        <w:rPr>
          <w:rFonts w:ascii="Times New Roman" w:hAnsi="Times New Roman" w:cs="Times New Roman"/>
          <w:bCs/>
          <w:i/>
          <w:iCs/>
          <w:sz w:val="28"/>
          <w:szCs w:val="28"/>
          <w:lang w:val="uk-UA" w:eastAsia="en-US"/>
        </w:rPr>
        <w:t>Флакон з склодроту двох типів:</w:t>
      </w:r>
      <w:r w:rsidRPr="001522E6">
        <w:rPr>
          <w:rFonts w:ascii="Times New Roman" w:hAnsi="Times New Roman" w:cs="Times New Roman"/>
          <w:i/>
          <w:sz w:val="28"/>
          <w:szCs w:val="28"/>
          <w:lang w:val="uk-UA" w:eastAsia="en-US"/>
        </w:rPr>
        <w:t xml:space="preserve"> </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 </w:t>
      </w:r>
      <w:r w:rsidRPr="001522E6">
        <w:rPr>
          <w:rFonts w:ascii="Times New Roman" w:hAnsi="Times New Roman" w:cs="Times New Roman"/>
          <w:b/>
          <w:sz w:val="28"/>
          <w:szCs w:val="28"/>
          <w:lang w:val="uk-UA" w:eastAsia="en-US"/>
        </w:rPr>
        <w:t>для інсуліну (ФМ)</w:t>
      </w:r>
      <w:r w:rsidRPr="001522E6">
        <w:rPr>
          <w:rFonts w:ascii="Times New Roman" w:hAnsi="Times New Roman" w:cs="Times New Roman"/>
          <w:sz w:val="28"/>
          <w:szCs w:val="28"/>
          <w:lang w:val="uk-UA" w:eastAsia="en-US"/>
        </w:rPr>
        <w:t xml:space="preserve"> </w:t>
      </w:r>
      <w:r w:rsidRPr="001522E6">
        <w:rPr>
          <w:rFonts w:ascii="Times New Roman" w:hAnsi="Times New Roman" w:cs="Times New Roman"/>
          <w:b/>
          <w:bCs/>
          <w:i/>
          <w:iCs/>
          <w:sz w:val="28"/>
          <w:szCs w:val="28"/>
          <w:lang w:val="uk-UA" w:eastAsia="en-US"/>
        </w:rPr>
        <w:t>–</w:t>
      </w:r>
      <w:r w:rsidRPr="001522E6">
        <w:rPr>
          <w:rFonts w:ascii="Times New Roman" w:hAnsi="Times New Roman" w:cs="Times New Roman"/>
          <w:sz w:val="28"/>
          <w:szCs w:val="28"/>
          <w:lang w:val="uk-UA" w:eastAsia="en-US"/>
        </w:rPr>
        <w:t xml:space="preserve"> двох типорозмірів на 5 і 10 мл; </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 </w:t>
      </w:r>
      <w:r w:rsidRPr="001522E6">
        <w:rPr>
          <w:rFonts w:ascii="Times New Roman" w:hAnsi="Times New Roman" w:cs="Times New Roman"/>
          <w:b/>
          <w:sz w:val="28"/>
          <w:szCs w:val="28"/>
          <w:lang w:val="uk-UA" w:eastAsia="en-US"/>
        </w:rPr>
        <w:t>загального призначення (ФО)</w:t>
      </w:r>
      <w:r w:rsidRPr="001522E6">
        <w:rPr>
          <w:rFonts w:ascii="Times New Roman" w:hAnsi="Times New Roman" w:cs="Times New Roman"/>
          <w:sz w:val="28"/>
          <w:szCs w:val="28"/>
          <w:lang w:val="uk-UA" w:eastAsia="en-US"/>
        </w:rPr>
        <w:t xml:space="preserve"> </w:t>
      </w:r>
      <w:r w:rsidRPr="001522E6">
        <w:rPr>
          <w:rFonts w:ascii="Times New Roman" w:hAnsi="Times New Roman" w:cs="Times New Roman"/>
          <w:b/>
          <w:bCs/>
          <w:i/>
          <w:iCs/>
          <w:sz w:val="28"/>
          <w:szCs w:val="28"/>
          <w:lang w:val="uk-UA" w:eastAsia="en-US"/>
        </w:rPr>
        <w:t>–</w:t>
      </w:r>
      <w:r w:rsidRPr="001522E6">
        <w:rPr>
          <w:rFonts w:ascii="Times New Roman" w:hAnsi="Times New Roman" w:cs="Times New Roman"/>
          <w:sz w:val="28"/>
          <w:szCs w:val="28"/>
          <w:lang w:val="uk-UA" w:eastAsia="en-US"/>
        </w:rPr>
        <w:t xml:space="preserve"> п'яти типорозмірів на 10, 15, 20, 25, 30 мл. </w:t>
      </w:r>
    </w:p>
    <w:p w:rsidR="008D1F2F" w:rsidRPr="001522E6" w:rsidRDefault="008D1F2F" w:rsidP="008D1F2F">
      <w:pPr>
        <w:spacing w:line="360" w:lineRule="auto"/>
        <w:ind w:firstLine="567"/>
        <w:jc w:val="center"/>
        <w:rPr>
          <w:rFonts w:ascii="Times New Roman" w:hAnsi="Times New Roman" w:cs="Times New Roman"/>
          <w:sz w:val="28"/>
          <w:szCs w:val="28"/>
          <w:lang w:val="uk-UA" w:eastAsia="en-US"/>
        </w:rPr>
      </w:pPr>
      <w:r w:rsidRPr="001522E6">
        <w:rPr>
          <w:rFonts w:ascii="Times New Roman" w:hAnsi="Times New Roman" w:cs="Times New Roman"/>
          <w:noProof/>
          <w:sz w:val="28"/>
          <w:szCs w:val="28"/>
        </w:rPr>
        <mc:AlternateContent>
          <mc:Choice Requires="wps">
            <w:drawing>
              <wp:anchor distT="0" distB="0" distL="114300" distR="114300" simplePos="0" relativeHeight="251740160" behindDoc="0" locked="0" layoutInCell="1" allowOverlap="1">
                <wp:simplePos x="0" y="0"/>
                <wp:positionH relativeFrom="column">
                  <wp:posOffset>3882390</wp:posOffset>
                </wp:positionH>
                <wp:positionV relativeFrom="paragraph">
                  <wp:posOffset>422910</wp:posOffset>
                </wp:positionV>
                <wp:extent cx="352425" cy="304800"/>
                <wp:effectExtent l="0" t="3810" r="0" b="0"/>
                <wp:wrapNone/>
                <wp:docPr id="104"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351A7D" w:rsidRDefault="008D1F2F" w:rsidP="008D1F2F">
                            <w:pPr>
                              <w:rPr>
                                <w:lang w:val="uk-UA"/>
                              </w:rPr>
                            </w:pPr>
                            <w:r>
                              <w:rPr>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4" o:spid="_x0000_s1038" type="#_x0000_t202" style="position:absolute;left:0;text-align:left;margin-left:305.7pt;margin-top:33.3pt;width:27.75pt;height:2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" filled="f" stroked="f">
                <v:textbox>
                  <w:txbxContent>
                    <w:p w:rsidR="008D1F2F" w:rsidRPr="00351A7D" w:rsidRDefault="008D1F2F" w:rsidP="008D1F2F">
                      <w:pPr>
                        <w:rPr>
                          <w:lang w:val="uk-UA"/>
                        </w:rPr>
                      </w:pPr>
                      <w:r>
                        <w:rPr>
                          <w:lang w:val="uk-UA"/>
                        </w:rPr>
                        <w:t>2</w:t>
                      </w:r>
                    </w:p>
                  </w:txbxContent>
                </v:textbox>
              </v:shape>
            </w:pict>
          </mc:Fallback>
        </mc:AlternateContent>
      </w:r>
      <w:r w:rsidRPr="001522E6">
        <w:rPr>
          <w:rFonts w:ascii="Times New Roman" w:hAnsi="Times New Roman" w:cs="Times New Roman"/>
          <w:noProof/>
          <w:sz w:val="28"/>
          <w:szCs w:val="28"/>
        </w:rPr>
        <mc:AlternateContent>
          <mc:Choice Requires="wps">
            <w:drawing>
              <wp:anchor distT="0" distB="0" distL="114300" distR="114300" simplePos="0" relativeHeight="251739136" behindDoc="0" locked="0" layoutInCell="1" allowOverlap="1">
                <wp:simplePos x="0" y="0"/>
                <wp:positionH relativeFrom="column">
                  <wp:posOffset>2615565</wp:posOffset>
                </wp:positionH>
                <wp:positionV relativeFrom="paragraph">
                  <wp:posOffset>270510</wp:posOffset>
                </wp:positionV>
                <wp:extent cx="352425" cy="304800"/>
                <wp:effectExtent l="0" t="3810" r="0" b="0"/>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351A7D" w:rsidRDefault="008D1F2F" w:rsidP="008D1F2F">
                            <w:pPr>
                              <w:rPr>
                                <w:lang w:val="uk-UA"/>
                              </w:rPr>
                            </w:pPr>
                            <w:r>
                              <w:rPr>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3" o:spid="_x0000_s1039" type="#_x0000_t202" style="position:absolute;left:0;text-align:left;margin-left:205.95pt;margin-top:21.3pt;width:27.7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" filled="f" stroked="f">
                <v:textbox>
                  <w:txbxContent>
                    <w:p w:rsidR="008D1F2F" w:rsidRPr="00351A7D" w:rsidRDefault="008D1F2F" w:rsidP="008D1F2F">
                      <w:pPr>
                        <w:rPr>
                          <w:lang w:val="uk-UA"/>
                        </w:rPr>
                      </w:pPr>
                      <w:r>
                        <w:rPr>
                          <w:lang w:val="uk-UA"/>
                        </w:rPr>
                        <w:t>1</w:t>
                      </w:r>
                    </w:p>
                  </w:txbxContent>
                </v:textbox>
              </v:shape>
            </w:pict>
          </mc:Fallback>
        </mc:AlternateContent>
      </w: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"http://www.ru.all.biz/img/ru/catalog/1999932.jpeg"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28" type="#_x0000_t75" alt="" style="width:219.75pt;height:147pt">
            <v:imagedata r:id="rId20" r:href="rId21"/>
          </v:shape>
        </w:pict>
      </w:r>
      <w:r w:rsidRPr="001522E6">
        <w:rPr>
          <w:rFonts w:ascii="Times New Roman" w:hAnsi="Times New Roman" w:cs="Times New Roman"/>
          <w:sz w:val="28"/>
          <w:szCs w:val="28"/>
        </w:rPr>
        <w:fldChar w:fldCharType="end"/>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Рис. </w:t>
      </w:r>
      <w:r>
        <w:rPr>
          <w:rFonts w:ascii="Times New Roman" w:hAnsi="Times New Roman" w:cs="Times New Roman"/>
          <w:sz w:val="28"/>
          <w:szCs w:val="28"/>
          <w:lang w:val="uk-UA" w:eastAsia="en-US"/>
        </w:rPr>
        <w:t>2</w:t>
      </w:r>
      <w:r w:rsidRPr="001522E6">
        <w:rPr>
          <w:rFonts w:ascii="Times New Roman" w:hAnsi="Times New Roman" w:cs="Times New Roman"/>
          <w:sz w:val="28"/>
          <w:szCs w:val="28"/>
          <w:lang w:val="uk-UA" w:eastAsia="en-US"/>
        </w:rPr>
        <w:t>6</w:t>
      </w:r>
      <w:r>
        <w:rPr>
          <w:rFonts w:ascii="Times New Roman" w:hAnsi="Times New Roman" w:cs="Times New Roman"/>
          <w:sz w:val="28"/>
          <w:szCs w:val="28"/>
          <w:lang w:val="uk-UA" w:eastAsia="en-US"/>
        </w:rPr>
        <w:t>.</w:t>
      </w:r>
      <w:r w:rsidRPr="001522E6">
        <w:rPr>
          <w:rFonts w:ascii="Times New Roman" w:hAnsi="Times New Roman" w:cs="Times New Roman"/>
          <w:sz w:val="28"/>
          <w:szCs w:val="28"/>
          <w:lang w:val="uk-UA" w:eastAsia="en-US"/>
        </w:rPr>
        <w:t xml:space="preserve"> Типи флаконів з склодроту 1 – загального призначення, 2 – для інсуліну.</w:t>
      </w:r>
    </w:p>
    <w:p w:rsidR="008D1F2F" w:rsidRPr="001522E6" w:rsidRDefault="008D1F2F" w:rsidP="008D1F2F">
      <w:pPr>
        <w:widowControl/>
        <w:numPr>
          <w:ilvl w:val="0"/>
          <w:numId w:val="13"/>
        </w:numPr>
        <w:spacing w:line="360" w:lineRule="auto"/>
        <w:ind w:left="0" w:firstLine="0"/>
        <w:jc w:val="both"/>
        <w:rPr>
          <w:rFonts w:ascii="Times New Roman" w:hAnsi="Times New Roman" w:cs="Times New Roman"/>
          <w:sz w:val="28"/>
          <w:szCs w:val="28"/>
          <w:lang w:val="uk-UA" w:eastAsia="en-US"/>
        </w:rPr>
      </w:pPr>
      <w:r w:rsidRPr="001522E6">
        <w:rPr>
          <w:rFonts w:ascii="Times New Roman" w:hAnsi="Times New Roman" w:cs="Times New Roman"/>
          <w:b/>
          <w:bCs/>
          <w:iCs/>
          <w:sz w:val="28"/>
          <w:szCs w:val="28"/>
          <w:lang w:val="uk-UA" w:eastAsia="en-US"/>
        </w:rPr>
        <w:t>Пляшка</w:t>
      </w:r>
      <w:r w:rsidRPr="001522E6">
        <w:rPr>
          <w:rFonts w:ascii="Times New Roman" w:hAnsi="Times New Roman" w:cs="Times New Roman"/>
          <w:b/>
          <w:bCs/>
          <w:i/>
          <w:iCs/>
          <w:sz w:val="28"/>
          <w:szCs w:val="28"/>
          <w:lang w:val="uk-UA" w:eastAsia="en-US"/>
        </w:rPr>
        <w:t xml:space="preserve"> – </w:t>
      </w:r>
      <w:r w:rsidRPr="001522E6">
        <w:rPr>
          <w:rFonts w:ascii="Times New Roman" w:hAnsi="Times New Roman" w:cs="Times New Roman"/>
          <w:sz w:val="28"/>
          <w:szCs w:val="28"/>
          <w:lang w:val="uk-UA" w:eastAsia="en-US"/>
        </w:rPr>
        <w:t xml:space="preserve">це тара, що має переважно циліндричний корпус, який переходить у вузьку горловину, передбачену для закупорювання, з плоским або увігнутим дном (рис. </w:t>
      </w:r>
      <w:r>
        <w:rPr>
          <w:rFonts w:ascii="Times New Roman" w:hAnsi="Times New Roman" w:cs="Times New Roman"/>
          <w:sz w:val="28"/>
          <w:szCs w:val="28"/>
          <w:lang w:val="uk-UA" w:eastAsia="en-US"/>
        </w:rPr>
        <w:t>29</w:t>
      </w:r>
      <w:r w:rsidRPr="001522E6">
        <w:rPr>
          <w:rFonts w:ascii="Times New Roman" w:hAnsi="Times New Roman" w:cs="Times New Roman"/>
          <w:sz w:val="28"/>
          <w:szCs w:val="28"/>
          <w:lang w:val="uk-UA" w:eastAsia="en-US"/>
        </w:rPr>
        <w:t xml:space="preserve">). Головною відміною пляшки від флакона є те, що на корпусі пляшки міститься мірна шкала в мл. </w:t>
      </w:r>
    </w:p>
    <w:p w:rsidR="008D1F2F" w:rsidRPr="001522E6" w:rsidRDefault="008D1F2F" w:rsidP="008D1F2F">
      <w:pPr>
        <w:spacing w:line="360" w:lineRule="auto"/>
        <w:jc w:val="center"/>
        <w:rPr>
          <w:rFonts w:ascii="Times New Roman" w:hAnsi="Times New Roman" w:cs="Times New Roman"/>
          <w:sz w:val="28"/>
          <w:szCs w:val="28"/>
          <w:lang w:val="uk-UA" w:eastAsia="en-US"/>
        </w:rPr>
      </w:pPr>
      <w:r w:rsidRPr="001522E6">
        <w:rPr>
          <w:rFonts w:ascii="Times New Roman" w:hAnsi="Times New Roman" w:cs="Times New Roman"/>
          <w:noProof/>
          <w:sz w:val="28"/>
          <w:szCs w:val="28"/>
        </w:rPr>
        <mc:AlternateContent>
          <mc:Choice Requires="wps">
            <w:drawing>
              <wp:anchor distT="0" distB="0" distL="114300" distR="114300" simplePos="0" relativeHeight="251741184" behindDoc="0" locked="0" layoutInCell="1" allowOverlap="1">
                <wp:simplePos x="0" y="0"/>
                <wp:positionH relativeFrom="column">
                  <wp:posOffset>1674495</wp:posOffset>
                </wp:positionH>
                <wp:positionV relativeFrom="paragraph">
                  <wp:posOffset>852805</wp:posOffset>
                </wp:positionV>
                <wp:extent cx="781050" cy="1533525"/>
                <wp:effectExtent l="20955" t="16510" r="17145" b="21590"/>
                <wp:wrapNone/>
                <wp:docPr id="102" name="Овал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153352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213B37" id="Овал 102" o:spid="_x0000_s1026" style="position:absolute;margin-left:131.85pt;margin-top:67.15pt;width:61.5pt;height:12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" filled="f" strokecolor="red" strokeweight="2pt"/>
            </w:pict>
          </mc:Fallback>
        </mc:AlternateContent>
      </w: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"http://www.vipsmed.ru/resources/goods/icon23.jpg"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29" type="#_x0000_t75" alt="&amp;Bcy;&amp;ucy;&amp;tcy;&amp;ycy;&amp;lcy;&amp;kcy;&amp;icy; &amp;dcy;&amp;lcy;&amp;yacy; &amp;icy;&amp;ncy;&amp;fcy;&amp;ucy;&amp;zcy;&amp;icy;&amp;ocy;&amp;ncy;&amp;ncy;&amp;ycy;&amp;khcy; &amp;rcy;&amp;acy;&amp;scy;&amp;tcy;&amp;vcy;&amp;ocy;&amp;rcy;&amp;ocy;&amp;vcy; &amp;icy; &amp;kcy;&amp;rcy;&amp;ocy;&amp;vcy;&amp;iecy;&amp;zcy;&amp;acy;&amp;mcy;&amp;iecy;&amp;ncy;&amp;icy;&amp;tcy;&amp;iecy;&amp;lcy;&amp;iecy;&amp;jcy;" style="width:198pt;height:193.5pt">
            <v:imagedata r:id="rId22" r:href="rId23"/>
          </v:shape>
        </w:pict>
      </w:r>
      <w:r w:rsidRPr="001522E6">
        <w:rPr>
          <w:rFonts w:ascii="Times New Roman" w:hAnsi="Times New Roman" w:cs="Times New Roman"/>
          <w:sz w:val="28"/>
          <w:szCs w:val="28"/>
        </w:rPr>
        <w:fldChar w:fldCharType="end"/>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Рис. </w:t>
      </w:r>
      <w:r>
        <w:rPr>
          <w:rFonts w:ascii="Times New Roman" w:hAnsi="Times New Roman" w:cs="Times New Roman"/>
          <w:sz w:val="28"/>
          <w:szCs w:val="28"/>
          <w:lang w:val="uk-UA" w:eastAsia="en-US"/>
        </w:rPr>
        <w:t xml:space="preserve">29. </w:t>
      </w:r>
      <w:r w:rsidRPr="001522E6">
        <w:rPr>
          <w:rFonts w:ascii="Times New Roman" w:hAnsi="Times New Roman" w:cs="Times New Roman"/>
          <w:sz w:val="28"/>
          <w:szCs w:val="28"/>
          <w:lang w:val="uk-UA" w:eastAsia="en-US"/>
        </w:rPr>
        <w:t xml:space="preserve"> </w:t>
      </w:r>
      <w:r w:rsidRPr="001522E6">
        <w:rPr>
          <w:rFonts w:ascii="Times New Roman" w:hAnsi="Times New Roman" w:cs="Times New Roman"/>
          <w:bCs/>
          <w:iCs/>
          <w:sz w:val="28"/>
          <w:szCs w:val="28"/>
          <w:lang w:val="uk-UA" w:eastAsia="en-US"/>
        </w:rPr>
        <w:t>Пляшки скляні дитячі молочні</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p>
    <w:p w:rsidR="008D1F2F" w:rsidRPr="001522E6" w:rsidRDefault="008D1F2F" w:rsidP="008D1F2F">
      <w:pPr>
        <w:spacing w:line="360" w:lineRule="auto"/>
        <w:ind w:firstLine="567"/>
        <w:jc w:val="both"/>
        <w:rPr>
          <w:rFonts w:ascii="Times New Roman" w:hAnsi="Times New Roman" w:cs="Times New Roman"/>
          <w:b/>
          <w:bCs/>
          <w:iCs/>
          <w:sz w:val="28"/>
          <w:szCs w:val="28"/>
          <w:lang w:val="uk-UA" w:eastAsia="en-US"/>
        </w:rPr>
      </w:pPr>
      <w:r w:rsidRPr="001522E6">
        <w:rPr>
          <w:rFonts w:ascii="Times New Roman" w:hAnsi="Times New Roman" w:cs="Times New Roman"/>
          <w:b/>
          <w:bCs/>
          <w:iCs/>
          <w:sz w:val="28"/>
          <w:szCs w:val="28"/>
          <w:lang w:val="uk-UA" w:eastAsia="en-US"/>
        </w:rPr>
        <w:lastRenderedPageBreak/>
        <w:t>На сьогодні існують наступні види пляшок:</w:t>
      </w:r>
    </w:p>
    <w:p w:rsidR="008D1F2F" w:rsidRPr="001522E6" w:rsidRDefault="008D1F2F" w:rsidP="008D1F2F">
      <w:pPr>
        <w:spacing w:line="360" w:lineRule="auto"/>
        <w:ind w:firstLine="567"/>
        <w:jc w:val="both"/>
        <w:rPr>
          <w:rFonts w:ascii="Times New Roman" w:hAnsi="Times New Roman" w:cs="Times New Roman"/>
          <w:bCs/>
          <w:i/>
          <w:iCs/>
          <w:sz w:val="28"/>
          <w:szCs w:val="28"/>
          <w:lang w:val="uk-UA" w:eastAsia="en-US"/>
        </w:rPr>
      </w:pPr>
      <w:r w:rsidRPr="001522E6">
        <w:rPr>
          <w:rFonts w:ascii="Times New Roman" w:hAnsi="Times New Roman" w:cs="Times New Roman"/>
          <w:bCs/>
          <w:i/>
          <w:iCs/>
          <w:sz w:val="28"/>
          <w:szCs w:val="28"/>
          <w:lang w:val="uk-UA" w:eastAsia="en-US"/>
        </w:rPr>
        <w:t xml:space="preserve">Пляшки скляні для крові, трансфузійних та інфузійних препаратів двох типів: </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 </w:t>
      </w:r>
      <w:r w:rsidRPr="001522E6">
        <w:rPr>
          <w:rFonts w:ascii="Times New Roman" w:hAnsi="Times New Roman" w:cs="Times New Roman"/>
          <w:b/>
          <w:sz w:val="28"/>
          <w:szCs w:val="28"/>
          <w:lang w:val="uk-UA" w:eastAsia="en-US"/>
        </w:rPr>
        <w:t>з гвинтовою горловиною (І)</w:t>
      </w:r>
      <w:r w:rsidRPr="001522E6">
        <w:rPr>
          <w:rFonts w:ascii="Times New Roman" w:hAnsi="Times New Roman" w:cs="Times New Roman"/>
          <w:sz w:val="28"/>
          <w:szCs w:val="28"/>
          <w:lang w:val="uk-UA" w:eastAsia="en-US"/>
        </w:rPr>
        <w:t xml:space="preserve"> </w:t>
      </w:r>
      <w:r w:rsidRPr="001522E6">
        <w:rPr>
          <w:rFonts w:ascii="Times New Roman" w:hAnsi="Times New Roman" w:cs="Times New Roman"/>
          <w:b/>
          <w:bCs/>
          <w:i/>
          <w:iCs/>
          <w:sz w:val="28"/>
          <w:szCs w:val="28"/>
          <w:lang w:val="uk-UA" w:eastAsia="en-US"/>
        </w:rPr>
        <w:t>–</w:t>
      </w:r>
      <w:r w:rsidRPr="001522E6">
        <w:rPr>
          <w:rFonts w:ascii="Times New Roman" w:hAnsi="Times New Roman" w:cs="Times New Roman"/>
          <w:sz w:val="28"/>
          <w:szCs w:val="28"/>
          <w:lang w:val="uk-UA" w:eastAsia="en-US"/>
        </w:rPr>
        <w:t xml:space="preserve"> семи типорозмірів на 50, 100, 250, 450, 500, 1000 і 2000 мл; </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b/>
          <w:sz w:val="28"/>
          <w:szCs w:val="28"/>
          <w:lang w:val="uk-UA" w:eastAsia="en-US"/>
        </w:rPr>
        <w:t>• з гладкою горловиною (II)</w:t>
      </w:r>
      <w:r w:rsidRPr="001522E6">
        <w:rPr>
          <w:rFonts w:ascii="Times New Roman" w:hAnsi="Times New Roman" w:cs="Times New Roman"/>
          <w:sz w:val="28"/>
          <w:szCs w:val="28"/>
          <w:lang w:val="uk-UA" w:eastAsia="en-US"/>
        </w:rPr>
        <w:t xml:space="preserve"> </w:t>
      </w:r>
      <w:r w:rsidRPr="001522E6">
        <w:rPr>
          <w:rFonts w:ascii="Times New Roman" w:hAnsi="Times New Roman" w:cs="Times New Roman"/>
          <w:b/>
          <w:bCs/>
          <w:i/>
          <w:iCs/>
          <w:sz w:val="28"/>
          <w:szCs w:val="28"/>
          <w:lang w:val="uk-UA" w:eastAsia="en-US"/>
        </w:rPr>
        <w:t>–</w:t>
      </w:r>
      <w:r w:rsidRPr="001522E6">
        <w:rPr>
          <w:rFonts w:ascii="Times New Roman" w:hAnsi="Times New Roman" w:cs="Times New Roman"/>
          <w:sz w:val="28"/>
          <w:szCs w:val="28"/>
          <w:lang w:val="uk-UA" w:eastAsia="en-US"/>
        </w:rPr>
        <w:t xml:space="preserve"> чотирьох типорозмірів на 50, 100, 250 і 500 мл. </w:t>
      </w:r>
    </w:p>
    <w:p w:rsidR="008D1F2F" w:rsidRPr="001522E6" w:rsidRDefault="008D1F2F" w:rsidP="008D1F2F">
      <w:pPr>
        <w:spacing w:line="360" w:lineRule="auto"/>
        <w:ind w:firstLine="567"/>
        <w:jc w:val="both"/>
        <w:rPr>
          <w:rFonts w:ascii="Times New Roman" w:hAnsi="Times New Roman" w:cs="Times New Roman"/>
          <w:b/>
          <w:sz w:val="28"/>
          <w:szCs w:val="28"/>
          <w:lang w:val="uk-UA" w:eastAsia="en-US"/>
        </w:rPr>
      </w:pPr>
      <w:r w:rsidRPr="001522E6">
        <w:rPr>
          <w:rFonts w:ascii="Times New Roman" w:hAnsi="Times New Roman" w:cs="Times New Roman"/>
          <w:b/>
          <w:bCs/>
          <w:iCs/>
          <w:sz w:val="28"/>
          <w:szCs w:val="28"/>
          <w:lang w:val="uk-UA" w:eastAsia="en-US"/>
        </w:rPr>
        <w:t>Пляшки скляні дитячі молочні</w:t>
      </w:r>
      <w:r w:rsidRPr="001522E6">
        <w:rPr>
          <w:rFonts w:ascii="Times New Roman" w:hAnsi="Times New Roman" w:cs="Times New Roman"/>
          <w:b/>
          <w:sz w:val="28"/>
          <w:szCs w:val="28"/>
          <w:lang w:val="uk-UA" w:eastAsia="en-US"/>
        </w:rPr>
        <w:t xml:space="preserve"> на 200 мл. </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b/>
          <w:bCs/>
          <w:iCs/>
          <w:sz w:val="28"/>
          <w:szCs w:val="28"/>
          <w:lang w:val="uk-UA" w:eastAsia="en-US"/>
        </w:rPr>
        <w:t>Пляшки для дитячого харчування з гвинтовою горловиною</w:t>
      </w:r>
      <w:r w:rsidRPr="001522E6">
        <w:rPr>
          <w:rFonts w:ascii="Times New Roman" w:hAnsi="Times New Roman" w:cs="Times New Roman"/>
          <w:b/>
          <w:sz w:val="28"/>
          <w:szCs w:val="28"/>
          <w:lang w:val="uk-UA" w:eastAsia="en-US"/>
        </w:rPr>
        <w:t xml:space="preserve"> </w:t>
      </w:r>
      <w:r w:rsidRPr="001522E6">
        <w:rPr>
          <w:rFonts w:ascii="Times New Roman" w:hAnsi="Times New Roman" w:cs="Times New Roman"/>
          <w:sz w:val="28"/>
          <w:szCs w:val="28"/>
          <w:lang w:val="uk-UA" w:eastAsia="en-US"/>
        </w:rPr>
        <w:t xml:space="preserve">на 200мл. </w:t>
      </w:r>
    </w:p>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b/>
          <w:bCs/>
          <w:iCs/>
          <w:sz w:val="28"/>
          <w:szCs w:val="28"/>
          <w:lang w:val="uk-UA" w:eastAsia="en-US"/>
        </w:rPr>
        <w:t>Пляшки з широкою горловиною для бактерійних препаратів</w:t>
      </w:r>
      <w:r w:rsidRPr="001522E6">
        <w:rPr>
          <w:rFonts w:ascii="Times New Roman" w:hAnsi="Times New Roman" w:cs="Times New Roman"/>
          <w:b/>
          <w:bCs/>
          <w:i/>
          <w:iCs/>
          <w:sz w:val="28"/>
          <w:szCs w:val="28"/>
          <w:lang w:val="uk-UA" w:eastAsia="en-US"/>
        </w:rPr>
        <w:t xml:space="preserve"> </w:t>
      </w:r>
      <w:r w:rsidRPr="001522E6">
        <w:rPr>
          <w:rFonts w:ascii="Times New Roman" w:hAnsi="Times New Roman" w:cs="Times New Roman"/>
          <w:b/>
          <w:bCs/>
          <w:iCs/>
          <w:sz w:val="28"/>
          <w:szCs w:val="28"/>
          <w:lang w:val="uk-UA" w:eastAsia="en-US"/>
        </w:rPr>
        <w:t>(</w:t>
      </w:r>
      <w:r w:rsidRPr="001522E6">
        <w:rPr>
          <w:rFonts w:ascii="Times New Roman" w:hAnsi="Times New Roman" w:cs="Times New Roman"/>
          <w:b/>
          <w:sz w:val="28"/>
          <w:szCs w:val="28"/>
          <w:lang w:val="uk-UA" w:eastAsia="en-US"/>
        </w:rPr>
        <w:t>БШБ)</w:t>
      </w:r>
      <w:r w:rsidRPr="001522E6">
        <w:rPr>
          <w:rFonts w:ascii="Times New Roman" w:hAnsi="Times New Roman" w:cs="Times New Roman"/>
          <w:sz w:val="28"/>
          <w:szCs w:val="28"/>
          <w:lang w:val="uk-UA" w:eastAsia="en-US"/>
        </w:rPr>
        <w:t xml:space="preserve"> на 3000, 5000, 10000, 16000 мл.</w:t>
      </w:r>
    </w:p>
    <w:p w:rsidR="008D1F2F" w:rsidRDefault="008D1F2F" w:rsidP="008D1F2F">
      <w:pPr>
        <w:widowControl/>
        <w:numPr>
          <w:ilvl w:val="0"/>
          <w:numId w:val="13"/>
        </w:numPr>
        <w:spacing w:line="360" w:lineRule="auto"/>
        <w:ind w:left="0" w:firstLine="0"/>
        <w:jc w:val="both"/>
        <w:rPr>
          <w:rFonts w:ascii="Times New Roman" w:hAnsi="Times New Roman" w:cs="Times New Roman"/>
          <w:sz w:val="28"/>
          <w:szCs w:val="28"/>
          <w:lang w:val="uk-UA" w:eastAsia="en-US"/>
        </w:rPr>
      </w:pPr>
      <w:r w:rsidRPr="001522E6">
        <w:rPr>
          <w:rFonts w:ascii="Times New Roman" w:hAnsi="Times New Roman" w:cs="Times New Roman"/>
          <w:b/>
          <w:bCs/>
          <w:iCs/>
          <w:sz w:val="28"/>
          <w:szCs w:val="28"/>
          <w:lang w:val="uk-UA" w:eastAsia="en-US"/>
        </w:rPr>
        <w:t>Пробірка</w:t>
      </w:r>
      <w:r w:rsidRPr="001522E6">
        <w:rPr>
          <w:rFonts w:ascii="Times New Roman" w:hAnsi="Times New Roman" w:cs="Times New Roman"/>
          <w:sz w:val="28"/>
          <w:szCs w:val="28"/>
          <w:lang w:val="uk-UA" w:eastAsia="en-US"/>
        </w:rPr>
        <w:t xml:space="preserve"> – тара, що має циліндричний корпус, плоске або випукле дно, з горловиною, діаметр якої дорівнює діаметру корпуса і може закупорюватися пробкою чи кришкою, об’ємом до 0,05 дм</w:t>
      </w:r>
      <w:r w:rsidRPr="001522E6">
        <w:rPr>
          <w:rFonts w:ascii="Times New Roman" w:hAnsi="Times New Roman" w:cs="Times New Roman"/>
          <w:sz w:val="28"/>
          <w:szCs w:val="28"/>
          <w:vertAlign w:val="superscript"/>
          <w:lang w:val="uk-UA" w:eastAsia="en-US"/>
        </w:rPr>
        <w:t>3</w:t>
      </w:r>
      <w:r w:rsidRPr="001522E6">
        <w:rPr>
          <w:rFonts w:ascii="Times New Roman" w:hAnsi="Times New Roman" w:cs="Times New Roman"/>
          <w:sz w:val="28"/>
          <w:szCs w:val="28"/>
          <w:lang w:val="uk-UA" w:eastAsia="en-US"/>
        </w:rPr>
        <w:t xml:space="preserve">. Бувають скляні, полімерні та металеві (рис. </w:t>
      </w:r>
      <w:r>
        <w:rPr>
          <w:rFonts w:ascii="Times New Roman" w:hAnsi="Times New Roman" w:cs="Times New Roman"/>
          <w:sz w:val="28"/>
          <w:szCs w:val="28"/>
          <w:lang w:val="uk-UA" w:eastAsia="en-US"/>
        </w:rPr>
        <w:t>30</w:t>
      </w:r>
      <w:r w:rsidRPr="001522E6">
        <w:rPr>
          <w:rFonts w:ascii="Times New Roman" w:hAnsi="Times New Roman" w:cs="Times New Roman"/>
          <w:sz w:val="28"/>
          <w:szCs w:val="28"/>
          <w:lang w:val="uk-UA" w:eastAsia="en-US"/>
        </w:rPr>
        <w:t>).</w:t>
      </w:r>
    </w:p>
    <w:p w:rsidR="008D1F2F" w:rsidRPr="001522E6" w:rsidRDefault="008D1F2F" w:rsidP="008D1F2F">
      <w:pPr>
        <w:widowControl/>
        <w:spacing w:line="360" w:lineRule="auto"/>
        <w:jc w:val="both"/>
        <w:rPr>
          <w:rFonts w:ascii="Times New Roman" w:hAnsi="Times New Roman" w:cs="Times New Roman"/>
          <w:sz w:val="28"/>
          <w:szCs w:val="28"/>
          <w:lang w:val="uk-UA" w:eastAsia="en-US"/>
        </w:rPr>
      </w:pPr>
    </w:p>
    <w:tbl>
      <w:tblPr>
        <w:tblW w:w="0" w:type="auto"/>
        <w:tblLook w:val="04A0" w:firstRow="1" w:lastRow="0" w:firstColumn="1" w:lastColumn="0" w:noHBand="0" w:noVBand="1"/>
      </w:tblPr>
      <w:tblGrid>
        <w:gridCol w:w="3183"/>
        <w:gridCol w:w="3158"/>
        <w:gridCol w:w="3014"/>
      </w:tblGrid>
      <w:tr w:rsidR="008D1F2F" w:rsidRPr="001522E6" w:rsidTr="00404800">
        <w:tc>
          <w:tcPr>
            <w:tcW w:w="3190" w:type="dxa"/>
          </w:tcPr>
          <w:p w:rsidR="008D1F2F" w:rsidRPr="001522E6" w:rsidRDefault="008D1F2F" w:rsidP="00404800">
            <w:pPr>
              <w:spacing w:line="360" w:lineRule="auto"/>
              <w:jc w:val="both"/>
              <w:rPr>
                <w:rFonts w:ascii="Times New Roman" w:hAnsi="Times New Roman" w:cs="Times New Roman"/>
                <w:sz w:val="28"/>
                <w:szCs w:val="28"/>
                <w:lang w:val="uk-UA" w:eastAsia="en-US"/>
              </w:rPr>
            </w:pPr>
          </w:p>
          <w:p w:rsidR="008D1F2F" w:rsidRPr="001522E6" w:rsidRDefault="008D1F2F" w:rsidP="00404800">
            <w:pPr>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710565</wp:posOffset>
                      </wp:positionH>
                      <wp:positionV relativeFrom="paragraph">
                        <wp:posOffset>1090930</wp:posOffset>
                      </wp:positionV>
                      <wp:extent cx="314325" cy="328930"/>
                      <wp:effectExtent l="0" t="0" r="0" b="0"/>
                      <wp:wrapNone/>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73311A" w:rsidRDefault="008D1F2F" w:rsidP="008D1F2F">
                                  <w:pPr>
                                    <w:rPr>
                                      <w:lang w:val="uk-UA"/>
                                    </w:rPr>
                                  </w:pPr>
                                  <w:r>
                                    <w:rPr>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1" o:spid="_x0000_s1040" type="#_x0000_t202" style="position:absolute;left:0;text-align:left;margin-left:55.95pt;margin-top:85.9pt;width:24.75pt;height:2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" stroked="f">
                      <v:textbox>
                        <w:txbxContent>
                          <w:p w:rsidR="008D1F2F" w:rsidRPr="0073311A" w:rsidRDefault="008D1F2F" w:rsidP="008D1F2F">
                            <w:pPr>
                              <w:rPr>
                                <w:lang w:val="uk-UA"/>
                              </w:rPr>
                            </w:pPr>
                            <w:r>
                              <w:rPr>
                                <w:lang w:val="uk-UA"/>
                              </w:rPr>
                              <w:t>1</w:t>
                            </w:r>
                          </w:p>
                        </w:txbxContent>
                      </v:textbox>
                    </v:shape>
                  </w:pict>
                </mc:Fallback>
              </mc:AlternateContent>
            </w:r>
            <w:r w:rsidRPr="001522E6">
              <w:rPr>
                <w:rFonts w:ascii="Times New Roman" w:hAnsi="Times New Roman" w:cs="Times New Roman"/>
                <w:noProof/>
                <w:sz w:val="28"/>
                <w:szCs w:val="28"/>
              </w:rPr>
              <w:drawing>
                <wp:inline distT="0" distB="0" distL="0" distR="0">
                  <wp:extent cx="1847850" cy="1143000"/>
                  <wp:effectExtent l="0" t="0" r="0" b="0"/>
                  <wp:docPr id="100" name="Рисунок 100" descr="http://labtime.kz/15470-thickbox_default/probirka-vakuumnaja-vacumed-13h75-mm-sterilnaja-k3-edta-4-ml-fioletovaja-100-sht-u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btime.kz/15470-thickbox_default/probirka-vakuumnaja-vacumed-13h75-mm-sterilnaja-k3-edta-4-ml-fioletovaja-100-sht-upak.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t="21840" b="27011"/>
                          <a:stretch>
                            <a:fillRect/>
                          </a:stretch>
                        </pic:blipFill>
                        <pic:spPr bwMode="auto">
                          <a:xfrm>
                            <a:off x="0" y="0"/>
                            <a:ext cx="1847850" cy="1143000"/>
                          </a:xfrm>
                          <a:prstGeom prst="rect">
                            <a:avLst/>
                          </a:prstGeom>
                          <a:noFill/>
                          <a:ln>
                            <a:noFill/>
                          </a:ln>
                        </pic:spPr>
                      </pic:pic>
                    </a:graphicData>
                  </a:graphic>
                </wp:inline>
              </w:drawing>
            </w:r>
          </w:p>
          <w:p w:rsidR="008D1F2F" w:rsidRPr="001522E6" w:rsidRDefault="008D1F2F" w:rsidP="00404800">
            <w:pPr>
              <w:spacing w:line="360" w:lineRule="auto"/>
              <w:jc w:val="both"/>
              <w:rPr>
                <w:rFonts w:ascii="Times New Roman" w:hAnsi="Times New Roman" w:cs="Times New Roman"/>
                <w:sz w:val="28"/>
                <w:szCs w:val="28"/>
                <w:lang w:val="uk-UA" w:eastAsia="en-US"/>
              </w:rPr>
            </w:pPr>
          </w:p>
        </w:tc>
        <w:tc>
          <w:tcPr>
            <w:tcW w:w="3190" w:type="dxa"/>
          </w:tcPr>
          <w:p w:rsidR="008D1F2F" w:rsidRPr="001522E6" w:rsidRDefault="008D1F2F" w:rsidP="00404800">
            <w:pPr>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1029335</wp:posOffset>
                      </wp:positionH>
                      <wp:positionV relativeFrom="paragraph">
                        <wp:posOffset>1294765</wp:posOffset>
                      </wp:positionV>
                      <wp:extent cx="314325" cy="328930"/>
                      <wp:effectExtent l="1270" t="635" r="0" b="3810"/>
                      <wp:wrapNone/>
                      <wp:docPr id="99"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73311A" w:rsidRDefault="008D1F2F" w:rsidP="008D1F2F">
                                  <w:pPr>
                                    <w:rPr>
                                      <w:lang w:val="uk-UA"/>
                                    </w:rPr>
                                  </w:pPr>
                                  <w:r>
                                    <w:rPr>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9" o:spid="_x0000_s1041" type="#_x0000_t202" style="position:absolute;left:0;text-align:left;margin-left:81.05pt;margin-top:101.95pt;width:24.75pt;height:2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" stroked="f">
                      <v:textbox>
                        <w:txbxContent>
                          <w:p w:rsidR="008D1F2F" w:rsidRPr="0073311A" w:rsidRDefault="008D1F2F" w:rsidP="008D1F2F">
                            <w:pPr>
                              <w:rPr>
                                <w:lang w:val="uk-UA"/>
                              </w:rPr>
                            </w:pPr>
                            <w:r>
                              <w:rPr>
                                <w:lang w:val="uk-UA"/>
                              </w:rPr>
                              <w:t>2</w:t>
                            </w:r>
                          </w:p>
                        </w:txbxContent>
                      </v:textbox>
                    </v:shape>
                  </w:pict>
                </mc:Fallback>
              </mc:AlternateContent>
            </w: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"http://images.bizorg.su/goods/203/552/s_2035520.jpeg"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31" type="#_x0000_t75" style="width:135pt;height:135pt">
                  <v:imagedata r:id="rId26" r:href="rId27"/>
                </v:shape>
              </w:pict>
            </w:r>
            <w:r w:rsidRPr="001522E6">
              <w:rPr>
                <w:rFonts w:ascii="Times New Roman" w:hAnsi="Times New Roman" w:cs="Times New Roman"/>
                <w:sz w:val="28"/>
                <w:szCs w:val="28"/>
              </w:rPr>
              <w:fldChar w:fldCharType="end"/>
            </w:r>
          </w:p>
        </w:tc>
        <w:tc>
          <w:tcPr>
            <w:tcW w:w="3191" w:type="dxa"/>
          </w:tcPr>
          <w:p w:rsidR="008D1F2F" w:rsidRPr="001522E6" w:rsidRDefault="008D1F2F" w:rsidP="00404800">
            <w:pPr>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noProof/>
                <w:sz w:val="28"/>
                <w:szCs w:val="28"/>
              </w:rPr>
              <w:drawing>
                <wp:inline distT="0" distB="0" distL="0" distR="0">
                  <wp:extent cx="914400" cy="1314450"/>
                  <wp:effectExtent l="0" t="0" r="0" b="0"/>
                  <wp:docPr id="37" name="Рисунок 37" descr="F:\12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12346.jpeg"/>
                          <pic:cNvPicPr>
                            <a:picLocks noChangeAspect="1" noChangeArrowheads="1"/>
                          </pic:cNvPicPr>
                        </pic:nvPicPr>
                        <pic:blipFill>
                          <a:blip r:embed="rId28">
                            <a:extLst>
                              <a:ext uri="{28A0092B-C50C-407E-A947-70E740481C1C}">
                                <a14:useLocalDpi xmlns:a14="http://schemas.microsoft.com/office/drawing/2010/main" val="0"/>
                              </a:ext>
                            </a:extLst>
                          </a:blip>
                          <a:srcRect l="60001"/>
                          <a:stretch>
                            <a:fillRect/>
                          </a:stretch>
                        </pic:blipFill>
                        <pic:spPr bwMode="auto">
                          <a:xfrm>
                            <a:off x="0" y="0"/>
                            <a:ext cx="914400" cy="1314450"/>
                          </a:xfrm>
                          <a:prstGeom prst="rect">
                            <a:avLst/>
                          </a:prstGeom>
                          <a:noFill/>
                          <a:ln>
                            <a:noFill/>
                          </a:ln>
                        </pic:spPr>
                      </pic:pic>
                    </a:graphicData>
                  </a:graphic>
                </wp:inline>
              </w:drawing>
            </w:r>
            <w:r w:rsidRPr="001522E6">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1130300</wp:posOffset>
                      </wp:positionH>
                      <wp:positionV relativeFrom="paragraph">
                        <wp:posOffset>1294765</wp:posOffset>
                      </wp:positionV>
                      <wp:extent cx="314325" cy="328930"/>
                      <wp:effectExtent l="3810" t="635" r="0" b="3810"/>
                      <wp:wrapNone/>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73311A" w:rsidRDefault="008D1F2F" w:rsidP="008D1F2F">
                                  <w:pPr>
                                    <w:rPr>
                                      <w:lang w:val="uk-UA"/>
                                    </w:rPr>
                                  </w:pPr>
                                  <w:r>
                                    <w:rPr>
                                      <w:lang w:val="uk-U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8" o:spid="_x0000_s1042" type="#_x0000_t202" style="position:absolute;left:0;text-align:left;margin-left:89pt;margin-top:101.95pt;width:24.75pt;height:2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" stroked="f">
                      <v:textbox>
                        <w:txbxContent>
                          <w:p w:rsidR="008D1F2F" w:rsidRPr="0073311A" w:rsidRDefault="008D1F2F" w:rsidP="008D1F2F">
                            <w:pPr>
                              <w:rPr>
                                <w:lang w:val="uk-UA"/>
                              </w:rPr>
                            </w:pPr>
                            <w:r>
                              <w:rPr>
                                <w:lang w:val="uk-UA"/>
                              </w:rPr>
                              <w:t>3</w:t>
                            </w:r>
                          </w:p>
                        </w:txbxContent>
                      </v:textbox>
                    </v:shape>
                  </w:pict>
                </mc:Fallback>
              </mc:AlternateContent>
            </w:r>
          </w:p>
        </w:tc>
      </w:tr>
    </w:tbl>
    <w:p w:rsidR="008D1F2F" w:rsidRPr="001522E6" w:rsidRDefault="008D1F2F" w:rsidP="008D1F2F">
      <w:pPr>
        <w:spacing w:line="360" w:lineRule="auto"/>
        <w:ind w:firstLine="567"/>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Рис. </w:t>
      </w:r>
      <w:r>
        <w:rPr>
          <w:rFonts w:ascii="Times New Roman" w:hAnsi="Times New Roman" w:cs="Times New Roman"/>
          <w:sz w:val="28"/>
          <w:szCs w:val="28"/>
          <w:lang w:val="uk-UA" w:eastAsia="en-US"/>
        </w:rPr>
        <w:t>30.</w:t>
      </w:r>
      <w:r w:rsidRPr="001522E6">
        <w:rPr>
          <w:rFonts w:ascii="Times New Roman" w:hAnsi="Times New Roman" w:cs="Times New Roman"/>
          <w:sz w:val="28"/>
          <w:szCs w:val="28"/>
          <w:lang w:val="uk-UA" w:eastAsia="en-US"/>
        </w:rPr>
        <w:t xml:space="preserve"> Пробірки 1 – скляна, 2 – полімерна, 3 – металева</w:t>
      </w:r>
    </w:p>
    <w:p w:rsidR="008D1F2F" w:rsidRPr="001522E6" w:rsidRDefault="008D1F2F" w:rsidP="008D1F2F">
      <w:pPr>
        <w:spacing w:line="360" w:lineRule="auto"/>
        <w:jc w:val="both"/>
        <w:rPr>
          <w:rFonts w:ascii="Times New Roman" w:hAnsi="Times New Roman" w:cs="Times New Roman"/>
          <w:sz w:val="28"/>
          <w:szCs w:val="28"/>
          <w:lang w:val="uk-UA" w:eastAsia="en-US"/>
        </w:rPr>
      </w:pPr>
    </w:p>
    <w:p w:rsidR="008D1F2F" w:rsidRPr="001522E6" w:rsidRDefault="008D1F2F" w:rsidP="008D1F2F">
      <w:pPr>
        <w:widowControl/>
        <w:numPr>
          <w:ilvl w:val="0"/>
          <w:numId w:val="13"/>
        </w:numPr>
        <w:spacing w:line="360" w:lineRule="auto"/>
        <w:ind w:left="0" w:firstLine="0"/>
        <w:jc w:val="both"/>
        <w:rPr>
          <w:rFonts w:ascii="Times New Roman" w:hAnsi="Times New Roman" w:cs="Times New Roman"/>
          <w:sz w:val="28"/>
          <w:szCs w:val="28"/>
          <w:lang w:val="uk-UA" w:eastAsia="en-US"/>
        </w:rPr>
      </w:pPr>
      <w:r w:rsidRPr="001522E6">
        <w:rPr>
          <w:rFonts w:ascii="Times New Roman" w:hAnsi="Times New Roman" w:cs="Times New Roman"/>
          <w:b/>
          <w:bCs/>
          <w:i/>
          <w:iCs/>
          <w:sz w:val="28"/>
          <w:szCs w:val="28"/>
          <w:lang w:val="uk-UA" w:eastAsia="en-US"/>
        </w:rPr>
        <w:t>Ампула</w:t>
      </w:r>
      <w:r w:rsidRPr="001522E6">
        <w:rPr>
          <w:rFonts w:ascii="Times New Roman" w:hAnsi="Times New Roman" w:cs="Times New Roman"/>
          <w:sz w:val="28"/>
          <w:szCs w:val="28"/>
          <w:lang w:val="uk-UA" w:eastAsia="en-US"/>
        </w:rPr>
        <w:t xml:space="preserve"> – це разова споживча тара з циліндричним корпусом і витягнутою горловиною, що герметично запаюється після наповнення продукцією, з плоским або випуклим дном.Бувають різною місткістю 1, 2, 3, 5, 10, 20, 30, 50 мл.</w:t>
      </w:r>
    </w:p>
    <w:p w:rsidR="008D1F2F" w:rsidRPr="001522E6" w:rsidRDefault="008D1F2F" w:rsidP="008D1F2F">
      <w:pPr>
        <w:spacing w:line="360" w:lineRule="auto"/>
        <w:jc w:val="center"/>
        <w:rPr>
          <w:rFonts w:ascii="Times New Roman" w:hAnsi="Times New Roman" w:cs="Times New Roman"/>
          <w:b/>
          <w:bCs/>
          <w:i/>
          <w:iCs/>
          <w:sz w:val="28"/>
          <w:szCs w:val="28"/>
          <w:lang w:val="uk-UA" w:eastAsia="en-US"/>
        </w:rPr>
      </w:pPr>
      <w:r w:rsidRPr="001522E6">
        <w:rPr>
          <w:rFonts w:ascii="Times New Roman" w:hAnsi="Times New Roman" w:cs="Times New Roman"/>
          <w:b/>
          <w:bCs/>
          <w:i/>
          <w:iCs/>
          <w:sz w:val="28"/>
          <w:szCs w:val="28"/>
          <w:lang w:val="uk-UA" w:eastAsia="en-US"/>
        </w:rPr>
        <w:t>Асортимент ампул</w:t>
      </w:r>
    </w:p>
    <w:p w:rsidR="008D1F2F" w:rsidRPr="001522E6" w:rsidRDefault="008D1F2F" w:rsidP="008D1F2F">
      <w:pPr>
        <w:spacing w:line="360" w:lineRule="auto"/>
        <w:jc w:val="center"/>
        <w:rPr>
          <w:rFonts w:ascii="Times New Roman" w:hAnsi="Times New Roman" w:cs="Times New Roman"/>
          <w:b/>
          <w:bCs/>
          <w:i/>
          <w:iCs/>
          <w:sz w:val="28"/>
          <w:szCs w:val="28"/>
          <w:lang w:val="uk-UA" w:eastAsia="en-US"/>
        </w:rPr>
      </w:pPr>
    </w:p>
    <w:tbl>
      <w:tblPr>
        <w:tblW w:w="0" w:type="auto"/>
        <w:tblLook w:val="04A0" w:firstRow="1" w:lastRow="0" w:firstColumn="1" w:lastColumn="0" w:noHBand="0" w:noVBand="1"/>
      </w:tblPr>
      <w:tblGrid>
        <w:gridCol w:w="2736"/>
        <w:gridCol w:w="1033"/>
        <w:gridCol w:w="1714"/>
        <w:gridCol w:w="1213"/>
        <w:gridCol w:w="2659"/>
      </w:tblGrid>
      <w:tr w:rsidR="008D1F2F" w:rsidRPr="001522E6" w:rsidTr="00404800">
        <w:trPr>
          <w:trHeight w:val="3970"/>
        </w:trPr>
        <w:tc>
          <w:tcPr>
            <w:tcW w:w="2822" w:type="dxa"/>
          </w:tcPr>
          <w:p w:rsidR="008D1F2F" w:rsidRPr="001522E6" w:rsidRDefault="008D1F2F" w:rsidP="00404800">
            <w:pPr>
              <w:spacing w:line="360" w:lineRule="auto"/>
              <w:jc w:val="center"/>
              <w:rPr>
                <w:rFonts w:ascii="Times New Roman" w:hAnsi="Times New Roman" w:cs="Times New Roman"/>
                <w:sz w:val="28"/>
                <w:szCs w:val="28"/>
                <w:lang w:val="uk-UA" w:eastAsia="en-US"/>
              </w:rPr>
            </w:pPr>
            <w:r w:rsidRPr="001522E6">
              <w:rPr>
                <w:rFonts w:ascii="Times New Roman" w:hAnsi="Times New Roman" w:cs="Times New Roman"/>
                <w:noProof/>
                <w:sz w:val="28"/>
                <w:szCs w:val="28"/>
              </w:rPr>
              <w:lastRenderedPageBreak/>
              <w:drawing>
                <wp:inline distT="0" distB="0" distL="0" distR="0">
                  <wp:extent cx="1143000" cy="1885950"/>
                  <wp:effectExtent l="0" t="0" r="0" b="0"/>
                  <wp:docPr id="36" name="Рисунок 36" descr="81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109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885950"/>
                          </a:xfrm>
                          <a:prstGeom prst="rect">
                            <a:avLst/>
                          </a:prstGeom>
                          <a:noFill/>
                          <a:ln>
                            <a:noFill/>
                          </a:ln>
                        </pic:spPr>
                      </pic:pic>
                    </a:graphicData>
                  </a:graphic>
                </wp:inline>
              </w:drawing>
            </w:r>
          </w:p>
          <w:p w:rsidR="008D1F2F" w:rsidRPr="001522E6" w:rsidRDefault="008D1F2F" w:rsidP="00404800">
            <w:pPr>
              <w:spacing w:line="360" w:lineRule="auto"/>
              <w:jc w:val="center"/>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Вакуумного наповнення (В)</w:t>
            </w:r>
          </w:p>
          <w:p w:rsidR="008D1F2F" w:rsidRPr="001522E6" w:rsidRDefault="008D1F2F" w:rsidP="00404800">
            <w:pPr>
              <w:spacing w:line="360" w:lineRule="auto"/>
              <w:jc w:val="center"/>
              <w:rPr>
                <w:rFonts w:ascii="Times New Roman" w:hAnsi="Times New Roman" w:cs="Times New Roman"/>
                <w:sz w:val="28"/>
                <w:szCs w:val="28"/>
                <w:lang w:val="uk-UA" w:eastAsia="en-US"/>
              </w:rPr>
            </w:pPr>
          </w:p>
          <w:p w:rsidR="008D1F2F" w:rsidRPr="001522E6" w:rsidRDefault="008D1F2F" w:rsidP="00404800">
            <w:pPr>
              <w:spacing w:line="360" w:lineRule="auto"/>
              <w:jc w:val="center"/>
              <w:rPr>
                <w:rFonts w:ascii="Times New Roman" w:hAnsi="Times New Roman" w:cs="Times New Roman"/>
                <w:sz w:val="28"/>
                <w:szCs w:val="28"/>
                <w:lang w:val="uk-UA" w:eastAsia="en-US"/>
              </w:rPr>
            </w:pPr>
          </w:p>
          <w:p w:rsidR="008D1F2F" w:rsidRPr="001522E6" w:rsidRDefault="008D1F2F" w:rsidP="00404800">
            <w:pPr>
              <w:spacing w:line="360" w:lineRule="auto"/>
              <w:jc w:val="center"/>
              <w:rPr>
                <w:rFonts w:ascii="Times New Roman" w:hAnsi="Times New Roman" w:cs="Times New Roman"/>
                <w:sz w:val="28"/>
                <w:szCs w:val="28"/>
                <w:lang w:val="uk-UA" w:eastAsia="en-US"/>
              </w:rPr>
            </w:pPr>
            <w:r w:rsidRPr="001522E6">
              <w:rPr>
                <w:rFonts w:ascii="Times New Roman" w:hAnsi="Times New Roman" w:cs="Times New Roman"/>
                <w:noProof/>
                <w:sz w:val="28"/>
                <w:szCs w:val="28"/>
              </w:rPr>
              <w:drawing>
                <wp:inline distT="0" distB="0" distL="0" distR="0">
                  <wp:extent cx="895350" cy="1771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350" cy="1771650"/>
                          </a:xfrm>
                          <a:prstGeom prst="rect">
                            <a:avLst/>
                          </a:prstGeom>
                          <a:noFill/>
                          <a:ln>
                            <a:noFill/>
                          </a:ln>
                        </pic:spPr>
                      </pic:pic>
                    </a:graphicData>
                  </a:graphic>
                </wp:inline>
              </w:drawing>
            </w:r>
          </w:p>
          <w:p w:rsidR="008D1F2F" w:rsidRPr="001522E6" w:rsidRDefault="008D1F2F" w:rsidP="00404800">
            <w:pPr>
              <w:spacing w:line="360" w:lineRule="auto"/>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Шприцевого напов-нення з пережимом і воронкою (ШПВ)</w:t>
            </w:r>
          </w:p>
        </w:tc>
        <w:tc>
          <w:tcPr>
            <w:tcW w:w="2877" w:type="dxa"/>
            <w:gridSpan w:val="2"/>
          </w:tcPr>
          <w:p w:rsidR="008D1F2F" w:rsidRPr="001522E6" w:rsidRDefault="008D1F2F" w:rsidP="00404800">
            <w:pPr>
              <w:spacing w:line="360" w:lineRule="auto"/>
              <w:jc w:val="center"/>
              <w:rPr>
                <w:rFonts w:ascii="Times New Roman" w:hAnsi="Times New Roman" w:cs="Times New Roman"/>
                <w:sz w:val="28"/>
                <w:szCs w:val="28"/>
                <w:lang w:val="uk-UA" w:eastAsia="en-US"/>
              </w:rPr>
            </w:pPr>
            <w:r w:rsidRPr="001522E6">
              <w:rPr>
                <w:rFonts w:ascii="Times New Roman" w:hAnsi="Times New Roman" w:cs="Times New Roman"/>
                <w:noProof/>
                <w:sz w:val="28"/>
                <w:szCs w:val="28"/>
              </w:rPr>
              <w:drawing>
                <wp:inline distT="0" distB="0" distL="0" distR="0">
                  <wp:extent cx="809625" cy="19621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9625" cy="1962150"/>
                          </a:xfrm>
                          <a:prstGeom prst="rect">
                            <a:avLst/>
                          </a:prstGeom>
                          <a:noFill/>
                          <a:ln>
                            <a:noFill/>
                          </a:ln>
                        </pic:spPr>
                      </pic:pic>
                    </a:graphicData>
                  </a:graphic>
                </wp:inline>
              </w:drawing>
            </w:r>
          </w:p>
          <w:p w:rsidR="008D1F2F" w:rsidRPr="001522E6" w:rsidRDefault="008D1F2F" w:rsidP="00404800">
            <w:pPr>
              <w:spacing w:line="360" w:lineRule="auto"/>
              <w:jc w:val="center"/>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Вакуумного наповнення з пере жимом (ВП)</w:t>
            </w:r>
          </w:p>
          <w:p w:rsidR="008D1F2F" w:rsidRPr="001522E6" w:rsidRDefault="008D1F2F" w:rsidP="00404800">
            <w:pPr>
              <w:spacing w:line="360" w:lineRule="auto"/>
              <w:jc w:val="center"/>
              <w:rPr>
                <w:rFonts w:ascii="Times New Roman" w:hAnsi="Times New Roman" w:cs="Times New Roman"/>
                <w:sz w:val="28"/>
                <w:szCs w:val="28"/>
                <w:lang w:val="uk-UA"/>
              </w:rPr>
            </w:pPr>
          </w:p>
          <w:p w:rsidR="008D1F2F" w:rsidRPr="001522E6" w:rsidRDefault="008D1F2F" w:rsidP="00404800">
            <w:pPr>
              <w:spacing w:line="360" w:lineRule="auto"/>
              <w:jc w:val="center"/>
              <w:rPr>
                <w:rFonts w:ascii="Times New Roman" w:hAnsi="Times New Roman" w:cs="Times New Roman"/>
                <w:sz w:val="28"/>
                <w:szCs w:val="28"/>
                <w:lang w:val="uk-UA" w:eastAsia="en-US"/>
              </w:rPr>
            </w:pPr>
          </w:p>
          <w:p w:rsidR="008D1F2F" w:rsidRPr="001522E6" w:rsidRDefault="008D1F2F" w:rsidP="00404800">
            <w:pPr>
              <w:spacing w:line="360" w:lineRule="auto"/>
              <w:jc w:val="center"/>
              <w:rPr>
                <w:rFonts w:ascii="Times New Roman" w:hAnsi="Times New Roman" w:cs="Times New Roman"/>
                <w:sz w:val="28"/>
                <w:szCs w:val="28"/>
                <w:lang w:val="uk-UA" w:eastAsia="en-US"/>
              </w:rPr>
            </w:pPr>
            <w:r w:rsidRPr="001522E6">
              <w:rPr>
                <w:rFonts w:ascii="Times New Roman" w:hAnsi="Times New Roman" w:cs="Times New Roman"/>
                <w:noProof/>
                <w:sz w:val="28"/>
                <w:szCs w:val="28"/>
              </w:rPr>
              <w:drawing>
                <wp:inline distT="0" distB="0" distL="0" distR="0">
                  <wp:extent cx="742950" cy="16097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2950" cy="1609725"/>
                          </a:xfrm>
                          <a:prstGeom prst="rect">
                            <a:avLst/>
                          </a:prstGeom>
                          <a:noFill/>
                          <a:ln>
                            <a:noFill/>
                          </a:ln>
                        </pic:spPr>
                      </pic:pic>
                    </a:graphicData>
                  </a:graphic>
                </wp:inline>
              </w:drawing>
            </w:r>
          </w:p>
          <w:p w:rsidR="008D1F2F" w:rsidRPr="001522E6" w:rsidRDefault="008D1F2F" w:rsidP="00404800">
            <w:pPr>
              <w:spacing w:line="360" w:lineRule="auto"/>
              <w:jc w:val="center"/>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запаяні з двох сторін</w:t>
            </w:r>
          </w:p>
        </w:tc>
        <w:tc>
          <w:tcPr>
            <w:tcW w:w="3872" w:type="dxa"/>
            <w:gridSpan w:val="2"/>
          </w:tcPr>
          <w:p w:rsidR="008D1F2F" w:rsidRPr="001522E6" w:rsidRDefault="008D1F2F" w:rsidP="00404800">
            <w:pPr>
              <w:spacing w:line="360" w:lineRule="auto"/>
              <w:jc w:val="center"/>
              <w:rPr>
                <w:rFonts w:ascii="Times New Roman" w:hAnsi="Times New Roman" w:cs="Times New Roman"/>
                <w:noProof/>
                <w:sz w:val="28"/>
                <w:szCs w:val="28"/>
                <w:lang w:val="uk-UA"/>
              </w:rPr>
            </w:pPr>
            <w:r w:rsidRPr="001522E6">
              <w:rPr>
                <w:rFonts w:ascii="Times New Roman" w:hAnsi="Times New Roman" w:cs="Times New Roman"/>
                <w:noProof/>
                <w:sz w:val="28"/>
                <w:szCs w:val="28"/>
              </w:rPr>
              <w:drawing>
                <wp:inline distT="0" distB="0" distL="0" distR="0">
                  <wp:extent cx="1438275" cy="1819275"/>
                  <wp:effectExtent l="0" t="0" r="0" b="9525"/>
                  <wp:docPr id="32" name="Рисунок 32" descr="F:\Фото для аудитории 1\01080204_0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Фото для аудитории 1\01080204_0010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819275"/>
                          </a:xfrm>
                          <a:prstGeom prst="rect">
                            <a:avLst/>
                          </a:prstGeom>
                          <a:noFill/>
                          <a:ln>
                            <a:noFill/>
                          </a:ln>
                        </pic:spPr>
                      </pic:pic>
                    </a:graphicData>
                  </a:graphic>
                </wp:inline>
              </w:drawing>
            </w:r>
          </w:p>
          <w:p w:rsidR="008D1F2F" w:rsidRPr="001522E6" w:rsidRDefault="008D1F2F" w:rsidP="00404800">
            <w:pPr>
              <w:spacing w:line="360" w:lineRule="auto"/>
              <w:jc w:val="center"/>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Шприцевого наповнення з пережимом (ШП)</w:t>
            </w:r>
          </w:p>
          <w:p w:rsidR="008D1F2F" w:rsidRPr="001522E6" w:rsidRDefault="008D1F2F" w:rsidP="00404800">
            <w:pPr>
              <w:spacing w:line="360" w:lineRule="auto"/>
              <w:jc w:val="center"/>
              <w:rPr>
                <w:rFonts w:ascii="Times New Roman" w:hAnsi="Times New Roman" w:cs="Times New Roman"/>
                <w:sz w:val="28"/>
                <w:szCs w:val="28"/>
                <w:lang w:val="uk-UA" w:eastAsia="en-US"/>
              </w:rPr>
            </w:pPr>
          </w:p>
          <w:p w:rsidR="008D1F2F" w:rsidRPr="001522E6" w:rsidRDefault="008D1F2F" w:rsidP="00404800">
            <w:pPr>
              <w:spacing w:line="360" w:lineRule="auto"/>
              <w:jc w:val="center"/>
              <w:rPr>
                <w:rFonts w:ascii="Times New Roman" w:hAnsi="Times New Roman" w:cs="Times New Roman"/>
                <w:sz w:val="28"/>
                <w:szCs w:val="28"/>
                <w:lang w:val="uk-UA" w:eastAsia="en-US"/>
              </w:rPr>
            </w:pPr>
          </w:p>
          <w:p w:rsidR="008D1F2F" w:rsidRPr="001522E6" w:rsidRDefault="008D1F2F" w:rsidP="00404800">
            <w:pPr>
              <w:spacing w:line="360" w:lineRule="auto"/>
              <w:jc w:val="center"/>
              <w:rPr>
                <w:rFonts w:ascii="Times New Roman" w:hAnsi="Times New Roman" w:cs="Times New Roman"/>
                <w:sz w:val="28"/>
                <w:szCs w:val="28"/>
                <w:lang w:val="uk-UA" w:eastAsia="en-US"/>
              </w:rPr>
            </w:pPr>
          </w:p>
          <w:p w:rsidR="008D1F2F" w:rsidRPr="001522E6" w:rsidRDefault="008D1F2F" w:rsidP="00404800">
            <w:pPr>
              <w:spacing w:line="360" w:lineRule="auto"/>
              <w:jc w:val="center"/>
              <w:rPr>
                <w:rFonts w:ascii="Times New Roman" w:hAnsi="Times New Roman" w:cs="Times New Roman"/>
                <w:sz w:val="28"/>
                <w:szCs w:val="28"/>
                <w:lang w:val="uk-UA" w:eastAsia="en-US"/>
              </w:rPr>
            </w:pPr>
            <w:r w:rsidRPr="001522E6">
              <w:rPr>
                <w:rFonts w:ascii="Times New Roman" w:hAnsi="Times New Roman" w:cs="Times New Roman"/>
                <w:noProof/>
                <w:sz w:val="28"/>
                <w:szCs w:val="28"/>
              </w:rPr>
              <w:drawing>
                <wp:inline distT="0" distB="0" distL="0" distR="0">
                  <wp:extent cx="2324100" cy="1085850"/>
                  <wp:effectExtent l="0" t="0" r="0" b="0"/>
                  <wp:docPr id="31" name="Рисунок 31" descr="hloret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loretil-1"/>
                          <pic:cNvPicPr>
                            <a:picLocks noChangeAspect="1" noChangeArrowheads="1"/>
                          </pic:cNvPicPr>
                        </pic:nvPicPr>
                        <pic:blipFill>
                          <a:blip r:embed="rId34" cstate="print">
                            <a:extLst>
                              <a:ext uri="{28A0092B-C50C-407E-A947-70E740481C1C}">
                                <a14:useLocalDpi xmlns:a14="http://schemas.microsoft.com/office/drawing/2010/main" val="0"/>
                              </a:ext>
                            </a:extLst>
                          </a:blip>
                          <a:srcRect t="29671" b="30769"/>
                          <a:stretch>
                            <a:fillRect/>
                          </a:stretch>
                        </pic:blipFill>
                        <pic:spPr bwMode="auto">
                          <a:xfrm>
                            <a:off x="0" y="0"/>
                            <a:ext cx="2324100" cy="1085850"/>
                          </a:xfrm>
                          <a:prstGeom prst="rect">
                            <a:avLst/>
                          </a:prstGeom>
                          <a:noFill/>
                          <a:ln>
                            <a:noFill/>
                          </a:ln>
                        </pic:spPr>
                      </pic:pic>
                    </a:graphicData>
                  </a:graphic>
                </wp:inline>
              </w:drawing>
            </w:r>
          </w:p>
          <w:p w:rsidR="008D1F2F" w:rsidRPr="001522E6" w:rsidRDefault="008D1F2F" w:rsidP="00404800">
            <w:pPr>
              <w:spacing w:line="360" w:lineRule="auto"/>
              <w:jc w:val="center"/>
              <w:rPr>
                <w:rFonts w:ascii="Times New Roman" w:hAnsi="Times New Roman" w:cs="Times New Roman"/>
                <w:sz w:val="28"/>
                <w:szCs w:val="28"/>
                <w:lang w:val="uk-UA" w:eastAsia="en-US"/>
              </w:rPr>
            </w:pPr>
          </w:p>
          <w:p w:rsidR="008D1F2F" w:rsidRPr="001522E6" w:rsidRDefault="008D1F2F" w:rsidP="00404800">
            <w:pPr>
              <w:spacing w:line="360" w:lineRule="auto"/>
              <w:jc w:val="center"/>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Для Хлоретилу</w:t>
            </w:r>
          </w:p>
        </w:tc>
      </w:tr>
      <w:tr w:rsidR="008D1F2F" w:rsidRPr="001522E6" w:rsidTr="00404800">
        <w:tblPrEx>
          <w:jc w:val="center"/>
        </w:tblPrEx>
        <w:trPr>
          <w:gridAfter w:val="1"/>
          <w:wAfter w:w="2659" w:type="dxa"/>
          <w:jc w:val="center"/>
        </w:trPr>
        <w:tc>
          <w:tcPr>
            <w:tcW w:w="3882" w:type="dxa"/>
            <w:gridSpan w:val="2"/>
          </w:tcPr>
          <w:p w:rsidR="008D1F2F" w:rsidRPr="001522E6" w:rsidRDefault="008D1F2F" w:rsidP="00404800">
            <w:pPr>
              <w:spacing w:line="360" w:lineRule="auto"/>
              <w:jc w:val="center"/>
              <w:rPr>
                <w:rFonts w:ascii="Times New Roman" w:hAnsi="Times New Roman" w:cs="Times New Roman"/>
                <w:sz w:val="28"/>
                <w:szCs w:val="28"/>
                <w:lang w:val="uk-UA" w:eastAsia="en-US"/>
              </w:rPr>
            </w:pP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"http://ukraina.oborudunion.ru/l2415687/images/photocat/454x/1000472346.jpg"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39" type="#_x0000_t75" alt="&amp;Acy;&amp;mcy;&amp;pcy;&amp;ucy;&amp;lcy;&amp;ycy; &amp;tcy;&amp;icy;&amp;pcy;&amp;acy; &amp;Scy;  - &amp;vcy;&amp;acy;&amp;kcy;&amp;ucy;&amp;ucy;&amp;mcy;&amp;ncy;&amp;ocy;&amp;gcy;&amp;ocy; &amp;ncy;&amp;acy;&amp;pcy;&amp;ocy;&amp;lcy;&amp;ncy;&amp;iecy;&amp;ncy;&amp;icy;&amp;yacy;   &amp;scy;&amp;pcy;&amp;acy;&amp;rcy;&amp;iecy;&amp;ncy;&amp;ncy;&amp;ycy;&amp;iecy;" style="width:108pt;height:165pt">
                  <v:imagedata r:id="rId35" r:href="rId36"/>
                </v:shape>
              </w:pict>
            </w:r>
            <w:r w:rsidRPr="001522E6">
              <w:rPr>
                <w:rFonts w:ascii="Times New Roman" w:hAnsi="Times New Roman" w:cs="Times New Roman"/>
                <w:sz w:val="28"/>
                <w:szCs w:val="28"/>
              </w:rPr>
              <w:fldChar w:fldCharType="end"/>
            </w:r>
          </w:p>
          <w:p w:rsidR="008D1F2F" w:rsidRPr="001522E6" w:rsidRDefault="008D1F2F" w:rsidP="00404800">
            <w:pPr>
              <w:spacing w:line="360" w:lineRule="auto"/>
              <w:jc w:val="center"/>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спарена (С)</w:t>
            </w:r>
          </w:p>
        </w:tc>
        <w:tc>
          <w:tcPr>
            <w:tcW w:w="3030" w:type="dxa"/>
            <w:gridSpan w:val="2"/>
          </w:tcPr>
          <w:p w:rsidR="008D1F2F" w:rsidRPr="001522E6" w:rsidRDefault="008D1F2F" w:rsidP="00404800">
            <w:pPr>
              <w:spacing w:line="360" w:lineRule="auto"/>
              <w:jc w:val="center"/>
              <w:rPr>
                <w:rFonts w:ascii="Times New Roman" w:hAnsi="Times New Roman" w:cs="Times New Roman"/>
                <w:sz w:val="28"/>
                <w:szCs w:val="28"/>
                <w:lang w:val="uk-UA" w:eastAsia="en-US"/>
              </w:rPr>
            </w:pPr>
            <w:r w:rsidRPr="001522E6">
              <w:rPr>
                <w:rFonts w:ascii="Times New Roman" w:hAnsi="Times New Roman" w:cs="Times New Roman"/>
                <w:noProof/>
                <w:sz w:val="28"/>
                <w:szCs w:val="28"/>
              </w:rPr>
              <w:drawing>
                <wp:inline distT="0" distB="0" distL="0" distR="0">
                  <wp:extent cx="904875" cy="20383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4875" cy="2038350"/>
                          </a:xfrm>
                          <a:prstGeom prst="rect">
                            <a:avLst/>
                          </a:prstGeom>
                          <a:noFill/>
                          <a:ln>
                            <a:noFill/>
                          </a:ln>
                        </pic:spPr>
                      </pic:pic>
                    </a:graphicData>
                  </a:graphic>
                </wp:inline>
              </w:drawing>
            </w:r>
          </w:p>
          <w:p w:rsidR="008D1F2F" w:rsidRPr="001522E6" w:rsidRDefault="008D1F2F" w:rsidP="00404800">
            <w:pPr>
              <w:spacing w:line="360" w:lineRule="auto"/>
              <w:jc w:val="center"/>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запаяні</w:t>
            </w:r>
          </w:p>
        </w:tc>
      </w:tr>
    </w:tbl>
    <w:p w:rsidR="008D1F2F" w:rsidRPr="001522E6" w:rsidRDefault="008D1F2F" w:rsidP="008D1F2F">
      <w:pPr>
        <w:spacing w:line="360" w:lineRule="auto"/>
        <w:jc w:val="both"/>
        <w:rPr>
          <w:rFonts w:ascii="Times New Roman" w:hAnsi="Times New Roman" w:cs="Times New Roman"/>
          <w:sz w:val="28"/>
          <w:szCs w:val="28"/>
          <w:lang w:val="uk-UA" w:eastAsia="en-US"/>
        </w:rPr>
      </w:pPr>
    </w:p>
    <w:p w:rsidR="008D1F2F" w:rsidRPr="001522E6" w:rsidRDefault="008D1F2F" w:rsidP="008D1F2F">
      <w:pPr>
        <w:spacing w:line="360" w:lineRule="auto"/>
        <w:ind w:firstLine="708"/>
        <w:jc w:val="both"/>
        <w:rPr>
          <w:rFonts w:ascii="Times New Roman" w:hAnsi="Times New Roman" w:cs="Times New Roman"/>
          <w:sz w:val="28"/>
          <w:szCs w:val="28"/>
          <w:lang w:val="uk-UA"/>
        </w:rPr>
      </w:pPr>
      <w:r w:rsidRPr="001522E6">
        <w:rPr>
          <w:rFonts w:ascii="Times New Roman" w:hAnsi="Times New Roman" w:cs="Times New Roman"/>
          <w:sz w:val="28"/>
          <w:szCs w:val="28"/>
          <w:lang w:val="uk-UA" w:eastAsia="en-US"/>
        </w:rPr>
        <w:t xml:space="preserve">На даний час сучасні виробники ампул виготовляють їх не тільки з </w:t>
      </w:r>
      <w:r w:rsidRPr="001522E6">
        <w:rPr>
          <w:rFonts w:ascii="Times New Roman" w:hAnsi="Times New Roman" w:cs="Times New Roman"/>
          <w:sz w:val="28"/>
          <w:szCs w:val="28"/>
          <w:lang w:val="uk-UA" w:eastAsia="en-US"/>
        </w:rPr>
        <w:lastRenderedPageBreak/>
        <w:t xml:space="preserve">кольоровим кільцем розлому, а також за </w:t>
      </w:r>
      <w:r w:rsidRPr="001522E6">
        <w:rPr>
          <w:rStyle w:val="hps"/>
          <w:rFonts w:ascii="Times New Roman" w:hAnsi="Times New Roman" w:cs="Times New Roman"/>
          <w:sz w:val="28"/>
          <w:szCs w:val="28"/>
          <w:lang w:val="uk-UA"/>
        </w:rPr>
        <w:t>загальноприйнятоюсистемою</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розкриття ампули</w:t>
      </w:r>
      <w:r w:rsidRPr="001522E6">
        <w:rPr>
          <w:rFonts w:ascii="Times New Roman" w:hAnsi="Times New Roman" w:cs="Times New Roman"/>
          <w:sz w:val="28"/>
          <w:szCs w:val="28"/>
          <w:lang w:val="uk-UA"/>
        </w:rPr>
        <w:t xml:space="preserve"> - </w:t>
      </w:r>
      <w:r w:rsidRPr="001522E6">
        <w:rPr>
          <w:rStyle w:val="hps"/>
          <w:rFonts w:ascii="Times New Roman" w:hAnsi="Times New Roman" w:cs="Times New Roman"/>
          <w:sz w:val="28"/>
          <w:szCs w:val="28"/>
          <w:lang w:val="uk-UA"/>
        </w:rPr>
        <w:t>така як</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OPC</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(точка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над місцем</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надпилу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ампули -</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one point cut</w:t>
      </w:r>
      <w:r w:rsidRPr="001522E6">
        <w:rPr>
          <w:rFonts w:ascii="Times New Roman" w:hAnsi="Times New Roman" w:cs="Times New Roman"/>
          <w:sz w:val="28"/>
          <w:szCs w:val="28"/>
          <w:lang w:val="uk-UA"/>
        </w:rPr>
        <w:t xml:space="preserve">). Дані кольорові рисунки  </w:t>
      </w:r>
      <w:r w:rsidRPr="001522E6">
        <w:rPr>
          <w:rStyle w:val="hps"/>
          <w:rFonts w:ascii="Times New Roman" w:hAnsi="Times New Roman" w:cs="Times New Roman"/>
          <w:sz w:val="28"/>
          <w:szCs w:val="28"/>
          <w:lang w:val="uk-UA"/>
        </w:rPr>
        <w:t>гарантуть</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простоту</w:t>
      </w:r>
      <w:r w:rsidRPr="001522E6">
        <w:rPr>
          <w:rFonts w:ascii="Times New Roman" w:hAnsi="Times New Roman" w:cs="Times New Roman"/>
          <w:sz w:val="28"/>
          <w:szCs w:val="28"/>
          <w:lang w:val="uk-UA"/>
        </w:rPr>
        <w:t xml:space="preserve">, легкість </w:t>
      </w:r>
      <w:r w:rsidRPr="001522E6">
        <w:rPr>
          <w:rStyle w:val="hps"/>
          <w:rFonts w:ascii="Times New Roman" w:hAnsi="Times New Roman" w:cs="Times New Roman"/>
          <w:sz w:val="28"/>
          <w:szCs w:val="28"/>
          <w:lang w:val="uk-UA"/>
        </w:rPr>
        <w:t>і безпеку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відкриття ампул, що є головним для споживачів</w:t>
      </w:r>
      <w:r w:rsidRPr="001522E6">
        <w:rPr>
          <w:rFonts w:ascii="Times New Roman" w:hAnsi="Times New Roman" w:cs="Times New Roman"/>
          <w:sz w:val="28"/>
          <w:szCs w:val="28"/>
          <w:lang w:val="uk-UA"/>
        </w:rPr>
        <w:t>.</w:t>
      </w:r>
    </w:p>
    <w:p w:rsidR="008D1F2F" w:rsidRPr="001522E6" w:rsidRDefault="008D1F2F" w:rsidP="008D1F2F">
      <w:pPr>
        <w:widowControl/>
        <w:numPr>
          <w:ilvl w:val="0"/>
          <w:numId w:val="13"/>
        </w:numPr>
        <w:tabs>
          <w:tab w:val="left" w:pos="0"/>
        </w:tabs>
        <w:spacing w:line="360" w:lineRule="auto"/>
        <w:ind w:left="0" w:firstLine="0"/>
        <w:jc w:val="both"/>
        <w:rPr>
          <w:rFonts w:ascii="Times New Roman" w:hAnsi="Times New Roman" w:cs="Times New Roman"/>
          <w:sz w:val="28"/>
          <w:szCs w:val="28"/>
          <w:lang w:val="uk-UA" w:eastAsia="en-US"/>
        </w:rPr>
      </w:pPr>
      <w:r w:rsidRPr="001522E6">
        <w:rPr>
          <w:rFonts w:ascii="Times New Roman" w:hAnsi="Times New Roman" w:cs="Times New Roman"/>
          <w:b/>
          <w:bCs/>
          <w:i/>
          <w:iCs/>
          <w:sz w:val="28"/>
          <w:szCs w:val="28"/>
          <w:lang w:val="uk-UA" w:eastAsia="en-US"/>
        </w:rPr>
        <w:t>Пакет</w:t>
      </w:r>
      <w:r w:rsidRPr="001522E6">
        <w:rPr>
          <w:rFonts w:ascii="Times New Roman" w:hAnsi="Times New Roman" w:cs="Times New Roman"/>
          <w:sz w:val="28"/>
          <w:szCs w:val="28"/>
          <w:lang w:val="uk-UA" w:eastAsia="en-US"/>
        </w:rPr>
        <w:t xml:space="preserve"> – разова м'яка тара з корпусом у формі рукава, з дном, відкритою горловиною, місткістю до 20,0 дм</w:t>
      </w:r>
      <w:r w:rsidRPr="001522E6">
        <w:rPr>
          <w:rFonts w:ascii="Times New Roman" w:hAnsi="Times New Roman" w:cs="Times New Roman"/>
          <w:sz w:val="28"/>
          <w:szCs w:val="28"/>
          <w:vertAlign w:val="superscript"/>
          <w:lang w:val="uk-UA" w:eastAsia="en-US"/>
        </w:rPr>
        <w:t xml:space="preserve">3 </w:t>
      </w:r>
      <w:r w:rsidRPr="001522E6">
        <w:rPr>
          <w:rFonts w:ascii="Times New Roman" w:hAnsi="Times New Roman" w:cs="Times New Roman"/>
          <w:sz w:val="28"/>
          <w:szCs w:val="28"/>
          <w:lang w:val="uk-UA" w:eastAsia="en-US"/>
        </w:rPr>
        <w:t xml:space="preserve">(рис. </w:t>
      </w:r>
      <w:r>
        <w:rPr>
          <w:rFonts w:ascii="Times New Roman" w:hAnsi="Times New Roman" w:cs="Times New Roman"/>
          <w:sz w:val="28"/>
          <w:szCs w:val="28"/>
          <w:lang w:val="uk-UA" w:eastAsia="en-US"/>
        </w:rPr>
        <w:t>31</w:t>
      </w:r>
      <w:r w:rsidRPr="001522E6">
        <w:rPr>
          <w:rFonts w:ascii="Times New Roman" w:hAnsi="Times New Roman" w:cs="Times New Roman"/>
          <w:sz w:val="28"/>
          <w:szCs w:val="28"/>
          <w:lang w:val="uk-UA" w:eastAsia="en-US"/>
        </w:rPr>
        <w:t>).</w:t>
      </w:r>
    </w:p>
    <w:p w:rsidR="008D1F2F" w:rsidRPr="001522E6" w:rsidRDefault="008D1F2F" w:rsidP="008D1F2F">
      <w:pPr>
        <w:tabs>
          <w:tab w:val="left" w:pos="0"/>
        </w:tabs>
        <w:spacing w:line="360" w:lineRule="auto"/>
        <w:jc w:val="both"/>
        <w:rPr>
          <w:rFonts w:ascii="Times New Roman" w:hAnsi="Times New Roman" w:cs="Times New Roman"/>
          <w:sz w:val="28"/>
          <w:szCs w:val="28"/>
          <w:lang w:val="uk-UA" w:eastAsia="en-US"/>
        </w:rPr>
      </w:pPr>
    </w:p>
    <w:tbl>
      <w:tblPr>
        <w:tblW w:w="0" w:type="auto"/>
        <w:tblLayout w:type="fixed"/>
        <w:tblLook w:val="04A0" w:firstRow="1" w:lastRow="0" w:firstColumn="1" w:lastColumn="0" w:noHBand="0" w:noVBand="1"/>
      </w:tblPr>
      <w:tblGrid>
        <w:gridCol w:w="3369"/>
        <w:gridCol w:w="3402"/>
        <w:gridCol w:w="2800"/>
      </w:tblGrid>
      <w:tr w:rsidR="008D1F2F" w:rsidRPr="001522E6" w:rsidTr="00404800">
        <w:tc>
          <w:tcPr>
            <w:tcW w:w="3369" w:type="dxa"/>
          </w:tcPr>
          <w:p w:rsidR="008D1F2F" w:rsidRPr="001522E6" w:rsidRDefault="008D1F2F" w:rsidP="00404800">
            <w:pPr>
              <w:tabs>
                <w:tab w:val="left" w:pos="0"/>
              </w:tabs>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noProof/>
                <w:sz w:val="28"/>
                <w:szCs w:val="28"/>
              </w:rPr>
              <w:drawing>
                <wp:inline distT="0" distB="0" distL="0" distR="0">
                  <wp:extent cx="1485900" cy="1485900"/>
                  <wp:effectExtent l="0" t="0" r="0" b="0"/>
                  <wp:docPr id="29" name="Рисунок 29" descr="1_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_800x8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3402" w:type="dxa"/>
          </w:tcPr>
          <w:p w:rsidR="008D1F2F" w:rsidRPr="001522E6" w:rsidRDefault="008D1F2F" w:rsidP="00404800">
            <w:pPr>
              <w:tabs>
                <w:tab w:val="left" w:pos="0"/>
              </w:tabs>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noProof/>
                <w:sz w:val="28"/>
                <w:szCs w:val="28"/>
              </w:rPr>
              <w:drawing>
                <wp:inline distT="0" distB="0" distL="0" distR="0">
                  <wp:extent cx="1924050" cy="1562100"/>
                  <wp:effectExtent l="0" t="0" r="0" b="0"/>
                  <wp:docPr id="28" name="Рисунок 28" descr="%D0%BA%D0%BE%D1%82%D1%8D-%D0%B6%D0%B8%D0%B2%D0%BD%D0%BE%D1%81%D1%82%D1%8C-%D0%9B%D0%B5%D1%81%D0%BD%D0%BE%D0%B9-%D0%BA%D0%BE%D1%82-100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0%BA%D0%BE%D1%82%D1%8D-%D0%B6%D0%B8%D0%B2%D0%BD%D0%BE%D1%81%D1%82%D1%8C-%D0%9B%D0%B5%D1%81%D0%BD%D0%BE%D0%B9-%D0%BA%D0%BE%D1%82-1000475"/>
                          <pic:cNvPicPr>
                            <a:picLocks noChangeAspect="1" noChangeArrowheads="1"/>
                          </pic:cNvPicPr>
                        </pic:nvPicPr>
                        <pic:blipFill>
                          <a:blip r:embed="rId39" cstate="print">
                            <a:extLst>
                              <a:ext uri="{28A0092B-C50C-407E-A947-70E740481C1C}">
                                <a14:useLocalDpi xmlns:a14="http://schemas.microsoft.com/office/drawing/2010/main" val="0"/>
                              </a:ext>
                            </a:extLst>
                          </a:blip>
                          <a:srcRect b="5202"/>
                          <a:stretch>
                            <a:fillRect/>
                          </a:stretch>
                        </pic:blipFill>
                        <pic:spPr bwMode="auto">
                          <a:xfrm>
                            <a:off x="0" y="0"/>
                            <a:ext cx="1924050" cy="1562100"/>
                          </a:xfrm>
                          <a:prstGeom prst="rect">
                            <a:avLst/>
                          </a:prstGeom>
                          <a:noFill/>
                          <a:ln>
                            <a:noFill/>
                          </a:ln>
                        </pic:spPr>
                      </pic:pic>
                    </a:graphicData>
                  </a:graphic>
                </wp:inline>
              </w:drawing>
            </w:r>
          </w:p>
        </w:tc>
        <w:tc>
          <w:tcPr>
            <w:tcW w:w="2800" w:type="dxa"/>
          </w:tcPr>
          <w:p w:rsidR="008D1F2F" w:rsidRPr="001522E6" w:rsidRDefault="008D1F2F" w:rsidP="00404800">
            <w:pPr>
              <w:tabs>
                <w:tab w:val="left" w:pos="0"/>
              </w:tabs>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noProof/>
                <w:sz w:val="28"/>
                <w:szCs w:val="28"/>
              </w:rPr>
              <w:drawing>
                <wp:inline distT="0" distB="0" distL="0" distR="0">
                  <wp:extent cx="2076450" cy="1419225"/>
                  <wp:effectExtent l="0" t="0" r="0" b="9525"/>
                  <wp:docPr id="27" name="Рисунок 27" descr="small-1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small-16762"/>
                          <pic:cNvPicPr>
                            <a:picLocks noChangeAspect="1" noChangeArrowheads="1"/>
                          </pic:cNvPicPr>
                        </pic:nvPicPr>
                        <pic:blipFill>
                          <a:blip r:embed="rId40" cstate="print">
                            <a:extLst>
                              <a:ext uri="{28A0092B-C50C-407E-A947-70E740481C1C}">
                                <a14:useLocalDpi xmlns:a14="http://schemas.microsoft.com/office/drawing/2010/main" val="0"/>
                              </a:ext>
                            </a:extLst>
                          </a:blip>
                          <a:srcRect b="9091"/>
                          <a:stretch>
                            <a:fillRect/>
                          </a:stretch>
                        </pic:blipFill>
                        <pic:spPr bwMode="auto">
                          <a:xfrm>
                            <a:off x="0" y="0"/>
                            <a:ext cx="2076450" cy="1419225"/>
                          </a:xfrm>
                          <a:prstGeom prst="rect">
                            <a:avLst/>
                          </a:prstGeom>
                          <a:noFill/>
                          <a:ln>
                            <a:noFill/>
                          </a:ln>
                        </pic:spPr>
                      </pic:pic>
                    </a:graphicData>
                  </a:graphic>
                </wp:inline>
              </w:drawing>
            </w:r>
          </w:p>
        </w:tc>
      </w:tr>
      <w:tr w:rsidR="008D1F2F" w:rsidRPr="001522E6" w:rsidTr="00404800">
        <w:tc>
          <w:tcPr>
            <w:tcW w:w="3369" w:type="dxa"/>
          </w:tcPr>
          <w:p w:rsidR="008D1F2F" w:rsidRPr="001522E6" w:rsidRDefault="008D1F2F" w:rsidP="00404800">
            <w:pPr>
              <w:tabs>
                <w:tab w:val="left" w:pos="0"/>
              </w:tabs>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Рис. </w:t>
            </w:r>
            <w:r>
              <w:rPr>
                <w:rFonts w:ascii="Times New Roman" w:hAnsi="Times New Roman" w:cs="Times New Roman"/>
                <w:sz w:val="28"/>
                <w:szCs w:val="28"/>
                <w:lang w:val="uk-UA" w:eastAsia="en-US"/>
              </w:rPr>
              <w:t>31.</w:t>
            </w:r>
            <w:r w:rsidRPr="001522E6">
              <w:rPr>
                <w:rFonts w:ascii="Times New Roman" w:hAnsi="Times New Roman" w:cs="Times New Roman"/>
                <w:sz w:val="28"/>
                <w:szCs w:val="28"/>
                <w:lang w:val="uk-UA" w:eastAsia="en-US"/>
              </w:rPr>
              <w:t xml:space="preserve"> Пакет паперовий</w:t>
            </w:r>
          </w:p>
        </w:tc>
        <w:tc>
          <w:tcPr>
            <w:tcW w:w="3402" w:type="dxa"/>
          </w:tcPr>
          <w:p w:rsidR="008D1F2F" w:rsidRPr="001522E6" w:rsidRDefault="008D1F2F" w:rsidP="00404800">
            <w:pPr>
              <w:tabs>
                <w:tab w:val="left" w:pos="0"/>
              </w:tabs>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Рис. </w:t>
            </w:r>
            <w:r>
              <w:rPr>
                <w:rFonts w:ascii="Times New Roman" w:hAnsi="Times New Roman" w:cs="Times New Roman"/>
                <w:sz w:val="28"/>
                <w:szCs w:val="28"/>
                <w:lang w:val="uk-UA" w:eastAsia="en-US"/>
              </w:rPr>
              <w:t>32</w:t>
            </w:r>
            <w:r w:rsidRPr="001522E6">
              <w:rPr>
                <w:rFonts w:ascii="Times New Roman" w:hAnsi="Times New Roman" w:cs="Times New Roman"/>
                <w:sz w:val="28"/>
                <w:szCs w:val="28"/>
                <w:lang w:val="uk-UA" w:eastAsia="en-US"/>
              </w:rPr>
              <w:t xml:space="preserve"> Коробка</w:t>
            </w:r>
          </w:p>
        </w:tc>
        <w:tc>
          <w:tcPr>
            <w:tcW w:w="2800" w:type="dxa"/>
          </w:tcPr>
          <w:p w:rsidR="008D1F2F" w:rsidRPr="001522E6" w:rsidRDefault="008D1F2F" w:rsidP="00404800">
            <w:pPr>
              <w:tabs>
                <w:tab w:val="left" w:pos="0"/>
              </w:tabs>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sz w:val="28"/>
                <w:szCs w:val="28"/>
                <w:lang w:val="uk-UA" w:eastAsia="en-US"/>
              </w:rPr>
              <w:t xml:space="preserve">Рис. </w:t>
            </w:r>
            <w:r>
              <w:rPr>
                <w:rFonts w:ascii="Times New Roman" w:hAnsi="Times New Roman" w:cs="Times New Roman"/>
                <w:sz w:val="28"/>
                <w:szCs w:val="28"/>
                <w:lang w:val="uk-UA" w:eastAsia="en-US"/>
              </w:rPr>
              <w:t>33</w:t>
            </w:r>
            <w:r w:rsidRPr="001522E6">
              <w:rPr>
                <w:rFonts w:ascii="Times New Roman" w:hAnsi="Times New Roman" w:cs="Times New Roman"/>
                <w:sz w:val="28"/>
                <w:szCs w:val="28"/>
                <w:lang w:val="uk-UA" w:eastAsia="en-US"/>
              </w:rPr>
              <w:t xml:space="preserve"> Пачка</w:t>
            </w:r>
          </w:p>
        </w:tc>
      </w:tr>
    </w:tbl>
    <w:p w:rsidR="008D1F2F" w:rsidRPr="001522E6" w:rsidRDefault="008D1F2F" w:rsidP="008D1F2F">
      <w:pPr>
        <w:tabs>
          <w:tab w:val="left" w:pos="0"/>
        </w:tabs>
        <w:spacing w:line="360" w:lineRule="auto"/>
        <w:jc w:val="both"/>
        <w:rPr>
          <w:rFonts w:ascii="Times New Roman" w:hAnsi="Times New Roman" w:cs="Times New Roman"/>
          <w:b/>
          <w:bCs/>
          <w:i/>
          <w:iCs/>
          <w:sz w:val="28"/>
          <w:szCs w:val="28"/>
          <w:lang w:val="uk-UA" w:eastAsia="en-US"/>
        </w:rPr>
      </w:pPr>
    </w:p>
    <w:p w:rsidR="008D1F2F" w:rsidRPr="001522E6" w:rsidRDefault="008D1F2F" w:rsidP="008D1F2F">
      <w:pPr>
        <w:widowControl/>
        <w:numPr>
          <w:ilvl w:val="0"/>
          <w:numId w:val="13"/>
        </w:numPr>
        <w:tabs>
          <w:tab w:val="left" w:pos="0"/>
        </w:tabs>
        <w:spacing w:line="360" w:lineRule="auto"/>
        <w:ind w:left="0" w:firstLine="0"/>
        <w:jc w:val="both"/>
        <w:rPr>
          <w:rFonts w:ascii="Times New Roman" w:hAnsi="Times New Roman" w:cs="Times New Roman"/>
          <w:sz w:val="28"/>
          <w:szCs w:val="28"/>
          <w:lang w:val="uk-UA" w:eastAsia="en-US"/>
        </w:rPr>
      </w:pPr>
      <w:r w:rsidRPr="001522E6">
        <w:rPr>
          <w:rFonts w:ascii="Times New Roman" w:hAnsi="Times New Roman" w:cs="Times New Roman"/>
          <w:b/>
          <w:bCs/>
          <w:i/>
          <w:iCs/>
          <w:sz w:val="28"/>
          <w:szCs w:val="28"/>
          <w:lang w:val="uk-UA" w:eastAsia="en-US"/>
        </w:rPr>
        <w:t>Коробка</w:t>
      </w:r>
      <w:r w:rsidRPr="001522E6">
        <w:rPr>
          <w:rFonts w:ascii="Times New Roman" w:hAnsi="Times New Roman" w:cs="Times New Roman"/>
          <w:sz w:val="28"/>
          <w:szCs w:val="28"/>
          <w:lang w:val="uk-UA" w:eastAsia="en-US"/>
        </w:rPr>
        <w:t xml:space="preserve"> – разова тара з корпусом різноманітної форми, з плоским дном, що закривається кришкою </w:t>
      </w:r>
      <w:r w:rsidRPr="001522E6">
        <w:rPr>
          <w:rFonts w:ascii="Times New Roman" w:hAnsi="Times New Roman" w:cs="Times New Roman"/>
          <w:color w:val="000000"/>
          <w:sz w:val="28"/>
          <w:szCs w:val="28"/>
          <w:lang w:val="uk-UA"/>
        </w:rPr>
        <w:t>з</w:t>
      </w:r>
      <w:r w:rsidRPr="001522E6">
        <w:rPr>
          <w:rFonts w:ascii="Times New Roman" w:hAnsi="Times New Roman" w:cs="Times New Roman"/>
          <w:color w:val="000000"/>
          <w:sz w:val="28"/>
          <w:szCs w:val="28"/>
        </w:rPr>
        <w:t>’</w:t>
      </w:r>
      <w:r w:rsidRPr="001522E6">
        <w:rPr>
          <w:rFonts w:ascii="Times New Roman" w:hAnsi="Times New Roman" w:cs="Times New Roman"/>
          <w:color w:val="000000"/>
          <w:sz w:val="28"/>
          <w:szCs w:val="28"/>
          <w:lang w:val="uk-UA"/>
        </w:rPr>
        <w:t>ємною</w:t>
      </w:r>
      <w:r w:rsidRPr="001522E6">
        <w:rPr>
          <w:rFonts w:ascii="Times New Roman" w:hAnsi="Times New Roman" w:cs="Times New Roman"/>
          <w:color w:val="000000"/>
          <w:sz w:val="28"/>
          <w:szCs w:val="28"/>
        </w:rPr>
        <w:t xml:space="preserve"> </w:t>
      </w:r>
      <w:r w:rsidRPr="001522E6">
        <w:rPr>
          <w:rFonts w:ascii="Times New Roman" w:hAnsi="Times New Roman" w:cs="Times New Roman"/>
          <w:color w:val="000000"/>
          <w:sz w:val="28"/>
          <w:szCs w:val="28"/>
          <w:lang w:val="uk-UA"/>
        </w:rPr>
        <w:t>чи</w:t>
      </w:r>
      <w:r w:rsidRPr="001522E6">
        <w:rPr>
          <w:rFonts w:ascii="Times New Roman" w:hAnsi="Times New Roman" w:cs="Times New Roman"/>
          <w:color w:val="000000"/>
          <w:sz w:val="28"/>
          <w:szCs w:val="28"/>
        </w:rPr>
        <w:t xml:space="preserve"> на шарнірі</w:t>
      </w:r>
      <w:r w:rsidRPr="001522E6">
        <w:rPr>
          <w:rFonts w:ascii="Times New Roman" w:hAnsi="Times New Roman" w:cs="Times New Roman"/>
          <w:color w:val="000000"/>
          <w:sz w:val="28"/>
          <w:szCs w:val="28"/>
          <w:lang w:val="uk-UA"/>
        </w:rPr>
        <w:t xml:space="preserve"> (рис. </w:t>
      </w:r>
      <w:r>
        <w:rPr>
          <w:rFonts w:ascii="Times New Roman" w:hAnsi="Times New Roman" w:cs="Times New Roman"/>
          <w:color w:val="000000"/>
          <w:sz w:val="28"/>
          <w:szCs w:val="28"/>
          <w:lang w:val="uk-UA"/>
        </w:rPr>
        <w:t>32</w:t>
      </w:r>
      <w:r w:rsidRPr="001522E6">
        <w:rPr>
          <w:rFonts w:ascii="Times New Roman" w:hAnsi="Times New Roman" w:cs="Times New Roman"/>
          <w:color w:val="000000"/>
          <w:sz w:val="28"/>
          <w:szCs w:val="28"/>
          <w:lang w:val="uk-UA"/>
        </w:rPr>
        <w:t>)</w:t>
      </w:r>
      <w:r w:rsidRPr="001522E6">
        <w:rPr>
          <w:rFonts w:ascii="Times New Roman" w:hAnsi="Times New Roman" w:cs="Times New Roman"/>
          <w:sz w:val="28"/>
          <w:szCs w:val="28"/>
          <w:lang w:val="uk-UA" w:eastAsia="en-US"/>
        </w:rPr>
        <w:t>.</w:t>
      </w:r>
    </w:p>
    <w:p w:rsidR="008D1F2F" w:rsidRPr="001522E6" w:rsidRDefault="008D1F2F" w:rsidP="008D1F2F">
      <w:pPr>
        <w:widowControl/>
        <w:numPr>
          <w:ilvl w:val="0"/>
          <w:numId w:val="13"/>
        </w:numPr>
        <w:tabs>
          <w:tab w:val="left" w:pos="0"/>
        </w:tabs>
        <w:spacing w:line="360" w:lineRule="auto"/>
        <w:ind w:left="0" w:firstLine="0"/>
        <w:jc w:val="both"/>
        <w:rPr>
          <w:rFonts w:ascii="Times New Roman" w:hAnsi="Times New Roman" w:cs="Times New Roman"/>
          <w:sz w:val="28"/>
          <w:szCs w:val="28"/>
          <w:lang w:val="uk-UA" w:eastAsia="en-US"/>
        </w:rPr>
      </w:pPr>
      <w:r w:rsidRPr="001522E6">
        <w:rPr>
          <w:rFonts w:ascii="Times New Roman" w:hAnsi="Times New Roman" w:cs="Times New Roman"/>
          <w:b/>
          <w:bCs/>
          <w:i/>
          <w:iCs/>
          <w:sz w:val="28"/>
          <w:szCs w:val="28"/>
          <w:lang w:val="uk-UA" w:eastAsia="en-US"/>
        </w:rPr>
        <w:t xml:space="preserve">Пачка </w:t>
      </w:r>
      <w:r w:rsidRPr="001522E6">
        <w:rPr>
          <w:rFonts w:ascii="Times New Roman" w:hAnsi="Times New Roman" w:cs="Times New Roman"/>
          <w:sz w:val="28"/>
          <w:szCs w:val="28"/>
          <w:lang w:val="uk-UA" w:eastAsia="en-US"/>
        </w:rPr>
        <w:t xml:space="preserve">– разова споживча тара з корпусом у формі паралелепіпеда, що закривається клапаном (рис. </w:t>
      </w:r>
      <w:r>
        <w:rPr>
          <w:rFonts w:ascii="Times New Roman" w:hAnsi="Times New Roman" w:cs="Times New Roman"/>
          <w:sz w:val="28"/>
          <w:szCs w:val="28"/>
          <w:lang w:val="uk-UA" w:eastAsia="en-US"/>
        </w:rPr>
        <w:t>33</w:t>
      </w:r>
      <w:r w:rsidRPr="001522E6">
        <w:rPr>
          <w:rFonts w:ascii="Times New Roman" w:hAnsi="Times New Roman" w:cs="Times New Roman"/>
          <w:sz w:val="28"/>
          <w:szCs w:val="28"/>
          <w:lang w:val="uk-UA" w:eastAsia="en-US"/>
        </w:rPr>
        <w:t>).</w:t>
      </w:r>
    </w:p>
    <w:p w:rsidR="008D1F2F" w:rsidRPr="001522E6" w:rsidRDefault="008D1F2F" w:rsidP="008D1F2F">
      <w:pPr>
        <w:widowControl/>
        <w:numPr>
          <w:ilvl w:val="0"/>
          <w:numId w:val="13"/>
        </w:numPr>
        <w:tabs>
          <w:tab w:val="left" w:pos="0"/>
        </w:tabs>
        <w:spacing w:line="360" w:lineRule="auto"/>
        <w:ind w:left="0" w:firstLine="0"/>
        <w:jc w:val="both"/>
        <w:rPr>
          <w:rFonts w:ascii="Times New Roman" w:hAnsi="Times New Roman" w:cs="Times New Roman"/>
          <w:sz w:val="28"/>
          <w:szCs w:val="28"/>
          <w:lang w:val="uk-UA" w:eastAsia="en-US"/>
        </w:rPr>
      </w:pPr>
      <w:r w:rsidRPr="001522E6">
        <w:rPr>
          <w:rFonts w:ascii="Times New Roman" w:hAnsi="Times New Roman" w:cs="Times New Roman"/>
          <w:b/>
          <w:bCs/>
          <w:i/>
          <w:iCs/>
          <w:sz w:val="28"/>
          <w:szCs w:val="28"/>
          <w:lang w:val="uk-UA" w:eastAsia="en-US"/>
        </w:rPr>
        <w:t xml:space="preserve">Туба </w:t>
      </w:r>
      <w:r w:rsidRPr="001522E6">
        <w:rPr>
          <w:rFonts w:ascii="Times New Roman" w:hAnsi="Times New Roman" w:cs="Times New Roman"/>
          <w:sz w:val="28"/>
          <w:szCs w:val="28"/>
          <w:lang w:val="uk-UA" w:eastAsia="en-US"/>
        </w:rPr>
        <w:t xml:space="preserve">– разова тара з корпусом, що забезпечує видавлювання вмісту, з вузькою горловиною, яка закупорюється бушоном, і дном, яке закривається після наповнення продукцією. </w:t>
      </w:r>
      <w:r w:rsidRPr="001522E6">
        <w:rPr>
          <w:rFonts w:ascii="Times New Roman" w:hAnsi="Times New Roman" w:cs="Times New Roman"/>
          <w:sz w:val="28"/>
          <w:szCs w:val="28"/>
          <w:lang w:val="uk-UA"/>
        </w:rPr>
        <w:t>Існує три основних види туб алюмінієві (металеві); полімерні; ламінатні (з композитного матеріалу - комбінування пластика і алюмінію)</w:t>
      </w:r>
      <w:r w:rsidRPr="001522E6">
        <w:rPr>
          <w:rFonts w:ascii="Times New Roman" w:hAnsi="Times New Roman" w:cs="Times New Roman"/>
          <w:sz w:val="28"/>
          <w:szCs w:val="28"/>
          <w:lang w:val="uk-UA" w:eastAsia="en-US"/>
        </w:rPr>
        <w:t xml:space="preserve"> (рис. </w:t>
      </w:r>
      <w:r>
        <w:rPr>
          <w:rFonts w:ascii="Times New Roman" w:hAnsi="Times New Roman" w:cs="Times New Roman"/>
          <w:sz w:val="28"/>
          <w:szCs w:val="28"/>
          <w:lang w:val="uk-UA" w:eastAsia="en-US"/>
        </w:rPr>
        <w:t>34</w:t>
      </w:r>
      <w:r w:rsidRPr="001522E6">
        <w:rPr>
          <w:rFonts w:ascii="Times New Roman" w:hAnsi="Times New Roman" w:cs="Times New Roman"/>
          <w:sz w:val="28"/>
          <w:szCs w:val="28"/>
          <w:lang w:val="uk-UA" w:eastAsia="en-US"/>
        </w:rPr>
        <w:t>).</w:t>
      </w:r>
    </w:p>
    <w:tbl>
      <w:tblPr>
        <w:tblW w:w="0" w:type="auto"/>
        <w:tblLook w:val="04A0" w:firstRow="1" w:lastRow="0" w:firstColumn="1" w:lastColumn="0" w:noHBand="0" w:noVBand="1"/>
      </w:tblPr>
      <w:tblGrid>
        <w:gridCol w:w="3366"/>
        <w:gridCol w:w="2503"/>
        <w:gridCol w:w="3486"/>
      </w:tblGrid>
      <w:tr w:rsidR="008D1F2F" w:rsidRPr="001522E6" w:rsidTr="00404800">
        <w:tc>
          <w:tcPr>
            <w:tcW w:w="3351" w:type="dxa"/>
          </w:tcPr>
          <w:p w:rsidR="008D1F2F" w:rsidRPr="001522E6" w:rsidRDefault="008D1F2F" w:rsidP="00404800">
            <w:pPr>
              <w:tabs>
                <w:tab w:val="left" w:pos="0"/>
              </w:tabs>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noProof/>
                <w:sz w:val="28"/>
                <w:szCs w:val="28"/>
              </w:rPr>
              <w:lastRenderedPageBreak/>
              <mc:AlternateContent>
                <mc:Choice Requires="wps">
                  <w:drawing>
                    <wp:anchor distT="0" distB="0" distL="114300" distR="114300" simplePos="0" relativeHeight="251679744" behindDoc="0" locked="0" layoutInCell="1" allowOverlap="1">
                      <wp:simplePos x="0" y="0"/>
                      <wp:positionH relativeFrom="column">
                        <wp:posOffset>1139190</wp:posOffset>
                      </wp:positionH>
                      <wp:positionV relativeFrom="paragraph">
                        <wp:posOffset>1885950</wp:posOffset>
                      </wp:positionV>
                      <wp:extent cx="371475" cy="333375"/>
                      <wp:effectExtent l="0" t="0" r="0" b="3810"/>
                      <wp:wrapNone/>
                      <wp:docPr id="97" name="Надпись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4A75F6" w:rsidRDefault="008D1F2F" w:rsidP="008D1F2F">
                                  <w:pPr>
                                    <w:rPr>
                                      <w:lang w:val="uk-UA"/>
                                    </w:rPr>
                                  </w:pPr>
                                  <w:r>
                                    <w:rPr>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7" o:spid="_x0000_s1043" type="#_x0000_t202" style="position:absolute;left:0;text-align:left;margin-left:89.7pt;margin-top:148.5pt;width:29.2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" stroked="f">
                      <v:textbox>
                        <w:txbxContent>
                          <w:p w:rsidR="008D1F2F" w:rsidRPr="004A75F6" w:rsidRDefault="008D1F2F" w:rsidP="008D1F2F">
                            <w:pPr>
                              <w:rPr>
                                <w:lang w:val="uk-UA"/>
                              </w:rPr>
                            </w:pPr>
                            <w:r>
                              <w:rPr>
                                <w:lang w:val="uk-UA"/>
                              </w:rPr>
                              <w:t>1</w:t>
                            </w:r>
                          </w:p>
                        </w:txbxContent>
                      </v:textbox>
                    </v:shape>
                  </w:pict>
                </mc:Fallback>
              </mc:AlternateContent>
            </w:r>
            <w:r w:rsidRPr="001522E6">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0</wp:posOffset>
                  </wp:positionH>
                  <wp:positionV relativeFrom="paragraph">
                    <wp:posOffset>476250</wp:posOffset>
                  </wp:positionV>
                  <wp:extent cx="1990725" cy="1285875"/>
                  <wp:effectExtent l="0" t="0" r="9525" b="9525"/>
                  <wp:wrapTight wrapText="bothSides">
                    <wp:wrapPolygon edited="0">
                      <wp:start x="0" y="0"/>
                      <wp:lineTo x="0" y="21440"/>
                      <wp:lineTo x="21497" y="21440"/>
                      <wp:lineTo x="21497" y="0"/>
                      <wp:lineTo x="0" y="0"/>
                    </wp:wrapPolygon>
                  </wp:wrapTight>
                  <wp:docPr id="96" name="Рисунок 96" descr="http://www.tuba.ru/img/news/aluminum_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tuba.ru/img/news/aluminum_tube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07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4" w:type="dxa"/>
          </w:tcPr>
          <w:p w:rsidR="008D1F2F" w:rsidRPr="001522E6" w:rsidRDefault="008D1F2F" w:rsidP="00404800">
            <w:pPr>
              <w:tabs>
                <w:tab w:val="left" w:pos="0"/>
              </w:tabs>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simplePos x="0" y="0"/>
                      <wp:positionH relativeFrom="column">
                        <wp:posOffset>1163955</wp:posOffset>
                      </wp:positionH>
                      <wp:positionV relativeFrom="paragraph">
                        <wp:posOffset>1828800</wp:posOffset>
                      </wp:positionV>
                      <wp:extent cx="371475" cy="333375"/>
                      <wp:effectExtent l="0" t="0" r="0" b="3810"/>
                      <wp:wrapNone/>
                      <wp:docPr id="95" name="Надпись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4A75F6" w:rsidRDefault="008D1F2F" w:rsidP="008D1F2F">
                                  <w:pPr>
                                    <w:rPr>
                                      <w:lang w:val="uk-UA"/>
                                    </w:rPr>
                                  </w:pPr>
                                  <w:r>
                                    <w:rPr>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5" o:spid="_x0000_s1044" type="#_x0000_t202" style="position:absolute;left:0;text-align:left;margin-left:91.65pt;margin-top:2in;width:29.2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" stroked="f">
                      <v:textbox>
                        <w:txbxContent>
                          <w:p w:rsidR="008D1F2F" w:rsidRPr="004A75F6" w:rsidRDefault="008D1F2F" w:rsidP="008D1F2F">
                            <w:pPr>
                              <w:rPr>
                                <w:lang w:val="uk-UA"/>
                              </w:rPr>
                            </w:pPr>
                            <w:r>
                              <w:rPr>
                                <w:lang w:val="uk-UA"/>
                              </w:rPr>
                              <w:t>2</w:t>
                            </w:r>
                          </w:p>
                        </w:txbxContent>
                      </v:textbox>
                    </v:shape>
                  </w:pict>
                </mc:Fallback>
              </mc:AlternateContent>
            </w:r>
            <w:r w:rsidRPr="001522E6">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289560</wp:posOffset>
                  </wp:positionH>
                  <wp:positionV relativeFrom="paragraph">
                    <wp:posOffset>0</wp:posOffset>
                  </wp:positionV>
                  <wp:extent cx="1095375" cy="2219325"/>
                  <wp:effectExtent l="0" t="0" r="9525" b="9525"/>
                  <wp:wrapTight wrapText="bothSides">
                    <wp:wrapPolygon edited="0">
                      <wp:start x="0" y="0"/>
                      <wp:lineTo x="0" y="21507"/>
                      <wp:lineTo x="21412" y="21507"/>
                      <wp:lineTo x="21412" y="0"/>
                      <wp:lineTo x="0" y="0"/>
                    </wp:wrapPolygon>
                  </wp:wrapTight>
                  <wp:docPr id="94" name="Рисунок 94" descr="moton4-f7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ton4-f7f91"/>
                          <pic:cNvPicPr>
                            <a:picLocks noChangeAspect="1" noChangeArrowheads="1"/>
                          </pic:cNvPicPr>
                        </pic:nvPicPr>
                        <pic:blipFill>
                          <a:blip r:embed="rId42">
                            <a:extLst>
                              <a:ext uri="{28A0092B-C50C-407E-A947-70E740481C1C}">
                                <a14:useLocalDpi xmlns:a14="http://schemas.microsoft.com/office/drawing/2010/main" val="0"/>
                              </a:ext>
                            </a:extLst>
                          </a:blip>
                          <a:srcRect r="50644"/>
                          <a:stretch>
                            <a:fillRect/>
                          </a:stretch>
                        </pic:blipFill>
                        <pic:spPr bwMode="auto">
                          <a:xfrm>
                            <a:off x="0" y="0"/>
                            <a:ext cx="109537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86" w:type="dxa"/>
          </w:tcPr>
          <w:p w:rsidR="008D1F2F" w:rsidRPr="001522E6" w:rsidRDefault="008D1F2F" w:rsidP="00404800">
            <w:pPr>
              <w:tabs>
                <w:tab w:val="left" w:pos="0"/>
              </w:tabs>
              <w:spacing w:line="360" w:lineRule="auto"/>
              <w:jc w:val="both"/>
              <w:rPr>
                <w:rFonts w:ascii="Times New Roman" w:hAnsi="Times New Roman" w:cs="Times New Roman"/>
                <w:sz w:val="28"/>
                <w:szCs w:val="28"/>
                <w:lang w:val="uk-UA" w:eastAsia="en-US"/>
              </w:rPr>
            </w:pPr>
            <w:r w:rsidRPr="001522E6">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799465</wp:posOffset>
                      </wp:positionH>
                      <wp:positionV relativeFrom="paragraph">
                        <wp:posOffset>-215900</wp:posOffset>
                      </wp:positionV>
                      <wp:extent cx="371475" cy="333375"/>
                      <wp:effectExtent l="0" t="0" r="0" b="3810"/>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4A75F6" w:rsidRDefault="008D1F2F" w:rsidP="008D1F2F">
                                  <w:pPr>
                                    <w:rPr>
                                      <w:lang w:val="uk-UA"/>
                                    </w:rPr>
                                  </w:pPr>
                                  <w:r>
                                    <w:rPr>
                                      <w:lang w:val="uk-U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3" o:spid="_x0000_s1045" type="#_x0000_t202" style="position:absolute;left:0;text-align:left;margin-left:62.95pt;margin-top:-17pt;width:29.2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" filled="f" stroked="f">
                      <v:textbox>
                        <w:txbxContent>
                          <w:p w:rsidR="008D1F2F" w:rsidRPr="004A75F6" w:rsidRDefault="008D1F2F" w:rsidP="008D1F2F">
                            <w:pPr>
                              <w:rPr>
                                <w:lang w:val="uk-UA"/>
                              </w:rPr>
                            </w:pPr>
                            <w:r>
                              <w:rPr>
                                <w:lang w:val="uk-UA"/>
                              </w:rPr>
                              <w:t>3</w:t>
                            </w:r>
                          </w:p>
                        </w:txbxContent>
                      </v:textbox>
                    </v:shape>
                  </w:pict>
                </mc:Fallback>
              </mc:AlternateContent>
            </w:r>
            <w:r w:rsidRPr="001522E6">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0</wp:posOffset>
                  </wp:positionH>
                  <wp:positionV relativeFrom="paragraph">
                    <wp:posOffset>171450</wp:posOffset>
                  </wp:positionV>
                  <wp:extent cx="2076450" cy="1790700"/>
                  <wp:effectExtent l="0" t="0" r="0" b="0"/>
                  <wp:wrapTight wrapText="bothSides">
                    <wp:wrapPolygon edited="0">
                      <wp:start x="0" y="0"/>
                      <wp:lineTo x="0" y="21370"/>
                      <wp:lineTo x="21402" y="21370"/>
                      <wp:lineTo x="21402" y="0"/>
                      <wp:lineTo x="0" y="0"/>
                    </wp:wrapPolygon>
                  </wp:wrapTight>
                  <wp:docPr id="92" name="Рисунок 92" descr="5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58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64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D1F2F" w:rsidRPr="001522E6" w:rsidRDefault="008D1F2F" w:rsidP="008D1F2F">
      <w:pPr>
        <w:spacing w:line="360" w:lineRule="auto"/>
        <w:ind w:firstLine="708"/>
        <w:jc w:val="both"/>
        <w:rPr>
          <w:rFonts w:ascii="Times New Roman" w:hAnsi="Times New Roman" w:cs="Times New Roman"/>
          <w:bCs/>
          <w:iCs/>
          <w:sz w:val="28"/>
          <w:szCs w:val="28"/>
          <w:lang w:val="uk-UA"/>
        </w:rPr>
      </w:pPr>
      <w:r w:rsidRPr="001522E6">
        <w:rPr>
          <w:rFonts w:ascii="Times New Roman" w:hAnsi="Times New Roman" w:cs="Times New Roman"/>
          <w:bCs/>
          <w:iCs/>
          <w:sz w:val="28"/>
          <w:szCs w:val="28"/>
          <w:lang w:val="uk-UA"/>
        </w:rPr>
        <w:t xml:space="preserve">Рис. </w:t>
      </w:r>
      <w:r>
        <w:rPr>
          <w:rFonts w:ascii="Times New Roman" w:hAnsi="Times New Roman" w:cs="Times New Roman"/>
          <w:bCs/>
          <w:iCs/>
          <w:sz w:val="28"/>
          <w:szCs w:val="28"/>
          <w:lang w:val="uk-UA"/>
        </w:rPr>
        <w:t xml:space="preserve">34. </w:t>
      </w:r>
      <w:r w:rsidRPr="001522E6">
        <w:rPr>
          <w:rFonts w:ascii="Times New Roman" w:hAnsi="Times New Roman" w:cs="Times New Roman"/>
          <w:bCs/>
          <w:iCs/>
          <w:sz w:val="28"/>
          <w:szCs w:val="28"/>
          <w:lang w:val="uk-UA"/>
        </w:rPr>
        <w:t>Туба 1 – алюмінієва, 2 – ламінатна, 3 – полімерна.</w:t>
      </w:r>
    </w:p>
    <w:p w:rsidR="008D1F2F" w:rsidRPr="001522E6" w:rsidRDefault="008D1F2F" w:rsidP="008D1F2F">
      <w:pPr>
        <w:spacing w:line="360" w:lineRule="auto"/>
        <w:ind w:firstLine="709"/>
        <w:jc w:val="both"/>
        <w:rPr>
          <w:rFonts w:ascii="Times New Roman" w:hAnsi="Times New Roman" w:cs="Times New Roman"/>
          <w:b/>
          <w:sz w:val="28"/>
          <w:szCs w:val="28"/>
          <w:lang w:val="uk-UA"/>
        </w:rPr>
      </w:pPr>
    </w:p>
    <w:p w:rsidR="008D1F2F" w:rsidRPr="001522E6" w:rsidRDefault="008D1F2F" w:rsidP="008D1F2F">
      <w:pPr>
        <w:spacing w:line="360" w:lineRule="auto"/>
        <w:ind w:firstLine="709"/>
        <w:jc w:val="both"/>
        <w:rPr>
          <w:rFonts w:ascii="Times New Roman" w:hAnsi="Times New Roman" w:cs="Times New Roman"/>
          <w:sz w:val="28"/>
          <w:szCs w:val="28"/>
          <w:lang w:val="uk-UA"/>
        </w:rPr>
      </w:pPr>
      <w:r w:rsidRPr="001522E6">
        <w:rPr>
          <w:rFonts w:ascii="Times New Roman" w:hAnsi="Times New Roman" w:cs="Times New Roman"/>
          <w:b/>
          <w:sz w:val="28"/>
          <w:szCs w:val="28"/>
          <w:lang w:val="uk-UA"/>
        </w:rPr>
        <w:t>Алюмінієва туба</w:t>
      </w:r>
      <w:r w:rsidRPr="001522E6">
        <w:rPr>
          <w:rFonts w:ascii="Times New Roman" w:hAnsi="Times New Roman" w:cs="Times New Roman"/>
          <w:sz w:val="28"/>
          <w:szCs w:val="28"/>
          <w:lang w:val="uk-UA"/>
        </w:rPr>
        <w:t xml:space="preserve"> </w:t>
      </w:r>
      <w:r w:rsidRPr="001522E6">
        <w:rPr>
          <w:rFonts w:ascii="Times New Roman" w:hAnsi="Times New Roman" w:cs="Times New Roman"/>
          <w:bCs/>
          <w:iCs/>
          <w:sz w:val="28"/>
          <w:szCs w:val="28"/>
          <w:lang w:val="uk-UA"/>
        </w:rPr>
        <w:t>–</w:t>
      </w:r>
      <w:r w:rsidRPr="001522E6">
        <w:rPr>
          <w:rFonts w:ascii="Times New Roman" w:hAnsi="Times New Roman" w:cs="Times New Roman"/>
          <w:sz w:val="28"/>
          <w:szCs w:val="28"/>
          <w:lang w:val="uk-UA"/>
        </w:rPr>
        <w:t xml:space="preserve"> не має зварного шва, мембрана в її шийці є фізичною частиною самої туби, а при багаторазовому згинанні (завальцюванні) «хвоста» туби виходить практично герметично упакований продукт. Алюмінієві туби мають найвищі бар'єрні властивості в порівнянні з іншими видами туб. При деформації алюмінієві туби не повертаються в початковий стан, в результаті повітря не потрапляє всередину туби і продукт не піддається окисленню. </w:t>
      </w:r>
    </w:p>
    <w:p w:rsidR="008D1F2F" w:rsidRPr="001522E6" w:rsidRDefault="008D1F2F" w:rsidP="008D1F2F">
      <w:pPr>
        <w:spacing w:line="360" w:lineRule="auto"/>
        <w:ind w:firstLine="709"/>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Алюмінієві туби широко використовуються у фармацевтичній промисловості. Але також цей вид туб має свої недоліки, а саме низьку опірність механічного впливу. При видавлюванні вмісту з туби, або при випадковій механічній деформації, на поверхні туби утворюються вм'ятини, що псують зовнішній вигляд туби. У місцях утворення вм'ятин руйнується декоративне покриття і втрачається привабливість готового виробу.</w:t>
      </w:r>
    </w:p>
    <w:p w:rsidR="008D1F2F" w:rsidRPr="001522E6" w:rsidRDefault="008D1F2F" w:rsidP="008D1F2F">
      <w:pPr>
        <w:spacing w:line="360" w:lineRule="auto"/>
        <w:ind w:firstLine="709"/>
        <w:jc w:val="both"/>
        <w:rPr>
          <w:rFonts w:ascii="Times New Roman" w:hAnsi="Times New Roman" w:cs="Times New Roman"/>
          <w:sz w:val="28"/>
          <w:szCs w:val="28"/>
          <w:lang w:val="uk-UA"/>
        </w:rPr>
      </w:pPr>
      <w:r w:rsidRPr="001522E6">
        <w:rPr>
          <w:rFonts w:ascii="Times New Roman" w:hAnsi="Times New Roman" w:cs="Times New Roman"/>
          <w:b/>
          <w:sz w:val="28"/>
          <w:szCs w:val="28"/>
          <w:lang w:val="uk-UA"/>
        </w:rPr>
        <w:t>Полімерна туба</w:t>
      </w:r>
      <w:r w:rsidRPr="001522E6">
        <w:rPr>
          <w:rFonts w:ascii="Times New Roman" w:hAnsi="Times New Roman" w:cs="Times New Roman"/>
          <w:sz w:val="28"/>
          <w:szCs w:val="28"/>
          <w:lang w:val="uk-UA"/>
        </w:rPr>
        <w:t xml:space="preserve"> </w:t>
      </w:r>
      <w:r w:rsidRPr="001522E6">
        <w:rPr>
          <w:rFonts w:ascii="Times New Roman" w:hAnsi="Times New Roman" w:cs="Times New Roman"/>
          <w:bCs/>
          <w:iCs/>
          <w:sz w:val="28"/>
          <w:szCs w:val="28"/>
          <w:lang w:val="uk-UA"/>
        </w:rPr>
        <w:t>–</w:t>
      </w:r>
      <w:r w:rsidRPr="001522E6">
        <w:rPr>
          <w:rFonts w:ascii="Times New Roman" w:hAnsi="Times New Roman" w:cs="Times New Roman"/>
          <w:sz w:val="28"/>
          <w:szCs w:val="28"/>
          <w:lang w:val="uk-UA"/>
        </w:rPr>
        <w:t xml:space="preserve"> безшовна, зручна, практична, приваблива упаковка з м'якого поліетилену. Полімерні туби можуть бути </w:t>
      </w:r>
      <w:r w:rsidRPr="001522E6">
        <w:rPr>
          <w:rFonts w:ascii="Times New Roman" w:hAnsi="Times New Roman" w:cs="Times New Roman"/>
          <w:i/>
          <w:sz w:val="28"/>
          <w:szCs w:val="28"/>
          <w:lang w:val="uk-UA"/>
        </w:rPr>
        <w:t>прозорими і непрозорими</w:t>
      </w:r>
      <w:r w:rsidRPr="001522E6">
        <w:rPr>
          <w:rFonts w:ascii="Times New Roman" w:hAnsi="Times New Roman" w:cs="Times New Roman"/>
          <w:sz w:val="28"/>
          <w:szCs w:val="28"/>
          <w:lang w:val="uk-UA"/>
        </w:rPr>
        <w:t xml:space="preserve">, з </w:t>
      </w:r>
      <w:r w:rsidRPr="001522E6">
        <w:rPr>
          <w:rFonts w:ascii="Times New Roman" w:hAnsi="Times New Roman" w:cs="Times New Roman"/>
          <w:i/>
          <w:sz w:val="28"/>
          <w:szCs w:val="28"/>
          <w:lang w:val="uk-UA"/>
        </w:rPr>
        <w:t>лаковим глянсовим або матовим покриттям</w:t>
      </w:r>
      <w:r w:rsidRPr="001522E6">
        <w:rPr>
          <w:rFonts w:ascii="Times New Roman" w:hAnsi="Times New Roman" w:cs="Times New Roman"/>
          <w:sz w:val="28"/>
          <w:szCs w:val="28"/>
          <w:lang w:val="uk-UA"/>
        </w:rPr>
        <w:t xml:space="preserve">. Це залежить від змісту спеціального пігменту в складі матеріалу туби і складу зовнішнього покриття. Полімерні туби, завдяки пружності матеріалу, не деформуються в процесі використання. Після видавлювання туба всмоктує повітря і приймає первинний вигляд. Така «гнучкість» досягається через відсутність залишкової деформації матеріалу туби та не завжди сприятливо позначається на вмісті </w:t>
      </w:r>
      <w:r w:rsidRPr="001522E6">
        <w:rPr>
          <w:rFonts w:ascii="Times New Roman" w:hAnsi="Times New Roman" w:cs="Times New Roman"/>
          <w:sz w:val="28"/>
          <w:szCs w:val="28"/>
          <w:lang w:val="uk-UA"/>
        </w:rPr>
        <w:lastRenderedPageBreak/>
        <w:t>туби. Адже разом з повітрям в тубу можуть проникнути бактерії. Один з недолік цього виду туб - це низькі бар'єрні властивості, а також, те що через пластик легко проникає кисень і пари води. Тому в полімерні туби не пакують продукцію, для якої необхідні високі захисні властивості паковання.</w:t>
      </w:r>
    </w:p>
    <w:p w:rsidR="008D1F2F" w:rsidRPr="001522E6" w:rsidRDefault="008D1F2F" w:rsidP="008D1F2F">
      <w:pPr>
        <w:spacing w:line="360" w:lineRule="auto"/>
        <w:ind w:firstLine="709"/>
        <w:jc w:val="both"/>
        <w:rPr>
          <w:rFonts w:ascii="Times New Roman" w:hAnsi="Times New Roman" w:cs="Times New Roman"/>
          <w:sz w:val="28"/>
          <w:szCs w:val="28"/>
          <w:lang w:val="uk-UA"/>
        </w:rPr>
      </w:pPr>
      <w:r w:rsidRPr="001522E6">
        <w:rPr>
          <w:rFonts w:ascii="Times New Roman" w:hAnsi="Times New Roman" w:cs="Times New Roman"/>
          <w:b/>
          <w:sz w:val="28"/>
          <w:szCs w:val="28"/>
          <w:lang w:val="uk-UA"/>
        </w:rPr>
        <w:t>Ламінатна туба</w:t>
      </w:r>
      <w:r w:rsidRPr="001522E6">
        <w:rPr>
          <w:rFonts w:ascii="Times New Roman" w:hAnsi="Times New Roman" w:cs="Times New Roman"/>
          <w:sz w:val="28"/>
          <w:szCs w:val="28"/>
          <w:lang w:val="uk-UA"/>
        </w:rPr>
        <w:t xml:space="preserve"> </w:t>
      </w:r>
      <w:r w:rsidRPr="001522E6">
        <w:rPr>
          <w:rFonts w:ascii="Times New Roman" w:hAnsi="Times New Roman" w:cs="Times New Roman"/>
          <w:bCs/>
          <w:iCs/>
          <w:sz w:val="28"/>
          <w:szCs w:val="28"/>
          <w:lang w:val="uk-UA"/>
        </w:rPr>
        <w:t>–</w:t>
      </w:r>
      <w:r w:rsidRPr="001522E6">
        <w:rPr>
          <w:rFonts w:ascii="Times New Roman" w:hAnsi="Times New Roman" w:cs="Times New Roman"/>
          <w:sz w:val="28"/>
          <w:szCs w:val="28"/>
          <w:lang w:val="uk-UA"/>
        </w:rPr>
        <w:t xml:space="preserve"> це ергономічна, зручна, універсальна і приваблива зовні упаковка. На ламінатних тубах обов'язково присутній шов. Сучасні технології дозволяють робити шов дуже акуратним і практично непомітним.</w:t>
      </w:r>
    </w:p>
    <w:p w:rsidR="008D1F2F" w:rsidRPr="001522E6" w:rsidRDefault="008D1F2F" w:rsidP="008D1F2F">
      <w:pPr>
        <w:spacing w:line="360" w:lineRule="auto"/>
        <w:ind w:firstLine="709"/>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Ламінатні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туби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добре тримають форму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при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транспортуванні та використанні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Тому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ламінатниє</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туби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значно випереджають</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алюмінієві туби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зовнішньою привабливостю</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та пластикові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туби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за захисними властивостями</w:t>
      </w:r>
      <w:r w:rsidRPr="001522E6">
        <w:rPr>
          <w:rFonts w:ascii="Times New Roman" w:hAnsi="Times New Roman" w:cs="Times New Roman"/>
          <w:sz w:val="28"/>
          <w:szCs w:val="28"/>
          <w:lang w:val="uk-UA"/>
        </w:rPr>
        <w:t xml:space="preserve">, а </w:t>
      </w:r>
      <w:r w:rsidRPr="001522E6">
        <w:rPr>
          <w:rStyle w:val="hps"/>
          <w:rFonts w:ascii="Times New Roman" w:hAnsi="Times New Roman" w:cs="Times New Roman"/>
          <w:sz w:val="28"/>
          <w:szCs w:val="28"/>
          <w:lang w:val="uk-UA"/>
        </w:rPr>
        <w:t>це сильна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перевага в боротьбі за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увагу споживачів.</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Ламінатні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туби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володіють всіма перевагами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алюмінієвих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туб</w:t>
      </w:r>
      <w:r w:rsidRPr="001522E6">
        <w:rPr>
          <w:rFonts w:ascii="Times New Roman" w:hAnsi="Times New Roman" w:cs="Times New Roman"/>
          <w:sz w:val="28"/>
          <w:szCs w:val="28"/>
          <w:lang w:val="uk-UA"/>
        </w:rPr>
        <w:t xml:space="preserve">, але при цьому </w:t>
      </w:r>
      <w:r w:rsidRPr="001522E6">
        <w:rPr>
          <w:rStyle w:val="hps"/>
          <w:rFonts w:ascii="Times New Roman" w:hAnsi="Times New Roman" w:cs="Times New Roman"/>
          <w:sz w:val="28"/>
          <w:szCs w:val="28"/>
          <w:lang w:val="uk-UA"/>
        </w:rPr>
        <w:t>дають широкі можливості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для художнього оформлення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зовнішнього вигляду 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зручність у використанні.</w:t>
      </w:r>
    </w:p>
    <w:p w:rsidR="008D1F2F" w:rsidRPr="001522E6" w:rsidRDefault="008D1F2F" w:rsidP="008D1F2F">
      <w:pPr>
        <w:spacing w:line="360" w:lineRule="auto"/>
        <w:ind w:firstLine="709"/>
        <w:jc w:val="both"/>
        <w:rPr>
          <w:rStyle w:val="hps"/>
          <w:rFonts w:ascii="Times New Roman" w:hAnsi="Times New Roman" w:cs="Times New Roman"/>
          <w:sz w:val="28"/>
          <w:szCs w:val="28"/>
          <w:lang w:val="uk-UA"/>
        </w:rPr>
      </w:pPr>
      <w:r w:rsidRPr="001522E6">
        <w:rPr>
          <w:rFonts w:ascii="Times New Roman" w:hAnsi="Times New Roman" w:cs="Times New Roman"/>
          <w:bCs/>
          <w:iCs/>
          <w:sz w:val="28"/>
          <w:szCs w:val="28"/>
          <w:lang w:val="uk-UA"/>
        </w:rPr>
        <w:t xml:space="preserve">Існють наступні види туб 1 – туба звичайна, 2 – туба з подовженим носиком, 3 – туба </w:t>
      </w:r>
      <w:r w:rsidRPr="001522E6">
        <w:rPr>
          <w:rStyle w:val="hps"/>
          <w:rFonts w:ascii="Times New Roman" w:hAnsi="Times New Roman" w:cs="Times New Roman"/>
          <w:sz w:val="28"/>
          <w:szCs w:val="28"/>
          <w:lang w:val="uk-UA"/>
        </w:rPr>
        <w:t>з пластиковим</w:t>
      </w:r>
      <w:r w:rsidRPr="001522E6">
        <w:rPr>
          <w:rStyle w:val="shorttext"/>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 xml:space="preserve">носиком (рис. </w:t>
      </w:r>
      <w:r>
        <w:rPr>
          <w:rStyle w:val="hps"/>
          <w:rFonts w:ascii="Times New Roman" w:hAnsi="Times New Roman" w:cs="Times New Roman"/>
          <w:sz w:val="28"/>
          <w:szCs w:val="28"/>
          <w:lang w:val="uk-UA"/>
        </w:rPr>
        <w:t>35</w:t>
      </w:r>
      <w:r w:rsidRPr="001522E6">
        <w:rPr>
          <w:rStyle w:val="hps"/>
          <w:rFonts w:ascii="Times New Roman" w:hAnsi="Times New Roman" w:cs="Times New Roman"/>
          <w:sz w:val="28"/>
          <w:szCs w:val="28"/>
          <w:lang w:val="uk-UA"/>
        </w:rPr>
        <w:t>).</w:t>
      </w:r>
    </w:p>
    <w:p w:rsidR="008D1F2F" w:rsidRPr="001522E6" w:rsidRDefault="008D1F2F" w:rsidP="008D1F2F">
      <w:pPr>
        <w:spacing w:line="360" w:lineRule="auto"/>
        <w:ind w:firstLine="709"/>
        <w:jc w:val="both"/>
        <w:rPr>
          <w:rStyle w:val="hps"/>
          <w:rFonts w:ascii="Times New Roman" w:hAnsi="Times New Roman" w:cs="Times New Roman"/>
          <w:sz w:val="28"/>
          <w:szCs w:val="28"/>
          <w:lang w:val="uk-UA"/>
        </w:rPr>
      </w:pPr>
    </w:p>
    <w:tbl>
      <w:tblPr>
        <w:tblW w:w="0" w:type="auto"/>
        <w:jc w:val="center"/>
        <w:tblLayout w:type="fixed"/>
        <w:tblLook w:val="04A0" w:firstRow="1" w:lastRow="0" w:firstColumn="1" w:lastColumn="0" w:noHBand="0" w:noVBand="1"/>
      </w:tblPr>
      <w:tblGrid>
        <w:gridCol w:w="3227"/>
        <w:gridCol w:w="2551"/>
        <w:gridCol w:w="2268"/>
      </w:tblGrid>
      <w:tr w:rsidR="008D1F2F" w:rsidRPr="001522E6" w:rsidTr="00404800">
        <w:trPr>
          <w:trHeight w:val="1791"/>
          <w:jc w:val="center"/>
        </w:trPr>
        <w:tc>
          <w:tcPr>
            <w:tcW w:w="3227" w:type="dxa"/>
          </w:tcPr>
          <w:p w:rsidR="008D1F2F" w:rsidRPr="001522E6" w:rsidRDefault="008D1F2F" w:rsidP="00404800">
            <w:pPr>
              <w:spacing w:line="360" w:lineRule="auto"/>
              <w:jc w:val="both"/>
              <w:rPr>
                <w:rFonts w:ascii="Times New Roman" w:hAnsi="Times New Roman" w:cs="Times New Roman"/>
                <w:bCs/>
                <w:iCs/>
                <w:sz w:val="28"/>
                <w:szCs w:val="28"/>
                <w:lang w:val="uk-UA"/>
              </w:rPr>
            </w:pPr>
            <w:r w:rsidRPr="001522E6">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1578610</wp:posOffset>
                      </wp:positionH>
                      <wp:positionV relativeFrom="paragraph">
                        <wp:posOffset>793115</wp:posOffset>
                      </wp:positionV>
                      <wp:extent cx="236855" cy="292735"/>
                      <wp:effectExtent l="0" t="3810" r="1905" b="0"/>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Default="008D1F2F" w:rsidP="008D1F2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1" o:spid="_x0000_s1046" type="#_x0000_t202" style="position:absolute;left:0;text-align:left;margin-left:124.3pt;margin-top:62.45pt;width:18.65pt;height:2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" stroked="f">
                      <v:textbox>
                        <w:txbxContent>
                          <w:p w:rsidR="008D1F2F" w:rsidRDefault="008D1F2F" w:rsidP="008D1F2F">
                            <w:r>
                              <w:t>1</w:t>
                            </w:r>
                          </w:p>
                        </w:txbxContent>
                      </v:textbox>
                    </v:shape>
                  </w:pict>
                </mc:Fallback>
              </mc:AlternateContent>
            </w:r>
            <w:r w:rsidRPr="001522E6">
              <w:rPr>
                <w:rFonts w:ascii="Times New Roman" w:hAnsi="Times New Roman" w:cs="Times New Roman"/>
                <w:noProof/>
                <w:sz w:val="28"/>
                <w:szCs w:val="28"/>
              </w:rPr>
              <w:object w:dxaOrig="14511" w:dyaOrig="20782">
                <v:shape id="_x0000_s1052" type="#_x0000_t75" style="position:absolute;left:0;text-align:left;margin-left:47.8pt;margin-top:6.75pt;width:76.5pt;height:66pt;z-index:251683840;mso-position-horizontal-relative:text;mso-position-vertical-relative:text" wrapcoords="-212 0 -212 21355 21600 21355 21600 0 -212 0">
                  <v:imagedata r:id="rId44" o:title="" croptop="26035f"/>
                  <w10:wrap type="tight"/>
                </v:shape>
                <o:OLEObject Type="Embed" ProgID="PBrush" ShapeID="_x0000_s1052" DrawAspect="Content" ObjectID="_1569054134" r:id="rId45"/>
              </w:object>
            </w:r>
          </w:p>
        </w:tc>
        <w:tc>
          <w:tcPr>
            <w:tcW w:w="2551" w:type="dxa"/>
          </w:tcPr>
          <w:p w:rsidR="008D1F2F" w:rsidRPr="001522E6" w:rsidRDefault="008D1F2F" w:rsidP="00404800">
            <w:pPr>
              <w:spacing w:line="360" w:lineRule="auto"/>
              <w:jc w:val="both"/>
              <w:rPr>
                <w:rFonts w:ascii="Times New Roman" w:hAnsi="Times New Roman" w:cs="Times New Roman"/>
                <w:bCs/>
                <w:iCs/>
                <w:sz w:val="28"/>
                <w:szCs w:val="28"/>
                <w:lang w:val="uk-UA"/>
              </w:rPr>
            </w:pPr>
            <w:r w:rsidRPr="001522E6">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793115</wp:posOffset>
                      </wp:positionV>
                      <wp:extent cx="236855" cy="292735"/>
                      <wp:effectExtent l="0" t="3810" r="0" b="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Default="008D1F2F" w:rsidP="008D1F2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0" o:spid="_x0000_s1047" type="#_x0000_t202" style="position:absolute;left:0;text-align:left;margin-left:-9pt;margin-top:62.45pt;width:18.65pt;height:2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" stroked="f">
                      <v:textbox>
                        <w:txbxContent>
                          <w:p w:rsidR="008D1F2F" w:rsidRDefault="008D1F2F" w:rsidP="008D1F2F">
                            <w:r>
                              <w:t>2</w:t>
                            </w:r>
                          </w:p>
                        </w:txbxContent>
                      </v:textbox>
                    </v:shape>
                  </w:pict>
                </mc:Fallback>
              </mc:AlternateContent>
            </w:r>
            <w:r w:rsidRPr="001522E6">
              <w:rPr>
                <w:rFonts w:ascii="Times New Roman" w:hAnsi="Times New Roman" w:cs="Times New Roman"/>
                <w:noProof/>
                <w:sz w:val="28"/>
                <w:szCs w:val="28"/>
              </w:rPr>
              <w:object w:dxaOrig="14511" w:dyaOrig="20782">
                <v:shape id="_x0000_s1051" type="#_x0000_t75" style="position:absolute;left:0;text-align:left;margin-left:9.95pt;margin-top:6.75pt;width:71.25pt;height:78.75pt;z-index:251682816;mso-position-horizontal-relative:text;mso-position-vertical-relative:text" wrapcoords="-227 0 -227 21394 21600 21394 21600 0 -227 0">
                  <v:imagedata r:id="rId46" o:title="" croptop="19965f"/>
                  <w10:wrap type="tight"/>
                </v:shape>
                <o:OLEObject Type="Embed" ProgID="PBrush" ShapeID="_x0000_s1051" DrawAspect="Content" ObjectID="_1569054135" r:id="rId47"/>
              </w:object>
            </w:r>
          </w:p>
        </w:tc>
        <w:tc>
          <w:tcPr>
            <w:tcW w:w="2268" w:type="dxa"/>
          </w:tcPr>
          <w:p w:rsidR="008D1F2F" w:rsidRPr="001522E6" w:rsidRDefault="008D1F2F" w:rsidP="00404800">
            <w:pPr>
              <w:spacing w:line="360" w:lineRule="auto"/>
              <w:jc w:val="both"/>
              <w:rPr>
                <w:rFonts w:ascii="Times New Roman" w:hAnsi="Times New Roman" w:cs="Times New Roman"/>
                <w:bCs/>
                <w:iCs/>
                <w:sz w:val="28"/>
                <w:szCs w:val="28"/>
                <w:lang w:val="uk-UA"/>
              </w:rPr>
            </w:pPr>
            <w:r w:rsidRPr="001522E6">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793115</wp:posOffset>
                      </wp:positionV>
                      <wp:extent cx="236855" cy="292735"/>
                      <wp:effectExtent l="1905" t="3810" r="0" b="0"/>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Default="008D1F2F" w:rsidP="008D1F2F">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9" o:spid="_x0000_s1048" type="#_x0000_t202" style="position:absolute;left:0;text-align:left;margin-left:-9pt;margin-top:62.45pt;width:18.65pt;height:2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" stroked="f">
                      <v:textbox>
                        <w:txbxContent>
                          <w:p w:rsidR="008D1F2F" w:rsidRDefault="008D1F2F" w:rsidP="008D1F2F">
                            <w:r>
                              <w:t>3</w:t>
                            </w:r>
                          </w:p>
                        </w:txbxContent>
                      </v:textbox>
                    </v:shape>
                  </w:pict>
                </mc:Fallback>
              </mc:AlternateContent>
            </w:r>
            <w:r w:rsidRPr="001522E6">
              <w:rPr>
                <w:rFonts w:ascii="Times New Roman" w:hAnsi="Times New Roman" w:cs="Times New Roman"/>
                <w:noProof/>
                <w:sz w:val="28"/>
                <w:szCs w:val="28"/>
              </w:rPr>
              <w:object w:dxaOrig="14511" w:dyaOrig="20782">
                <v:shape id="_x0000_s1053" type="#_x0000_t75" style="position:absolute;left:0;text-align:left;margin-left:4.35pt;margin-top:13.5pt;width:68.25pt;height:68.25pt;z-index:251684864;mso-position-horizontal-relative:text;mso-position-vertical-relative:text" wrapcoords="-237 0 -237 21363 21600 21363 21600 0 -237 0">
                  <v:imagedata r:id="rId48" o:title="" croptop="25777f"/>
                  <w10:wrap type="tight"/>
                </v:shape>
                <o:OLEObject Type="Embed" ProgID="PBrush" ShapeID="_x0000_s1053" DrawAspect="Content" ObjectID="_1569054136" r:id="rId49"/>
              </w:object>
            </w:r>
          </w:p>
        </w:tc>
      </w:tr>
    </w:tbl>
    <w:p w:rsidR="008D1F2F" w:rsidRPr="001522E6" w:rsidRDefault="008D1F2F" w:rsidP="008D1F2F">
      <w:pPr>
        <w:spacing w:line="360" w:lineRule="auto"/>
        <w:ind w:left="707" w:firstLine="709"/>
        <w:jc w:val="both"/>
        <w:rPr>
          <w:rFonts w:ascii="Times New Roman" w:hAnsi="Times New Roman" w:cs="Times New Roman"/>
          <w:bCs/>
          <w:iCs/>
          <w:sz w:val="28"/>
          <w:szCs w:val="28"/>
          <w:lang w:val="uk-UA"/>
        </w:rPr>
      </w:pPr>
      <w:r w:rsidRPr="001522E6">
        <w:rPr>
          <w:rFonts w:ascii="Times New Roman" w:hAnsi="Times New Roman" w:cs="Times New Roman"/>
          <w:bCs/>
          <w:iCs/>
          <w:sz w:val="28"/>
          <w:szCs w:val="28"/>
          <w:lang w:val="uk-UA"/>
        </w:rPr>
        <w:t xml:space="preserve">Рис. </w:t>
      </w:r>
      <w:r>
        <w:rPr>
          <w:rFonts w:ascii="Times New Roman" w:hAnsi="Times New Roman" w:cs="Times New Roman"/>
          <w:bCs/>
          <w:iCs/>
          <w:sz w:val="28"/>
          <w:szCs w:val="28"/>
          <w:lang w:val="uk-UA"/>
        </w:rPr>
        <w:t>35.</w:t>
      </w:r>
      <w:r w:rsidRPr="001522E6">
        <w:rPr>
          <w:rFonts w:ascii="Times New Roman" w:hAnsi="Times New Roman" w:cs="Times New Roman"/>
          <w:bCs/>
          <w:iCs/>
          <w:sz w:val="28"/>
          <w:szCs w:val="28"/>
          <w:lang w:val="uk-UA"/>
        </w:rPr>
        <w:t xml:space="preserve"> Різновид туб</w:t>
      </w:r>
    </w:p>
    <w:p w:rsidR="008D1F2F" w:rsidRDefault="008D1F2F" w:rsidP="008D1F2F">
      <w:pPr>
        <w:spacing w:line="360" w:lineRule="auto"/>
        <w:jc w:val="both"/>
        <w:rPr>
          <w:rFonts w:ascii="Times New Roman" w:hAnsi="Times New Roman" w:cs="Times New Roman"/>
          <w:bCs/>
          <w:iCs/>
          <w:sz w:val="28"/>
          <w:szCs w:val="28"/>
          <w:lang w:val="uk-UA"/>
        </w:rPr>
      </w:pPr>
    </w:p>
    <w:p w:rsidR="008D1F2F" w:rsidRPr="001522E6" w:rsidRDefault="008D1F2F" w:rsidP="008D1F2F">
      <w:pPr>
        <w:spacing w:line="360" w:lineRule="auto"/>
        <w:jc w:val="both"/>
        <w:rPr>
          <w:rFonts w:ascii="Times New Roman" w:hAnsi="Times New Roman" w:cs="Times New Roman"/>
          <w:sz w:val="28"/>
          <w:szCs w:val="28"/>
          <w:lang w:val="uk-UA"/>
        </w:rPr>
      </w:pPr>
      <w:r w:rsidRPr="001522E6">
        <w:rPr>
          <w:rFonts w:ascii="Times New Roman" w:hAnsi="Times New Roman" w:cs="Times New Roman"/>
          <w:bCs/>
          <w:iCs/>
          <w:sz w:val="28"/>
          <w:szCs w:val="28"/>
          <w:lang w:val="uk-UA"/>
        </w:rPr>
        <w:tab/>
        <w:t xml:space="preserve"> </w:t>
      </w:r>
      <w:r w:rsidRPr="001522E6">
        <w:rPr>
          <w:rFonts w:ascii="Times New Roman" w:hAnsi="Times New Roman" w:cs="Times New Roman"/>
          <w:b/>
          <w:bCs/>
          <w:iCs/>
          <w:sz w:val="28"/>
          <w:szCs w:val="28"/>
          <w:lang w:val="uk-UA"/>
        </w:rPr>
        <w:t>Балон аерозольний</w:t>
      </w:r>
      <w:r w:rsidRPr="001522E6">
        <w:rPr>
          <w:rFonts w:ascii="Times New Roman" w:hAnsi="Times New Roman" w:cs="Times New Roman"/>
          <w:b/>
          <w:bCs/>
          <w:sz w:val="28"/>
          <w:szCs w:val="28"/>
          <w:lang w:val="uk-UA"/>
        </w:rPr>
        <w:t xml:space="preserve"> </w:t>
      </w:r>
      <w:r w:rsidRPr="001522E6">
        <w:rPr>
          <w:rFonts w:ascii="Times New Roman" w:hAnsi="Times New Roman" w:cs="Times New Roman"/>
          <w:bCs/>
          <w:iCs/>
          <w:sz w:val="28"/>
          <w:szCs w:val="28"/>
          <w:lang w:val="uk-UA"/>
        </w:rPr>
        <w:t>–</w:t>
      </w:r>
      <w:r w:rsidRPr="001522E6">
        <w:rPr>
          <w:rFonts w:ascii="Times New Roman" w:hAnsi="Times New Roman" w:cs="Times New Roman"/>
          <w:b/>
          <w:bCs/>
          <w:sz w:val="28"/>
          <w:szCs w:val="28"/>
          <w:lang w:val="uk-UA"/>
        </w:rPr>
        <w:t xml:space="preserve"> </w:t>
      </w:r>
      <w:hyperlink r:id="rId50" w:tooltip="Пристрій" w:history="1">
        <w:r w:rsidRPr="001522E6">
          <w:rPr>
            <w:rStyle w:val="a9"/>
            <w:rFonts w:ascii="Times New Roman" w:hAnsi="Times New Roman"/>
            <w:sz w:val="28"/>
            <w:szCs w:val="28"/>
            <w:lang w:val="uk-UA"/>
          </w:rPr>
          <w:t>пристрій</w:t>
        </w:r>
      </w:hyperlink>
      <w:r w:rsidRPr="001522E6">
        <w:rPr>
          <w:rFonts w:ascii="Times New Roman" w:hAnsi="Times New Roman" w:cs="Times New Roman"/>
          <w:sz w:val="28"/>
          <w:szCs w:val="28"/>
          <w:lang w:val="uk-UA"/>
        </w:rPr>
        <w:t>, який являє собою паковання з внутрішнім тиском для зберігання і контрольованої видачі аеро</w:t>
      </w:r>
      <w:hyperlink r:id="rId51" w:tooltip="Дисперсна система" w:history="1">
        <w:r w:rsidRPr="001522E6">
          <w:rPr>
            <w:rStyle w:val="a9"/>
            <w:rFonts w:ascii="Times New Roman" w:hAnsi="Times New Roman"/>
            <w:sz w:val="28"/>
            <w:szCs w:val="28"/>
            <w:lang w:val="uk-UA"/>
          </w:rPr>
          <w:t>дисперсних</w:t>
        </w:r>
      </w:hyperlink>
      <w:r w:rsidRPr="001522E6">
        <w:rPr>
          <w:rFonts w:ascii="Times New Roman" w:hAnsi="Times New Roman" w:cs="Times New Roman"/>
          <w:sz w:val="28"/>
          <w:szCs w:val="28"/>
          <w:lang w:val="uk-UA"/>
        </w:rPr>
        <w:t xml:space="preserve"> систем</w:t>
      </w:r>
      <w:r w:rsidRPr="001522E6">
        <w:rPr>
          <w:rFonts w:ascii="Times New Roman" w:hAnsi="Times New Roman" w:cs="Times New Roman"/>
          <w:sz w:val="28"/>
          <w:szCs w:val="28"/>
        </w:rPr>
        <w:t> </w:t>
      </w:r>
      <w:r w:rsidRPr="001522E6">
        <w:rPr>
          <w:rFonts w:ascii="Times New Roman" w:hAnsi="Times New Roman" w:cs="Times New Roman"/>
          <w:bCs/>
          <w:iCs/>
          <w:sz w:val="28"/>
          <w:szCs w:val="28"/>
          <w:lang w:val="uk-UA"/>
        </w:rPr>
        <w:t>–</w:t>
      </w:r>
      <w:r w:rsidRPr="001522E6">
        <w:rPr>
          <w:rFonts w:ascii="Times New Roman" w:hAnsi="Times New Roman" w:cs="Times New Roman"/>
          <w:sz w:val="28"/>
          <w:szCs w:val="28"/>
          <w:lang w:val="uk-UA"/>
        </w:rPr>
        <w:t xml:space="preserve"> дуже дрібних, невидимих неозброєним оком (розмір частинок від 10</w:t>
      </w:r>
      <w:r w:rsidRPr="001522E6">
        <w:rPr>
          <w:rFonts w:ascii="Times New Roman" w:hAnsi="Times New Roman" w:cs="Times New Roman"/>
          <w:sz w:val="28"/>
          <w:szCs w:val="28"/>
          <w:vertAlign w:val="superscript"/>
          <w:lang w:val="uk-UA"/>
        </w:rPr>
        <w:t>−7</w:t>
      </w:r>
      <w:r w:rsidRPr="001522E6">
        <w:rPr>
          <w:rFonts w:ascii="Times New Roman" w:hAnsi="Times New Roman" w:cs="Times New Roman"/>
          <w:sz w:val="28"/>
          <w:szCs w:val="28"/>
          <w:lang w:val="uk-UA"/>
        </w:rPr>
        <w:t xml:space="preserve"> до 10</w:t>
      </w:r>
      <w:r w:rsidRPr="001522E6">
        <w:rPr>
          <w:rFonts w:ascii="Times New Roman" w:hAnsi="Times New Roman" w:cs="Times New Roman"/>
          <w:sz w:val="28"/>
          <w:szCs w:val="28"/>
          <w:vertAlign w:val="superscript"/>
          <w:lang w:val="uk-UA"/>
        </w:rPr>
        <w:t>−5</w:t>
      </w:r>
      <w:r w:rsidRPr="001522E6">
        <w:rPr>
          <w:rFonts w:ascii="Times New Roman" w:hAnsi="Times New Roman" w:cs="Times New Roman"/>
          <w:sz w:val="28"/>
          <w:szCs w:val="28"/>
          <w:lang w:val="uk-UA"/>
        </w:rPr>
        <w:t xml:space="preserve"> см) рідких або твердих частинок, які знаходяться в зваженому стані в газоподібному або рідкому середовищі. Аерозольні балони бувають скляні та металеві (рис. </w:t>
      </w:r>
      <w:r>
        <w:rPr>
          <w:rFonts w:ascii="Times New Roman" w:hAnsi="Times New Roman" w:cs="Times New Roman"/>
          <w:sz w:val="28"/>
          <w:szCs w:val="28"/>
          <w:lang w:val="uk-UA"/>
        </w:rPr>
        <w:t>36</w:t>
      </w:r>
      <w:r w:rsidRPr="001522E6">
        <w:rPr>
          <w:rFonts w:ascii="Times New Roman" w:hAnsi="Times New Roman" w:cs="Times New Roman"/>
          <w:sz w:val="28"/>
          <w:szCs w:val="28"/>
          <w:lang w:val="uk-UA"/>
        </w:rPr>
        <w:t>).</w:t>
      </w:r>
    </w:p>
    <w:p w:rsidR="008D1F2F" w:rsidRPr="001522E6" w:rsidRDefault="008D1F2F" w:rsidP="008D1F2F">
      <w:pPr>
        <w:spacing w:line="360" w:lineRule="auto"/>
        <w:jc w:val="both"/>
        <w:rPr>
          <w:rFonts w:ascii="Times New Roman" w:hAnsi="Times New Roman" w:cs="Times New Roman"/>
          <w:sz w:val="28"/>
          <w:szCs w:val="28"/>
          <w:lang w:val="uk-UA"/>
        </w:rPr>
      </w:pPr>
    </w:p>
    <w:tbl>
      <w:tblPr>
        <w:tblW w:w="0" w:type="auto"/>
        <w:jc w:val="center"/>
        <w:tblLook w:val="04A0" w:firstRow="1" w:lastRow="0" w:firstColumn="1" w:lastColumn="0" w:noHBand="0" w:noVBand="1"/>
      </w:tblPr>
      <w:tblGrid>
        <w:gridCol w:w="3215"/>
        <w:gridCol w:w="3010"/>
      </w:tblGrid>
      <w:tr w:rsidR="008D1F2F" w:rsidRPr="001522E6" w:rsidTr="00404800">
        <w:trPr>
          <w:jc w:val="center"/>
        </w:trPr>
        <w:tc>
          <w:tcPr>
            <w:tcW w:w="3215" w:type="dxa"/>
          </w:tcPr>
          <w:p w:rsidR="008D1F2F" w:rsidRPr="001522E6" w:rsidRDefault="008D1F2F" w:rsidP="00404800">
            <w:pPr>
              <w:spacing w:line="360" w:lineRule="auto"/>
              <w:jc w:val="both"/>
              <w:rPr>
                <w:rFonts w:ascii="Times New Roman" w:hAnsi="Times New Roman" w:cs="Times New Roman"/>
                <w:bCs/>
                <w:iCs/>
                <w:sz w:val="28"/>
                <w:szCs w:val="28"/>
                <w:lang w:val="uk-UA"/>
              </w:rPr>
            </w:pPr>
            <w:r w:rsidRPr="001522E6">
              <w:rPr>
                <w:rFonts w:ascii="Times New Roman" w:hAnsi="Times New Roman" w:cs="Times New Roman"/>
                <w:noProof/>
                <w:sz w:val="28"/>
                <w:szCs w:val="28"/>
              </w:rPr>
              <w:lastRenderedPageBreak/>
              <mc:AlternateContent>
                <mc:Choice Requires="wps">
                  <w:drawing>
                    <wp:anchor distT="0" distB="0" distL="114300" distR="114300" simplePos="0" relativeHeight="251689984" behindDoc="0" locked="0" layoutInCell="1" allowOverlap="1">
                      <wp:simplePos x="0" y="0"/>
                      <wp:positionH relativeFrom="column">
                        <wp:posOffset>1239520</wp:posOffset>
                      </wp:positionH>
                      <wp:positionV relativeFrom="paragraph">
                        <wp:posOffset>1630680</wp:posOffset>
                      </wp:positionV>
                      <wp:extent cx="226060" cy="331470"/>
                      <wp:effectExtent l="635" t="0" r="1905" b="1905"/>
                      <wp:wrapNone/>
                      <wp:docPr id="88" name="Надпись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8764C3" w:rsidRDefault="008D1F2F" w:rsidP="008D1F2F">
                                  <w:pPr>
                                    <w:rPr>
                                      <w:lang w:val="uk-UA"/>
                                    </w:rPr>
                                  </w:pPr>
                                  <w:r>
                                    <w:rPr>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8" o:spid="_x0000_s1049" type="#_x0000_t202" style="position:absolute;left:0;text-align:left;margin-left:97.6pt;margin-top:128.4pt;width:17.8pt;height:2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" stroked="f">
                      <v:textbox>
                        <w:txbxContent>
                          <w:p w:rsidR="008D1F2F" w:rsidRPr="008764C3" w:rsidRDefault="008D1F2F" w:rsidP="008D1F2F">
                            <w:pPr>
                              <w:rPr>
                                <w:lang w:val="uk-UA"/>
                              </w:rPr>
                            </w:pPr>
                            <w:r>
                              <w:rPr>
                                <w:lang w:val="uk-UA"/>
                              </w:rPr>
                              <w:t>1</w:t>
                            </w:r>
                          </w:p>
                        </w:txbxContent>
                      </v:textbox>
                    </v:shape>
                  </w:pict>
                </mc:Fallback>
              </mc:AlternateContent>
            </w: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"http://rosaptekar.ru/files/products/12291_1.200x200.jpg?17305d5e0b6be34c31056c4f40e32f77"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44" type="#_x0000_t75" alt="" style="width:150pt;height:150pt">
                  <v:imagedata r:id="rId52" r:href="rId53"/>
                </v:shape>
              </w:pict>
            </w:r>
            <w:r w:rsidRPr="001522E6">
              <w:rPr>
                <w:rFonts w:ascii="Times New Roman" w:hAnsi="Times New Roman" w:cs="Times New Roman"/>
                <w:sz w:val="28"/>
                <w:szCs w:val="28"/>
              </w:rPr>
              <w:fldChar w:fldCharType="end"/>
            </w:r>
          </w:p>
        </w:tc>
        <w:tc>
          <w:tcPr>
            <w:tcW w:w="3010" w:type="dxa"/>
          </w:tcPr>
          <w:p w:rsidR="008D1F2F" w:rsidRPr="001522E6" w:rsidRDefault="008D1F2F" w:rsidP="00404800">
            <w:pPr>
              <w:spacing w:line="360" w:lineRule="auto"/>
              <w:jc w:val="both"/>
              <w:rPr>
                <w:rFonts w:ascii="Times New Roman" w:hAnsi="Times New Roman" w:cs="Times New Roman"/>
                <w:bCs/>
                <w:iCs/>
                <w:sz w:val="28"/>
                <w:szCs w:val="28"/>
                <w:lang w:val="uk-UA"/>
              </w:rPr>
            </w:pPr>
            <w:r w:rsidRPr="001522E6">
              <w:rPr>
                <w:rFonts w:ascii="Times New Roman" w:hAnsi="Times New Roman" w:cs="Times New Roman"/>
                <w:noProof/>
                <w:sz w:val="28"/>
                <w:szCs w:val="28"/>
              </w:rPr>
              <w:drawing>
                <wp:anchor distT="0" distB="0" distL="114300" distR="114300" simplePos="0" relativeHeight="251688960" behindDoc="1" locked="0" layoutInCell="1" allowOverlap="1">
                  <wp:simplePos x="0" y="0"/>
                  <wp:positionH relativeFrom="column">
                    <wp:posOffset>353060</wp:posOffset>
                  </wp:positionH>
                  <wp:positionV relativeFrom="paragraph">
                    <wp:posOffset>0</wp:posOffset>
                  </wp:positionV>
                  <wp:extent cx="990600" cy="2028825"/>
                  <wp:effectExtent l="0" t="0" r="0" b="9525"/>
                  <wp:wrapTight wrapText="bothSides">
                    <wp:wrapPolygon edited="0">
                      <wp:start x="0" y="0"/>
                      <wp:lineTo x="0" y="21499"/>
                      <wp:lineTo x="21185" y="21499"/>
                      <wp:lineTo x="21185" y="0"/>
                      <wp:lineTo x="0" y="0"/>
                    </wp:wrapPolygon>
                  </wp:wrapTight>
                  <wp:docPr id="87" name="Рисунок 87" descr="http://www.ayurvedastore.ru.images.1c-bitrix-cdn.ru/upload/iblock/2ee/2eeb0823cdb44931840f11485bf07c49.jpg?14212441567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yurvedastore.ru.images.1c-bitrix-cdn.ru/upload/iblock/2ee/2eeb0823cdb44931840f11485bf07c49.jpg?142124415674797"/>
                          <pic:cNvPicPr>
                            <a:picLocks noChangeAspect="1" noChangeArrowheads="1"/>
                          </pic:cNvPicPr>
                        </pic:nvPicPr>
                        <pic:blipFill>
                          <a:blip r:embed="rId54" r:link="rId55">
                            <a:extLst>
                              <a:ext uri="{28A0092B-C50C-407E-A947-70E740481C1C}">
                                <a14:useLocalDpi xmlns:a14="http://schemas.microsoft.com/office/drawing/2010/main" val="0"/>
                              </a:ext>
                            </a:extLst>
                          </a:blip>
                          <a:srcRect l="4411" t="13499" r="45882"/>
                          <a:stretch>
                            <a:fillRect/>
                          </a:stretch>
                        </pic:blipFill>
                        <pic:spPr bwMode="auto">
                          <a:xfrm>
                            <a:off x="0" y="0"/>
                            <a:ext cx="9906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2E6">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simplePos x="0" y="0"/>
                      <wp:positionH relativeFrom="column">
                        <wp:posOffset>1472565</wp:posOffset>
                      </wp:positionH>
                      <wp:positionV relativeFrom="paragraph">
                        <wp:posOffset>1630680</wp:posOffset>
                      </wp:positionV>
                      <wp:extent cx="226060" cy="331470"/>
                      <wp:effectExtent l="0" t="0" r="3810" b="1905"/>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8764C3" w:rsidRDefault="008D1F2F" w:rsidP="008D1F2F">
                                  <w:pPr>
                                    <w:rPr>
                                      <w:lang w:val="uk-UA"/>
                                    </w:rPr>
                                  </w:pPr>
                                  <w:r>
                                    <w:rPr>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6" o:spid="_x0000_s1050" type="#_x0000_t202" style="position:absolute;left:0;text-align:left;margin-left:115.95pt;margin-top:128.4pt;width:17.8pt;height:26.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" stroked="f">
                      <v:textbox>
                        <w:txbxContent>
                          <w:p w:rsidR="008D1F2F" w:rsidRPr="008764C3" w:rsidRDefault="008D1F2F" w:rsidP="008D1F2F">
                            <w:pPr>
                              <w:rPr>
                                <w:lang w:val="uk-UA"/>
                              </w:rPr>
                            </w:pPr>
                            <w:r>
                              <w:rPr>
                                <w:lang w:val="uk-UA"/>
                              </w:rPr>
                              <w:t>2</w:t>
                            </w:r>
                          </w:p>
                        </w:txbxContent>
                      </v:textbox>
                    </v:shape>
                  </w:pict>
                </mc:Fallback>
              </mc:AlternateContent>
            </w:r>
          </w:p>
        </w:tc>
      </w:tr>
    </w:tbl>
    <w:p w:rsidR="008D1F2F" w:rsidRDefault="008D1F2F" w:rsidP="008D1F2F">
      <w:pPr>
        <w:spacing w:line="360" w:lineRule="auto"/>
        <w:ind w:firstLine="708"/>
        <w:jc w:val="both"/>
        <w:rPr>
          <w:rFonts w:ascii="Times New Roman" w:hAnsi="Times New Roman" w:cs="Times New Roman"/>
          <w:bCs/>
          <w:iCs/>
          <w:sz w:val="28"/>
          <w:szCs w:val="28"/>
          <w:lang w:val="uk-UA"/>
        </w:rPr>
      </w:pPr>
    </w:p>
    <w:p w:rsidR="008D1F2F" w:rsidRPr="001522E6" w:rsidRDefault="008D1F2F" w:rsidP="008D1F2F">
      <w:pPr>
        <w:spacing w:line="360" w:lineRule="auto"/>
        <w:ind w:firstLine="708"/>
        <w:jc w:val="both"/>
        <w:rPr>
          <w:rFonts w:ascii="Times New Roman" w:hAnsi="Times New Roman" w:cs="Times New Roman"/>
          <w:bCs/>
          <w:iCs/>
          <w:sz w:val="28"/>
          <w:szCs w:val="28"/>
          <w:lang w:val="uk-UA"/>
        </w:rPr>
      </w:pPr>
      <w:r w:rsidRPr="001522E6">
        <w:rPr>
          <w:rFonts w:ascii="Times New Roman" w:hAnsi="Times New Roman" w:cs="Times New Roman"/>
          <w:bCs/>
          <w:iCs/>
          <w:sz w:val="28"/>
          <w:szCs w:val="28"/>
          <w:lang w:val="uk-UA"/>
        </w:rPr>
        <w:t xml:space="preserve">Рис. </w:t>
      </w:r>
      <w:r>
        <w:rPr>
          <w:rFonts w:ascii="Times New Roman" w:hAnsi="Times New Roman" w:cs="Times New Roman"/>
          <w:bCs/>
          <w:iCs/>
          <w:sz w:val="28"/>
          <w:szCs w:val="28"/>
          <w:lang w:val="uk-UA"/>
        </w:rPr>
        <w:t>36.</w:t>
      </w:r>
      <w:r w:rsidRPr="001522E6">
        <w:rPr>
          <w:rFonts w:ascii="Times New Roman" w:hAnsi="Times New Roman" w:cs="Times New Roman"/>
          <w:bCs/>
          <w:iCs/>
          <w:sz w:val="28"/>
          <w:szCs w:val="28"/>
          <w:lang w:val="uk-UA"/>
        </w:rPr>
        <w:t xml:space="preserve"> Балон 1 – скляний з полімерним покриттям, 2 – металевий.</w:t>
      </w:r>
    </w:p>
    <w:p w:rsidR="008D1F2F" w:rsidRPr="001522E6" w:rsidRDefault="008D1F2F" w:rsidP="008D1F2F">
      <w:pPr>
        <w:spacing w:line="360" w:lineRule="auto"/>
        <w:jc w:val="both"/>
        <w:rPr>
          <w:rFonts w:ascii="Times New Roman" w:hAnsi="Times New Roman" w:cs="Times New Roman"/>
          <w:bCs/>
          <w:iCs/>
          <w:sz w:val="28"/>
          <w:szCs w:val="28"/>
          <w:lang w:val="uk-UA"/>
        </w:rPr>
      </w:pPr>
    </w:p>
    <w:p w:rsidR="008D1F2F" w:rsidRPr="001522E6" w:rsidRDefault="008D1F2F" w:rsidP="008D1F2F">
      <w:pPr>
        <w:spacing w:line="360" w:lineRule="auto"/>
        <w:ind w:firstLine="708"/>
        <w:jc w:val="both"/>
        <w:rPr>
          <w:rFonts w:ascii="Times New Roman" w:hAnsi="Times New Roman" w:cs="Times New Roman"/>
          <w:b/>
          <w:bCs/>
          <w:iCs/>
          <w:sz w:val="28"/>
          <w:szCs w:val="28"/>
          <w:lang w:val="uk-UA"/>
        </w:rPr>
      </w:pPr>
      <w:r w:rsidRPr="001522E6">
        <w:rPr>
          <w:rFonts w:ascii="Times New Roman" w:hAnsi="Times New Roman" w:cs="Times New Roman"/>
          <w:bCs/>
          <w:iCs/>
          <w:sz w:val="28"/>
          <w:szCs w:val="28"/>
          <w:lang w:val="uk-UA"/>
        </w:rPr>
        <w:t>На стогодні існує ряд технічних вимог до тари в залежності від матеріалів виготовлення.</w:t>
      </w:r>
    </w:p>
    <w:p w:rsidR="008D1F2F" w:rsidRDefault="008D1F2F" w:rsidP="008D1F2F">
      <w:pPr>
        <w:spacing w:line="360" w:lineRule="auto"/>
        <w:jc w:val="center"/>
        <w:rPr>
          <w:rFonts w:ascii="Times New Roman" w:hAnsi="Times New Roman" w:cs="Times New Roman"/>
          <w:b/>
          <w:bCs/>
          <w:i/>
          <w:iCs/>
          <w:sz w:val="28"/>
          <w:szCs w:val="28"/>
          <w:lang w:val="uk-UA"/>
        </w:rPr>
      </w:pPr>
    </w:p>
    <w:p w:rsidR="008D1F2F" w:rsidRPr="001522E6" w:rsidRDefault="008D1F2F" w:rsidP="008D1F2F">
      <w:pPr>
        <w:spacing w:line="360" w:lineRule="auto"/>
        <w:jc w:val="center"/>
        <w:rPr>
          <w:rFonts w:ascii="Times New Roman" w:hAnsi="Times New Roman" w:cs="Times New Roman"/>
          <w:b/>
          <w:bCs/>
          <w:i/>
          <w:iCs/>
          <w:sz w:val="28"/>
          <w:szCs w:val="28"/>
          <w:lang w:val="uk-UA"/>
        </w:rPr>
      </w:pPr>
      <w:r w:rsidRPr="001522E6">
        <w:rPr>
          <w:rFonts w:ascii="Times New Roman" w:hAnsi="Times New Roman" w:cs="Times New Roman"/>
          <w:b/>
          <w:bCs/>
          <w:i/>
          <w:iCs/>
          <w:sz w:val="28"/>
          <w:szCs w:val="28"/>
          <w:lang w:val="uk-UA"/>
        </w:rPr>
        <w:t>Технічні вимоги до склотари:</w:t>
      </w:r>
    </w:p>
    <w:p w:rsidR="008D1F2F" w:rsidRPr="001522E6" w:rsidRDefault="008D1F2F" w:rsidP="008D1F2F">
      <w:pPr>
        <w:widowControl/>
        <w:numPr>
          <w:ilvl w:val="0"/>
          <w:numId w:val="30"/>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Тара повинна відповидати вимогам МОЗ та НД України</w:t>
      </w:r>
    </w:p>
    <w:p w:rsidR="008D1F2F" w:rsidRPr="001522E6" w:rsidRDefault="008D1F2F" w:rsidP="008D1F2F">
      <w:pPr>
        <w:widowControl/>
        <w:numPr>
          <w:ilvl w:val="0"/>
          <w:numId w:val="30"/>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Хімічна стійкість </w:t>
      </w:r>
      <w:r w:rsidRPr="001522E6">
        <w:rPr>
          <w:rStyle w:val="hps"/>
          <w:rFonts w:ascii="Times New Roman" w:hAnsi="Times New Roman" w:cs="Times New Roman"/>
          <w:sz w:val="28"/>
          <w:szCs w:val="28"/>
          <w:lang w:val="uk-UA"/>
        </w:rPr>
        <w:t>(</w:t>
      </w:r>
      <w:r w:rsidRPr="001522E6">
        <w:rPr>
          <w:rFonts w:ascii="Times New Roman" w:hAnsi="Times New Roman" w:cs="Times New Roman"/>
          <w:sz w:val="28"/>
          <w:szCs w:val="28"/>
          <w:lang w:val="uk-UA"/>
        </w:rPr>
        <w:t xml:space="preserve">водостійкість, </w:t>
      </w:r>
      <w:r w:rsidRPr="001522E6">
        <w:rPr>
          <w:rStyle w:val="hps"/>
          <w:rFonts w:ascii="Times New Roman" w:hAnsi="Times New Roman" w:cs="Times New Roman"/>
          <w:sz w:val="28"/>
          <w:szCs w:val="28"/>
          <w:lang w:val="uk-UA"/>
        </w:rPr>
        <w:t>кислотостійкість</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лугостійкість</w:t>
      </w:r>
      <w:r w:rsidRPr="001522E6">
        <w:rPr>
          <w:rFonts w:ascii="Times New Roman" w:hAnsi="Times New Roman" w:cs="Times New Roman"/>
          <w:sz w:val="28"/>
          <w:szCs w:val="28"/>
          <w:lang w:val="uk-UA"/>
        </w:rPr>
        <w:t>)</w:t>
      </w:r>
    </w:p>
    <w:p w:rsidR="008D1F2F" w:rsidRPr="001522E6" w:rsidRDefault="008D1F2F" w:rsidP="008D1F2F">
      <w:pPr>
        <w:widowControl/>
        <w:numPr>
          <w:ilvl w:val="0"/>
          <w:numId w:val="30"/>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Термічна міцність (</w:t>
      </w:r>
      <w:r w:rsidRPr="001522E6">
        <w:rPr>
          <w:rStyle w:val="hps"/>
          <w:rFonts w:ascii="Times New Roman" w:hAnsi="Times New Roman" w:cs="Times New Roman"/>
          <w:sz w:val="28"/>
          <w:szCs w:val="28"/>
          <w:lang w:val="uk-UA"/>
        </w:rPr>
        <w:t>не менше</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40</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°С -</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банки,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флакони для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лікарських засобів 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балони для аерозолів</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не менше</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50</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°С -</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пляшки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для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крові,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трансфузійних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та інфузійних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препаратів з обробленою поверхнею</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не менше</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60</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°С -</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пляшки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 необробленою поверхнею</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від 100 до</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20</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°С -</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пробірки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для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лікарських засобів).</w:t>
      </w:r>
    </w:p>
    <w:p w:rsidR="008D1F2F" w:rsidRPr="001522E6" w:rsidRDefault="008D1F2F" w:rsidP="008D1F2F">
      <w:pPr>
        <w:widowControl/>
        <w:numPr>
          <w:ilvl w:val="0"/>
          <w:numId w:val="30"/>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Механічна міцність </w:t>
      </w:r>
    </w:p>
    <w:p w:rsidR="008D1F2F" w:rsidRPr="001522E6" w:rsidRDefault="008D1F2F" w:rsidP="008D1F2F">
      <w:pPr>
        <w:widowControl/>
        <w:numPr>
          <w:ilvl w:val="0"/>
          <w:numId w:val="30"/>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Поверхня повинна бути гладкою </w:t>
      </w:r>
    </w:p>
    <w:p w:rsidR="008D1F2F" w:rsidRPr="001522E6" w:rsidRDefault="008D1F2F" w:rsidP="008D1F2F">
      <w:pPr>
        <w:widowControl/>
        <w:numPr>
          <w:ilvl w:val="0"/>
          <w:numId w:val="30"/>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На поверхні і в товщині не допускається: свиль відчутна рукою, мошка (пухирі до </w:t>
      </w:r>
      <w:smartTag w:uri="urn:schemas-microsoft-com:office:smarttags" w:element="metricconverter">
        <w:smartTagPr>
          <w:attr w:name="ProductID" w:val="0,8 мм"/>
        </w:smartTagPr>
        <w:r w:rsidRPr="001522E6">
          <w:rPr>
            <w:rFonts w:ascii="Times New Roman" w:hAnsi="Times New Roman" w:cs="Times New Roman"/>
            <w:sz w:val="28"/>
            <w:szCs w:val="28"/>
            <w:lang w:val="uk-UA"/>
          </w:rPr>
          <w:t>0,8 мм</w:t>
        </w:r>
      </w:smartTag>
      <w:r w:rsidRPr="001522E6">
        <w:rPr>
          <w:rFonts w:ascii="Times New Roman" w:hAnsi="Times New Roman" w:cs="Times New Roman"/>
          <w:sz w:val="28"/>
          <w:szCs w:val="28"/>
          <w:lang w:val="uk-UA"/>
        </w:rPr>
        <w:t>), щербини, сколи, ріжучі задирки, сторонні включення</w:t>
      </w:r>
    </w:p>
    <w:p w:rsidR="008D1F2F" w:rsidRDefault="008D1F2F" w:rsidP="008D1F2F">
      <w:pPr>
        <w:widowControl/>
        <w:numPr>
          <w:ilvl w:val="0"/>
          <w:numId w:val="30"/>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Площині горловини і дна повинні бути паралельними (відхилення не більш </w:t>
      </w:r>
      <w:smartTag w:uri="urn:schemas-microsoft-com:office:smarttags" w:element="metricconverter">
        <w:smartTagPr>
          <w:attr w:name="ProductID" w:val="0,2 мм"/>
        </w:smartTagPr>
        <w:r w:rsidRPr="001522E6">
          <w:rPr>
            <w:rFonts w:ascii="Times New Roman" w:hAnsi="Times New Roman" w:cs="Times New Roman"/>
            <w:sz w:val="28"/>
            <w:szCs w:val="28"/>
            <w:lang w:val="uk-UA"/>
          </w:rPr>
          <w:t>0,2 мм</w:t>
        </w:r>
      </w:smartTag>
      <w:r w:rsidRPr="001522E6">
        <w:rPr>
          <w:rFonts w:ascii="Times New Roman" w:hAnsi="Times New Roman" w:cs="Times New Roman"/>
          <w:sz w:val="28"/>
          <w:szCs w:val="28"/>
          <w:lang w:val="uk-UA"/>
        </w:rPr>
        <w:t>).</w:t>
      </w:r>
    </w:p>
    <w:p w:rsidR="008D1F2F" w:rsidRPr="001522E6" w:rsidRDefault="008D1F2F" w:rsidP="008D1F2F">
      <w:pPr>
        <w:widowControl/>
        <w:spacing w:line="360" w:lineRule="auto"/>
        <w:ind w:left="360"/>
        <w:jc w:val="both"/>
        <w:rPr>
          <w:rFonts w:ascii="Times New Roman" w:hAnsi="Times New Roman" w:cs="Times New Roman"/>
          <w:sz w:val="28"/>
          <w:szCs w:val="28"/>
          <w:lang w:val="uk-UA"/>
        </w:rPr>
      </w:pPr>
    </w:p>
    <w:p w:rsidR="008D1F2F" w:rsidRPr="001522E6" w:rsidRDefault="008D1F2F" w:rsidP="008D1F2F">
      <w:pPr>
        <w:spacing w:line="360" w:lineRule="auto"/>
        <w:jc w:val="center"/>
        <w:rPr>
          <w:rFonts w:ascii="Times New Roman" w:hAnsi="Times New Roman" w:cs="Times New Roman"/>
          <w:b/>
          <w:bCs/>
          <w:i/>
          <w:iCs/>
          <w:sz w:val="28"/>
          <w:szCs w:val="28"/>
          <w:lang w:val="uk-UA"/>
        </w:rPr>
      </w:pPr>
      <w:r w:rsidRPr="001522E6">
        <w:rPr>
          <w:rFonts w:ascii="Times New Roman" w:hAnsi="Times New Roman" w:cs="Times New Roman"/>
          <w:b/>
          <w:bCs/>
          <w:i/>
          <w:iCs/>
          <w:sz w:val="28"/>
          <w:szCs w:val="28"/>
          <w:lang w:val="uk-UA"/>
        </w:rPr>
        <w:t>Технічні вимоги до полімерної тари</w:t>
      </w:r>
    </w:p>
    <w:p w:rsidR="008D1F2F" w:rsidRPr="001522E6" w:rsidRDefault="008D1F2F" w:rsidP="008D1F2F">
      <w:pPr>
        <w:spacing w:line="360" w:lineRule="auto"/>
        <w:ind w:firstLine="567"/>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Вироби із пластичних мас не повинно мати наступних дефектів:</w:t>
      </w:r>
    </w:p>
    <w:p w:rsidR="008D1F2F" w:rsidRPr="001522E6" w:rsidRDefault="008D1F2F" w:rsidP="008D1F2F">
      <w:pPr>
        <w:widowControl/>
        <w:numPr>
          <w:ilvl w:val="0"/>
          <w:numId w:val="31"/>
        </w:numPr>
        <w:spacing w:line="360" w:lineRule="auto"/>
        <w:jc w:val="both"/>
        <w:rPr>
          <w:rStyle w:val="hps"/>
          <w:rFonts w:ascii="Times New Roman" w:hAnsi="Times New Roman" w:cs="Times New Roman"/>
          <w:sz w:val="28"/>
          <w:szCs w:val="28"/>
          <w:lang w:val="uk-UA"/>
        </w:rPr>
      </w:pPr>
      <w:r>
        <w:rPr>
          <w:rStyle w:val="hps"/>
          <w:rFonts w:ascii="Times New Roman" w:hAnsi="Times New Roman" w:cs="Times New Roman"/>
          <w:sz w:val="28"/>
          <w:szCs w:val="28"/>
          <w:lang w:val="uk-UA"/>
        </w:rPr>
        <w:lastRenderedPageBreak/>
        <w:t>т</w:t>
      </w:r>
      <w:r w:rsidRPr="001522E6">
        <w:rPr>
          <w:rStyle w:val="hps"/>
          <w:rFonts w:ascii="Times New Roman" w:hAnsi="Times New Roman" w:cs="Times New Roman"/>
          <w:sz w:val="28"/>
          <w:szCs w:val="28"/>
          <w:lang w:val="uk-UA"/>
        </w:rPr>
        <w:t>ріщин</w:t>
      </w:r>
      <w:r>
        <w:rPr>
          <w:rStyle w:val="hps"/>
          <w:rFonts w:ascii="Times New Roman" w:hAnsi="Times New Roman" w:cs="Times New Roman"/>
          <w:sz w:val="28"/>
          <w:szCs w:val="28"/>
          <w:lang w:val="uk-UA"/>
        </w:rPr>
        <w:t>;</w:t>
      </w:r>
    </w:p>
    <w:p w:rsidR="008D1F2F" w:rsidRPr="001522E6" w:rsidRDefault="008D1F2F" w:rsidP="008D1F2F">
      <w:pPr>
        <w:widowControl/>
        <w:numPr>
          <w:ilvl w:val="0"/>
          <w:numId w:val="31"/>
        </w:numPr>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недопрессовки</w:t>
      </w:r>
      <w:r>
        <w:rPr>
          <w:rStyle w:val="hps"/>
          <w:rFonts w:ascii="Times New Roman" w:hAnsi="Times New Roman" w:cs="Times New Roman"/>
          <w:sz w:val="28"/>
          <w:szCs w:val="28"/>
          <w:lang w:val="uk-UA"/>
        </w:rPr>
        <w:t>;</w:t>
      </w:r>
    </w:p>
    <w:p w:rsidR="008D1F2F" w:rsidRPr="001522E6" w:rsidRDefault="008D1F2F" w:rsidP="008D1F2F">
      <w:pPr>
        <w:widowControl/>
        <w:numPr>
          <w:ilvl w:val="0"/>
          <w:numId w:val="31"/>
        </w:numPr>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здуття</w:t>
      </w:r>
      <w:r>
        <w:rPr>
          <w:rStyle w:val="hps"/>
          <w:rFonts w:ascii="Times New Roman" w:hAnsi="Times New Roman" w:cs="Times New Roman"/>
          <w:sz w:val="28"/>
          <w:szCs w:val="28"/>
          <w:lang w:val="uk-UA"/>
        </w:rPr>
        <w:t>;</w:t>
      </w:r>
    </w:p>
    <w:p w:rsidR="008D1F2F" w:rsidRPr="001522E6" w:rsidRDefault="008D1F2F" w:rsidP="008D1F2F">
      <w:pPr>
        <w:widowControl/>
        <w:numPr>
          <w:ilvl w:val="0"/>
          <w:numId w:val="31"/>
        </w:numPr>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розводів</w:t>
      </w:r>
      <w:r>
        <w:rPr>
          <w:rStyle w:val="hps"/>
          <w:rFonts w:ascii="Times New Roman" w:hAnsi="Times New Roman" w:cs="Times New Roman"/>
          <w:sz w:val="28"/>
          <w:szCs w:val="28"/>
          <w:lang w:val="uk-UA"/>
        </w:rPr>
        <w:t>;</w:t>
      </w:r>
    </w:p>
    <w:p w:rsidR="008D1F2F" w:rsidRPr="001522E6" w:rsidRDefault="008D1F2F" w:rsidP="008D1F2F">
      <w:pPr>
        <w:widowControl/>
        <w:numPr>
          <w:ilvl w:val="0"/>
          <w:numId w:val="31"/>
        </w:numPr>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раковин</w:t>
      </w:r>
      <w:r>
        <w:rPr>
          <w:rStyle w:val="hps"/>
          <w:rFonts w:ascii="Times New Roman" w:hAnsi="Times New Roman" w:cs="Times New Roman"/>
          <w:sz w:val="28"/>
          <w:szCs w:val="28"/>
          <w:lang w:val="uk-UA"/>
        </w:rPr>
        <w:t>;</w:t>
      </w:r>
    </w:p>
    <w:p w:rsidR="008D1F2F" w:rsidRPr="001522E6" w:rsidRDefault="008D1F2F" w:rsidP="008D1F2F">
      <w:pPr>
        <w:widowControl/>
        <w:numPr>
          <w:ilvl w:val="0"/>
          <w:numId w:val="31"/>
        </w:numPr>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викривлення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стикувальних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швів</w:t>
      </w:r>
      <w:r>
        <w:rPr>
          <w:rStyle w:val="hps"/>
          <w:rFonts w:ascii="Times New Roman" w:hAnsi="Times New Roman" w:cs="Times New Roman"/>
          <w:sz w:val="28"/>
          <w:szCs w:val="28"/>
          <w:lang w:val="uk-UA"/>
        </w:rPr>
        <w:t>4</w:t>
      </w:r>
    </w:p>
    <w:p w:rsidR="008D1F2F" w:rsidRPr="001522E6" w:rsidRDefault="008D1F2F" w:rsidP="008D1F2F">
      <w:pPr>
        <w:widowControl/>
        <w:numPr>
          <w:ilvl w:val="0"/>
          <w:numId w:val="31"/>
        </w:numPr>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великих інородних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включень</w:t>
      </w:r>
      <w:r>
        <w:rPr>
          <w:rStyle w:val="hps"/>
          <w:rFonts w:ascii="Times New Roman" w:hAnsi="Times New Roman" w:cs="Times New Roman"/>
          <w:sz w:val="28"/>
          <w:szCs w:val="28"/>
          <w:lang w:val="uk-UA"/>
        </w:rPr>
        <w:t>.</w:t>
      </w:r>
    </w:p>
    <w:p w:rsidR="008D1F2F" w:rsidRPr="001522E6" w:rsidRDefault="008D1F2F" w:rsidP="008D1F2F">
      <w:pPr>
        <w:spacing w:line="360" w:lineRule="auto"/>
        <w:ind w:left="567"/>
        <w:jc w:val="center"/>
        <w:rPr>
          <w:rFonts w:ascii="Times New Roman" w:hAnsi="Times New Roman" w:cs="Times New Roman"/>
          <w:b/>
          <w:bCs/>
          <w:i/>
          <w:iCs/>
          <w:sz w:val="28"/>
          <w:szCs w:val="28"/>
          <w:lang w:val="uk-UA"/>
        </w:rPr>
      </w:pPr>
    </w:p>
    <w:p w:rsidR="008D1F2F" w:rsidRPr="001522E6" w:rsidRDefault="008D1F2F" w:rsidP="008D1F2F">
      <w:pPr>
        <w:spacing w:line="360" w:lineRule="auto"/>
        <w:ind w:left="567"/>
        <w:jc w:val="center"/>
        <w:rPr>
          <w:rFonts w:ascii="Times New Roman" w:hAnsi="Times New Roman" w:cs="Times New Roman"/>
          <w:b/>
          <w:bCs/>
          <w:i/>
          <w:iCs/>
          <w:sz w:val="28"/>
          <w:szCs w:val="28"/>
          <w:lang w:val="uk-UA"/>
        </w:rPr>
      </w:pPr>
      <w:r w:rsidRPr="001522E6">
        <w:rPr>
          <w:rFonts w:ascii="Times New Roman" w:hAnsi="Times New Roman" w:cs="Times New Roman"/>
          <w:b/>
          <w:bCs/>
          <w:i/>
          <w:iCs/>
          <w:sz w:val="28"/>
          <w:szCs w:val="28"/>
          <w:lang w:val="uk-UA"/>
        </w:rPr>
        <w:t>Технічні вимоги до металевої тари (з алюмінію)</w:t>
      </w:r>
    </w:p>
    <w:p w:rsidR="008D1F2F" w:rsidRPr="001522E6" w:rsidRDefault="008D1F2F" w:rsidP="008D1F2F">
      <w:pPr>
        <w:widowControl/>
        <w:numPr>
          <w:ilvl w:val="1"/>
          <w:numId w:val="31"/>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Внутрішня поверхня повинна бути покрита спеціальним лаком</w:t>
      </w:r>
    </w:p>
    <w:p w:rsidR="008D1F2F" w:rsidRPr="001522E6" w:rsidRDefault="008D1F2F" w:rsidP="008D1F2F">
      <w:pPr>
        <w:widowControl/>
        <w:numPr>
          <w:ilvl w:val="1"/>
          <w:numId w:val="31"/>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Наружна поверхня повинні бути покрита емалью згідно з НД</w:t>
      </w:r>
    </w:p>
    <w:p w:rsidR="008D1F2F" w:rsidRPr="001522E6" w:rsidRDefault="008D1F2F" w:rsidP="008D1F2F">
      <w:pPr>
        <w:widowControl/>
        <w:numPr>
          <w:ilvl w:val="1"/>
          <w:numId w:val="31"/>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Емаль та печатні фарби повинні бути водостійкими </w:t>
      </w:r>
    </w:p>
    <w:p w:rsidR="008D1F2F" w:rsidRPr="001522E6" w:rsidRDefault="008D1F2F" w:rsidP="008D1F2F">
      <w:pPr>
        <w:spacing w:line="360" w:lineRule="auto"/>
        <w:ind w:left="709"/>
        <w:jc w:val="both"/>
        <w:rPr>
          <w:rFonts w:ascii="Times New Roman" w:hAnsi="Times New Roman" w:cs="Times New Roman"/>
          <w:sz w:val="28"/>
          <w:szCs w:val="28"/>
          <w:lang w:val="uk-UA"/>
        </w:rPr>
      </w:pPr>
    </w:p>
    <w:p w:rsidR="008D1F2F" w:rsidRPr="001522E6" w:rsidRDefault="008D1F2F" w:rsidP="008D1F2F">
      <w:pPr>
        <w:spacing w:line="360" w:lineRule="auto"/>
        <w:ind w:firstLine="708"/>
        <w:jc w:val="center"/>
        <w:rPr>
          <w:rFonts w:ascii="Times New Roman" w:hAnsi="Times New Roman" w:cs="Times New Roman"/>
          <w:b/>
          <w:sz w:val="28"/>
          <w:szCs w:val="28"/>
        </w:rPr>
      </w:pPr>
      <w:r w:rsidRPr="001522E6">
        <w:rPr>
          <w:rFonts w:ascii="Times New Roman" w:hAnsi="Times New Roman" w:cs="Times New Roman"/>
          <w:b/>
          <w:sz w:val="28"/>
          <w:szCs w:val="28"/>
          <w:lang w:val="uk-UA"/>
        </w:rPr>
        <w:t>Марковання споживчої тари</w:t>
      </w:r>
    </w:p>
    <w:p w:rsidR="008D1F2F" w:rsidRPr="001522E6" w:rsidRDefault="008D1F2F" w:rsidP="008D1F2F">
      <w:pPr>
        <w:spacing w:line="360" w:lineRule="auto"/>
        <w:ind w:firstLine="708"/>
        <w:jc w:val="both"/>
        <w:rPr>
          <w:rFonts w:ascii="Times New Roman" w:hAnsi="Times New Roman" w:cs="Times New Roman"/>
          <w:sz w:val="28"/>
          <w:szCs w:val="28"/>
          <w:lang w:val="uk-UA"/>
        </w:rPr>
      </w:pPr>
    </w:p>
    <w:p w:rsidR="008D1F2F" w:rsidRPr="001522E6" w:rsidRDefault="008D1F2F" w:rsidP="008D1F2F">
      <w:pPr>
        <w:spacing w:line="360" w:lineRule="auto"/>
        <w:ind w:firstLine="708"/>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Відповідно до </w:t>
      </w:r>
      <w:r w:rsidRPr="001522E6">
        <w:rPr>
          <w:rFonts w:ascii="Times New Roman" w:hAnsi="Times New Roman" w:cs="Times New Roman"/>
          <w:b/>
          <w:sz w:val="28"/>
          <w:szCs w:val="28"/>
          <w:lang w:val="uk-UA"/>
        </w:rPr>
        <w:t>ДСТУ 4260:2003</w:t>
      </w:r>
      <w:r w:rsidRPr="001522E6">
        <w:rPr>
          <w:rFonts w:ascii="Times New Roman" w:hAnsi="Times New Roman" w:cs="Times New Roman"/>
          <w:sz w:val="28"/>
          <w:szCs w:val="28"/>
          <w:lang w:val="uk-UA"/>
        </w:rPr>
        <w:t xml:space="preserve"> та </w:t>
      </w:r>
      <w:r w:rsidRPr="001522E6">
        <w:rPr>
          <w:rFonts w:ascii="Times New Roman" w:hAnsi="Times New Roman" w:cs="Times New Roman"/>
          <w:b/>
          <w:sz w:val="28"/>
          <w:szCs w:val="28"/>
          <w:lang w:val="uk-UA"/>
        </w:rPr>
        <w:t>ГОСТ 30288-95</w:t>
      </w:r>
      <w:r w:rsidRPr="001522E6">
        <w:rPr>
          <w:rFonts w:ascii="Times New Roman" w:hAnsi="Times New Roman" w:cs="Times New Roman"/>
          <w:sz w:val="28"/>
          <w:szCs w:val="28"/>
          <w:lang w:val="uk-UA"/>
        </w:rPr>
        <w:t xml:space="preserve"> марковання наносять у вигляді відбитка на дно або на нижню частину корпусу в місці переходу дна в стінки корпусу тари </w:t>
      </w:r>
    </w:p>
    <w:p w:rsidR="008D1F2F" w:rsidRPr="001522E6" w:rsidRDefault="008D1F2F" w:rsidP="008D1F2F">
      <w:pPr>
        <w:spacing w:line="360" w:lineRule="auto"/>
        <w:ind w:firstLine="708"/>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Марковання </w:t>
      </w:r>
      <w:r w:rsidRPr="001522E6">
        <w:rPr>
          <w:rFonts w:ascii="Times New Roman" w:hAnsi="Times New Roman" w:cs="Times New Roman"/>
          <w:i/>
          <w:sz w:val="28"/>
          <w:szCs w:val="28"/>
          <w:lang w:val="uk-UA"/>
        </w:rPr>
        <w:t>скляної споживчої тари</w:t>
      </w:r>
      <w:r w:rsidRPr="001522E6">
        <w:rPr>
          <w:rFonts w:ascii="Times New Roman" w:hAnsi="Times New Roman" w:cs="Times New Roman"/>
          <w:sz w:val="28"/>
          <w:szCs w:val="28"/>
          <w:lang w:val="uk-UA"/>
        </w:rPr>
        <w:t xml:space="preserve"> повинно містити наступну обов'язкову інформацію про виробника (рис. </w:t>
      </w:r>
      <w:r>
        <w:rPr>
          <w:rFonts w:ascii="Times New Roman" w:hAnsi="Times New Roman" w:cs="Times New Roman"/>
          <w:sz w:val="28"/>
          <w:szCs w:val="28"/>
          <w:lang w:val="uk-UA"/>
        </w:rPr>
        <w:t>37</w:t>
      </w:r>
      <w:r w:rsidRPr="001522E6">
        <w:rPr>
          <w:rFonts w:ascii="Times New Roman" w:hAnsi="Times New Roman" w:cs="Times New Roman"/>
          <w:sz w:val="28"/>
          <w:szCs w:val="28"/>
          <w:lang w:val="uk-UA"/>
        </w:rPr>
        <w:t>):</w:t>
      </w:r>
    </w:p>
    <w:p w:rsidR="008D1F2F" w:rsidRPr="001522E6" w:rsidRDefault="008D1F2F" w:rsidP="008D1F2F">
      <w:pPr>
        <w:widowControl/>
        <w:numPr>
          <w:ilvl w:val="0"/>
          <w:numId w:val="15"/>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відтиск товарного знака підприємства-виробника;</w:t>
      </w:r>
    </w:p>
    <w:p w:rsidR="008D1F2F" w:rsidRPr="001522E6" w:rsidRDefault="008D1F2F" w:rsidP="008D1F2F">
      <w:pPr>
        <w:widowControl/>
        <w:numPr>
          <w:ilvl w:val="0"/>
          <w:numId w:val="15"/>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номінальну місткість (л);</w:t>
      </w:r>
    </w:p>
    <w:p w:rsidR="008D1F2F" w:rsidRPr="001522E6" w:rsidRDefault="008D1F2F" w:rsidP="008D1F2F">
      <w:pPr>
        <w:widowControl/>
        <w:numPr>
          <w:ilvl w:val="0"/>
          <w:numId w:val="15"/>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рік виготовлення вироби (дві останні цифри).</w:t>
      </w:r>
    </w:p>
    <w:p w:rsidR="008D1F2F" w:rsidRPr="001522E6" w:rsidRDefault="008D1F2F" w:rsidP="008D1F2F">
      <w:pPr>
        <w:widowControl/>
        <w:numPr>
          <w:ilvl w:val="0"/>
          <w:numId w:val="15"/>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номер прес-форми (якщо тару отримують методом пресування) </w:t>
      </w:r>
    </w:p>
    <w:p w:rsidR="008D1F2F" w:rsidRPr="001522E6" w:rsidRDefault="008D1F2F" w:rsidP="008D1F2F">
      <w:pPr>
        <w:spacing w:line="360" w:lineRule="auto"/>
        <w:ind w:firstLine="360"/>
        <w:jc w:val="both"/>
        <w:rPr>
          <w:rFonts w:ascii="Times New Roman" w:hAnsi="Times New Roman" w:cs="Times New Roman"/>
          <w:b/>
          <w:sz w:val="28"/>
          <w:szCs w:val="28"/>
          <w:lang w:val="uk-UA"/>
        </w:rPr>
      </w:pPr>
    </w:p>
    <w:p w:rsidR="008D1F2F" w:rsidRPr="001522E6" w:rsidRDefault="008D1F2F" w:rsidP="008D1F2F">
      <w:pPr>
        <w:spacing w:line="360" w:lineRule="auto"/>
        <w:ind w:firstLine="360"/>
        <w:jc w:val="center"/>
        <w:rPr>
          <w:rFonts w:ascii="Times New Roman" w:hAnsi="Times New Roman" w:cs="Times New Roman"/>
          <w:sz w:val="28"/>
          <w:szCs w:val="28"/>
          <w:lang w:val="uk-UA"/>
        </w:rPr>
      </w:pPr>
      <w:r w:rsidRPr="001522E6">
        <w:rPr>
          <w:rFonts w:ascii="Times New Roman" w:hAnsi="Times New Roman" w:cs="Times New Roman"/>
          <w:noProof/>
          <w:sz w:val="28"/>
          <w:szCs w:val="28"/>
        </w:rPr>
        <w:lastRenderedPageBreak/>
        <mc:AlternateContent>
          <mc:Choice Requires="wps">
            <w:drawing>
              <wp:anchor distT="0" distB="0" distL="114300" distR="114300" simplePos="0" relativeHeight="251699200" behindDoc="0" locked="0" layoutInCell="1" allowOverlap="1">
                <wp:simplePos x="0" y="0"/>
                <wp:positionH relativeFrom="column">
                  <wp:posOffset>4253865</wp:posOffset>
                </wp:positionH>
                <wp:positionV relativeFrom="paragraph">
                  <wp:posOffset>1614170</wp:posOffset>
                </wp:positionV>
                <wp:extent cx="438150" cy="542925"/>
                <wp:effectExtent l="57150" t="48260" r="9525" b="889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815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E4E4F" id="Прямая со стрелкой 85" o:spid="_x0000_s1026" type="#_x0000_t32" style="position:absolute;margin-left:334.95pt;margin-top:127.1pt;width:34.5pt;height:42.7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">
                <v:stroke endarrow="block"/>
              </v:shape>
            </w:pict>
          </mc:Fallback>
        </mc:AlternateContent>
      </w:r>
      <w:r w:rsidRPr="001522E6">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simplePos x="0" y="0"/>
                <wp:positionH relativeFrom="column">
                  <wp:posOffset>1453515</wp:posOffset>
                </wp:positionH>
                <wp:positionV relativeFrom="paragraph">
                  <wp:posOffset>2319020</wp:posOffset>
                </wp:positionV>
                <wp:extent cx="1371600" cy="228600"/>
                <wp:effectExtent l="9525" t="10160" r="28575" b="5651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E2BEC" id="Прямая со стрелкой 84" o:spid="_x0000_s1026" type="#_x0000_t32" style="position:absolute;margin-left:114.45pt;margin-top:182.6pt;width:108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">
                <v:stroke endarrow="block"/>
              </v:shape>
            </w:pict>
          </mc:Fallback>
        </mc:AlternateContent>
      </w:r>
      <w:r w:rsidRPr="001522E6">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simplePos x="0" y="0"/>
                <wp:positionH relativeFrom="column">
                  <wp:posOffset>3310890</wp:posOffset>
                </wp:positionH>
                <wp:positionV relativeFrom="paragraph">
                  <wp:posOffset>499745</wp:posOffset>
                </wp:positionV>
                <wp:extent cx="1438275" cy="0"/>
                <wp:effectExtent l="19050" t="57785" r="9525" b="5651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8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99D0E" id="Прямая со стрелкой 83" o:spid="_x0000_s1026" type="#_x0000_t32" style="position:absolute;margin-left:260.7pt;margin-top:39.35pt;width:113.2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">
                <v:stroke endarrow="block"/>
              </v:shape>
            </w:pict>
          </mc:Fallback>
        </mc:AlternateContent>
      </w:r>
      <w:r w:rsidRPr="001522E6">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simplePos x="0" y="0"/>
                <wp:positionH relativeFrom="column">
                  <wp:posOffset>1453515</wp:posOffset>
                </wp:positionH>
                <wp:positionV relativeFrom="paragraph">
                  <wp:posOffset>499745</wp:posOffset>
                </wp:positionV>
                <wp:extent cx="1209675" cy="476250"/>
                <wp:effectExtent l="9525" t="10160" r="38100" b="5651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7D0E5" id="Прямая со стрелкой 82" o:spid="_x0000_s1026" type="#_x0000_t32" style="position:absolute;margin-left:114.45pt;margin-top:39.35pt;width:95.2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">
                <v:stroke endarrow="block"/>
              </v:shape>
            </w:pict>
          </mc:Fallback>
        </mc:AlternateContent>
      </w:r>
      <w:r w:rsidRPr="001522E6">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simplePos x="0" y="0"/>
                <wp:positionH relativeFrom="column">
                  <wp:posOffset>4749165</wp:posOffset>
                </wp:positionH>
                <wp:positionV relativeFrom="paragraph">
                  <wp:posOffset>1947545</wp:posOffset>
                </wp:positionV>
                <wp:extent cx="1428750" cy="371475"/>
                <wp:effectExtent l="9525" t="10160" r="9525" b="8890"/>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71475"/>
                        </a:xfrm>
                        <a:prstGeom prst="rect">
                          <a:avLst/>
                        </a:prstGeom>
                        <a:solidFill>
                          <a:srgbClr val="FFFFFF"/>
                        </a:solidFill>
                        <a:ln w="9525">
                          <a:solidFill>
                            <a:srgbClr val="000000"/>
                          </a:solidFill>
                          <a:miter lim="800000"/>
                          <a:headEnd/>
                          <a:tailEnd/>
                        </a:ln>
                      </wps:spPr>
                      <wps:txbx>
                        <w:txbxContent>
                          <w:p w:rsidR="008D1F2F" w:rsidRPr="00131280" w:rsidRDefault="008D1F2F" w:rsidP="008D1F2F">
                            <w:r w:rsidRPr="00131280">
                              <w:rPr>
                                <w:rFonts w:hAnsi="Times New Roman"/>
                                <w:lang w:val="uk-UA"/>
                              </w:rPr>
                              <w:t>номер</w:t>
                            </w:r>
                            <w:r w:rsidRPr="00131280">
                              <w:rPr>
                                <w:rFonts w:hAnsi="Times New Roman"/>
                                <w:lang w:val="uk-UA"/>
                              </w:rPr>
                              <w:t xml:space="preserve"> </w:t>
                            </w:r>
                            <w:r w:rsidRPr="00131280">
                              <w:rPr>
                                <w:rFonts w:hAnsi="Times New Roman"/>
                                <w:lang w:val="uk-UA"/>
                              </w:rPr>
                              <w:t>прес</w:t>
                            </w:r>
                            <w:r w:rsidRPr="00131280">
                              <w:rPr>
                                <w:rFonts w:hAnsi="Times New Roman"/>
                                <w:lang w:val="uk-UA"/>
                              </w:rPr>
                              <w:t>-</w:t>
                            </w:r>
                            <w:r w:rsidRPr="00131280">
                              <w:rPr>
                                <w:rFonts w:hAnsi="Times New Roman"/>
                                <w:lang w:val="uk-UA"/>
                              </w:rPr>
                              <w:t>форми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1" o:spid="_x0000_s1051" type="#_x0000_t202" style="position:absolute;left:0;text-align:left;margin-left:373.95pt;margin-top:153.35pt;width:112.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">
                <v:textbox>
                  <w:txbxContent>
                    <w:p w:rsidR="008D1F2F" w:rsidRPr="00131280" w:rsidRDefault="008D1F2F" w:rsidP="008D1F2F">
                      <w:r w:rsidRPr="00131280">
                        <w:rPr>
                          <w:rFonts w:hAnsi="Times New Roman"/>
                          <w:lang w:val="uk-UA"/>
                        </w:rPr>
                        <w:t>номер</w:t>
                      </w:r>
                      <w:r w:rsidRPr="00131280">
                        <w:rPr>
                          <w:rFonts w:hAnsi="Times New Roman"/>
                          <w:lang w:val="uk-UA"/>
                        </w:rPr>
                        <w:t xml:space="preserve"> </w:t>
                      </w:r>
                      <w:r w:rsidRPr="00131280">
                        <w:rPr>
                          <w:rFonts w:hAnsi="Times New Roman"/>
                          <w:lang w:val="uk-UA"/>
                        </w:rPr>
                        <w:t>прес</w:t>
                      </w:r>
                      <w:r w:rsidRPr="00131280">
                        <w:rPr>
                          <w:rFonts w:hAnsi="Times New Roman"/>
                          <w:lang w:val="uk-UA"/>
                        </w:rPr>
                        <w:t>-</w:t>
                      </w:r>
                      <w:r w:rsidRPr="00131280">
                        <w:rPr>
                          <w:rFonts w:hAnsi="Times New Roman"/>
                          <w:lang w:val="uk-UA"/>
                        </w:rPr>
                        <w:t>форми</w:t>
                      </w:r>
                    </w:p>
                  </w:txbxContent>
                </v:textbox>
              </v:shape>
            </w:pict>
          </mc:Fallback>
        </mc:AlternateContent>
      </w:r>
      <w:r w:rsidRPr="001522E6">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simplePos x="0" y="0"/>
                <wp:positionH relativeFrom="column">
                  <wp:posOffset>4749165</wp:posOffset>
                </wp:positionH>
                <wp:positionV relativeFrom="paragraph">
                  <wp:posOffset>185420</wp:posOffset>
                </wp:positionV>
                <wp:extent cx="1371600" cy="666750"/>
                <wp:effectExtent l="9525" t="10160" r="9525" b="8890"/>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66750"/>
                        </a:xfrm>
                        <a:prstGeom prst="rect">
                          <a:avLst/>
                        </a:prstGeom>
                        <a:solidFill>
                          <a:srgbClr val="FFFFFF"/>
                        </a:solidFill>
                        <a:ln w="9525">
                          <a:solidFill>
                            <a:srgbClr val="000000"/>
                          </a:solidFill>
                          <a:miter lim="800000"/>
                          <a:headEnd/>
                          <a:tailEnd/>
                        </a:ln>
                      </wps:spPr>
                      <wps:txbx>
                        <w:txbxContent>
                          <w:p w:rsidR="008D1F2F" w:rsidRPr="00131280" w:rsidRDefault="008D1F2F" w:rsidP="008D1F2F">
                            <w:pPr>
                              <w:jc w:val="center"/>
                              <w:rPr>
                                <w:rFonts w:hAnsi="Times New Roman"/>
                                <w:sz w:val="28"/>
                                <w:szCs w:val="28"/>
                                <w:lang w:val="uk-UA"/>
                              </w:rPr>
                            </w:pPr>
                            <w:r w:rsidRPr="00131280">
                              <w:rPr>
                                <w:rFonts w:hAnsi="Times New Roman"/>
                                <w:lang w:val="uk-UA"/>
                              </w:rPr>
                              <w:t>рік</w:t>
                            </w:r>
                            <w:r w:rsidRPr="00131280">
                              <w:rPr>
                                <w:rFonts w:hAnsi="Times New Roman"/>
                                <w:lang w:val="uk-UA"/>
                              </w:rPr>
                              <w:t xml:space="preserve"> </w:t>
                            </w:r>
                            <w:r w:rsidRPr="00131280">
                              <w:rPr>
                                <w:rFonts w:hAnsi="Times New Roman"/>
                                <w:lang w:val="uk-UA"/>
                              </w:rPr>
                              <w:t>виготовлення</w:t>
                            </w:r>
                            <w:r w:rsidRPr="00131280">
                              <w:rPr>
                                <w:rFonts w:hAnsi="Times New Roman"/>
                                <w:lang w:val="uk-UA"/>
                              </w:rPr>
                              <w:t xml:space="preserve"> </w:t>
                            </w:r>
                            <w:r w:rsidRPr="00131280">
                              <w:rPr>
                                <w:rFonts w:hAnsi="Times New Roman"/>
                                <w:lang w:val="uk-UA"/>
                              </w:rPr>
                              <w:t>вироби</w:t>
                            </w:r>
                            <w:r w:rsidRPr="00131280">
                              <w:rPr>
                                <w:rFonts w:hAnsi="Times New Roman"/>
                                <w:lang w:val="uk-UA"/>
                              </w:rPr>
                              <w:t xml:space="preserve"> (</w:t>
                            </w:r>
                            <w:r w:rsidRPr="00131280">
                              <w:rPr>
                                <w:rFonts w:hAnsi="Times New Roman"/>
                                <w:lang w:val="uk-UA"/>
                              </w:rPr>
                              <w:t>дві</w:t>
                            </w:r>
                            <w:r w:rsidRPr="00131280">
                              <w:rPr>
                                <w:rFonts w:hAnsi="Times New Roman"/>
                                <w:lang w:val="uk-UA"/>
                              </w:rPr>
                              <w:t xml:space="preserve"> </w:t>
                            </w:r>
                            <w:r w:rsidRPr="00131280">
                              <w:rPr>
                                <w:rFonts w:hAnsi="Times New Roman"/>
                                <w:lang w:val="uk-UA"/>
                              </w:rPr>
                              <w:t>останні</w:t>
                            </w:r>
                            <w:r w:rsidRPr="00131280">
                              <w:rPr>
                                <w:rFonts w:hAnsi="Times New Roman"/>
                                <w:lang w:val="uk-UA"/>
                              </w:rPr>
                              <w:t xml:space="preserve"> </w:t>
                            </w:r>
                            <w:r w:rsidRPr="00131280">
                              <w:rPr>
                                <w:rFonts w:hAnsi="Times New Roman"/>
                                <w:lang w:val="uk-UA"/>
                              </w:rPr>
                              <w:t>цифри</w:t>
                            </w:r>
                            <w:r w:rsidRPr="00131280">
                              <w:rPr>
                                <w:rFonts w:hAnsi="Times New Roman"/>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0" o:spid="_x0000_s1052" type="#_x0000_t202" style="position:absolute;left:0;text-align:left;margin-left:373.95pt;margin-top:14.6pt;width:108pt;height: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">
                <v:textbox>
                  <w:txbxContent>
                    <w:p w:rsidR="008D1F2F" w:rsidRPr="00131280" w:rsidRDefault="008D1F2F" w:rsidP="008D1F2F">
                      <w:pPr>
                        <w:jc w:val="center"/>
                        <w:rPr>
                          <w:rFonts w:hAnsi="Times New Roman"/>
                          <w:sz w:val="28"/>
                          <w:szCs w:val="28"/>
                          <w:lang w:val="uk-UA"/>
                        </w:rPr>
                      </w:pPr>
                      <w:r w:rsidRPr="00131280">
                        <w:rPr>
                          <w:rFonts w:hAnsi="Times New Roman"/>
                          <w:lang w:val="uk-UA"/>
                        </w:rPr>
                        <w:t>рік</w:t>
                      </w:r>
                      <w:r w:rsidRPr="00131280">
                        <w:rPr>
                          <w:rFonts w:hAnsi="Times New Roman"/>
                          <w:lang w:val="uk-UA"/>
                        </w:rPr>
                        <w:t xml:space="preserve"> </w:t>
                      </w:r>
                      <w:r w:rsidRPr="00131280">
                        <w:rPr>
                          <w:rFonts w:hAnsi="Times New Roman"/>
                          <w:lang w:val="uk-UA"/>
                        </w:rPr>
                        <w:t>виготовлення</w:t>
                      </w:r>
                      <w:r w:rsidRPr="00131280">
                        <w:rPr>
                          <w:rFonts w:hAnsi="Times New Roman"/>
                          <w:lang w:val="uk-UA"/>
                        </w:rPr>
                        <w:t xml:space="preserve"> </w:t>
                      </w:r>
                      <w:r w:rsidRPr="00131280">
                        <w:rPr>
                          <w:rFonts w:hAnsi="Times New Roman"/>
                          <w:lang w:val="uk-UA"/>
                        </w:rPr>
                        <w:t>вироби</w:t>
                      </w:r>
                      <w:r w:rsidRPr="00131280">
                        <w:rPr>
                          <w:rFonts w:hAnsi="Times New Roman"/>
                          <w:lang w:val="uk-UA"/>
                        </w:rPr>
                        <w:t xml:space="preserve"> (</w:t>
                      </w:r>
                      <w:r w:rsidRPr="00131280">
                        <w:rPr>
                          <w:rFonts w:hAnsi="Times New Roman"/>
                          <w:lang w:val="uk-UA"/>
                        </w:rPr>
                        <w:t>дві</w:t>
                      </w:r>
                      <w:r w:rsidRPr="00131280">
                        <w:rPr>
                          <w:rFonts w:hAnsi="Times New Roman"/>
                          <w:lang w:val="uk-UA"/>
                        </w:rPr>
                        <w:t xml:space="preserve"> </w:t>
                      </w:r>
                      <w:r w:rsidRPr="00131280">
                        <w:rPr>
                          <w:rFonts w:hAnsi="Times New Roman"/>
                          <w:lang w:val="uk-UA"/>
                        </w:rPr>
                        <w:t>останні</w:t>
                      </w:r>
                      <w:r w:rsidRPr="00131280">
                        <w:rPr>
                          <w:rFonts w:hAnsi="Times New Roman"/>
                          <w:lang w:val="uk-UA"/>
                        </w:rPr>
                        <w:t xml:space="preserve"> </w:t>
                      </w:r>
                      <w:r w:rsidRPr="00131280">
                        <w:rPr>
                          <w:rFonts w:hAnsi="Times New Roman"/>
                          <w:lang w:val="uk-UA"/>
                        </w:rPr>
                        <w:t>цифри</w:t>
                      </w:r>
                      <w:r w:rsidRPr="00131280">
                        <w:rPr>
                          <w:rFonts w:hAnsi="Times New Roman"/>
                          <w:lang w:val="uk-UA"/>
                        </w:rPr>
                        <w:t>).</w:t>
                      </w:r>
                    </w:p>
                  </w:txbxContent>
                </v:textbox>
              </v:shape>
            </w:pict>
          </mc:Fallback>
        </mc:AlternateContent>
      </w:r>
      <w:r w:rsidRPr="001522E6">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simplePos x="0" y="0"/>
                <wp:positionH relativeFrom="column">
                  <wp:posOffset>405765</wp:posOffset>
                </wp:positionH>
                <wp:positionV relativeFrom="paragraph">
                  <wp:posOffset>2099945</wp:posOffset>
                </wp:positionV>
                <wp:extent cx="1047750" cy="514350"/>
                <wp:effectExtent l="9525" t="10160" r="9525" b="8890"/>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solidFill>
                            <a:srgbClr val="000000"/>
                          </a:solidFill>
                          <a:miter lim="800000"/>
                          <a:headEnd/>
                          <a:tailEnd/>
                        </a:ln>
                      </wps:spPr>
                      <wps:txbx>
                        <w:txbxContent>
                          <w:p w:rsidR="008D1F2F" w:rsidRDefault="008D1F2F" w:rsidP="008D1F2F">
                            <w:pPr>
                              <w:jc w:val="center"/>
                            </w:pPr>
                            <w:r w:rsidRPr="00131280">
                              <w:rPr>
                                <w:rFonts w:hAnsi="Times New Roman"/>
                                <w:lang w:val="uk-UA"/>
                              </w:rPr>
                              <w:t>номінальн</w:t>
                            </w:r>
                            <w:r>
                              <w:rPr>
                                <w:rFonts w:hAnsi="Times New Roman"/>
                                <w:lang w:val="uk-UA"/>
                              </w:rPr>
                              <w:t>а</w:t>
                            </w:r>
                            <w:r w:rsidRPr="00131280">
                              <w:rPr>
                                <w:rFonts w:hAnsi="Times New Roman"/>
                                <w:lang w:val="uk-UA"/>
                              </w:rPr>
                              <w:t xml:space="preserve"> </w:t>
                            </w:r>
                            <w:r w:rsidRPr="00131280">
                              <w:rPr>
                                <w:rFonts w:hAnsi="Times New Roman"/>
                                <w:lang w:val="uk-UA"/>
                              </w:rPr>
                              <w:t>місткість</w:t>
                            </w:r>
                            <w:r w:rsidRPr="0037329E">
                              <w:rPr>
                                <w:rFonts w:hAnsi="Times New Roman"/>
                                <w:sz w:val="28"/>
                                <w:szCs w:val="28"/>
                                <w:lang w:val="uk-UA"/>
                              </w:rPr>
                              <w:t xml:space="preserve"> </w:t>
                            </w:r>
                            <w:r w:rsidRPr="00131280">
                              <w:rPr>
                                <w:rFonts w:hAnsi="Times New Roman"/>
                                <w:lang w:val="uk-UA"/>
                              </w:rPr>
                              <w:t>(</w:t>
                            </w:r>
                            <w:r w:rsidRPr="00131280">
                              <w:rPr>
                                <w:rFonts w:hAnsi="Times New Roman"/>
                                <w:lang w:val="uk-UA"/>
                              </w:rPr>
                              <w:t>л</w:t>
                            </w:r>
                            <w:r w:rsidRPr="00131280">
                              <w:rPr>
                                <w:rFonts w:hAnsi="Times New Roman"/>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9" o:spid="_x0000_s1053" type="#_x0000_t202" style="position:absolute;left:0;text-align:left;margin-left:31.95pt;margin-top:165.35pt;width:82.5pt;height: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">
                <v:textbox>
                  <w:txbxContent>
                    <w:p w:rsidR="008D1F2F" w:rsidRDefault="008D1F2F" w:rsidP="008D1F2F">
                      <w:pPr>
                        <w:jc w:val="center"/>
                      </w:pPr>
                      <w:r w:rsidRPr="00131280">
                        <w:rPr>
                          <w:rFonts w:hAnsi="Times New Roman"/>
                          <w:lang w:val="uk-UA"/>
                        </w:rPr>
                        <w:t>номінальн</w:t>
                      </w:r>
                      <w:r>
                        <w:rPr>
                          <w:rFonts w:hAnsi="Times New Roman"/>
                          <w:lang w:val="uk-UA"/>
                        </w:rPr>
                        <w:t>а</w:t>
                      </w:r>
                      <w:r w:rsidRPr="00131280">
                        <w:rPr>
                          <w:rFonts w:hAnsi="Times New Roman"/>
                          <w:lang w:val="uk-UA"/>
                        </w:rPr>
                        <w:t xml:space="preserve"> </w:t>
                      </w:r>
                      <w:r w:rsidRPr="00131280">
                        <w:rPr>
                          <w:rFonts w:hAnsi="Times New Roman"/>
                          <w:lang w:val="uk-UA"/>
                        </w:rPr>
                        <w:t>місткість</w:t>
                      </w:r>
                      <w:r w:rsidRPr="0037329E">
                        <w:rPr>
                          <w:rFonts w:hAnsi="Times New Roman"/>
                          <w:sz w:val="28"/>
                          <w:szCs w:val="28"/>
                          <w:lang w:val="uk-UA"/>
                        </w:rPr>
                        <w:t xml:space="preserve"> </w:t>
                      </w:r>
                      <w:r w:rsidRPr="00131280">
                        <w:rPr>
                          <w:rFonts w:hAnsi="Times New Roman"/>
                          <w:lang w:val="uk-UA"/>
                        </w:rPr>
                        <w:t>(</w:t>
                      </w:r>
                      <w:r w:rsidRPr="00131280">
                        <w:rPr>
                          <w:rFonts w:hAnsi="Times New Roman"/>
                          <w:lang w:val="uk-UA"/>
                        </w:rPr>
                        <w:t>л</w:t>
                      </w:r>
                      <w:r w:rsidRPr="00131280">
                        <w:rPr>
                          <w:rFonts w:hAnsi="Times New Roman"/>
                          <w:lang w:val="uk-UA"/>
                        </w:rPr>
                        <w:t>)</w:t>
                      </w:r>
                    </w:p>
                  </w:txbxContent>
                </v:textbox>
              </v:shape>
            </w:pict>
          </mc:Fallback>
        </mc:AlternateContent>
      </w:r>
      <w:r w:rsidRPr="001522E6">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simplePos x="0" y="0"/>
                <wp:positionH relativeFrom="column">
                  <wp:posOffset>-99060</wp:posOffset>
                </wp:positionH>
                <wp:positionV relativeFrom="paragraph">
                  <wp:posOffset>185420</wp:posOffset>
                </wp:positionV>
                <wp:extent cx="1552575" cy="666750"/>
                <wp:effectExtent l="9525" t="10160" r="9525" b="889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66750"/>
                        </a:xfrm>
                        <a:prstGeom prst="rect">
                          <a:avLst/>
                        </a:prstGeom>
                        <a:solidFill>
                          <a:srgbClr val="FFFFFF"/>
                        </a:solidFill>
                        <a:ln w="9525">
                          <a:solidFill>
                            <a:srgbClr val="000000"/>
                          </a:solidFill>
                          <a:miter lim="800000"/>
                          <a:headEnd/>
                          <a:tailEnd/>
                        </a:ln>
                      </wps:spPr>
                      <wps:txbx>
                        <w:txbxContent>
                          <w:p w:rsidR="008D1F2F" w:rsidRPr="00131280" w:rsidRDefault="008D1F2F" w:rsidP="008D1F2F">
                            <w:pPr>
                              <w:jc w:val="center"/>
                            </w:pPr>
                            <w:r w:rsidRPr="00131280">
                              <w:rPr>
                                <w:rFonts w:hAnsi="Times New Roman"/>
                                <w:lang w:val="uk-UA"/>
                              </w:rPr>
                              <w:t>відтиск</w:t>
                            </w:r>
                            <w:r w:rsidRPr="00131280">
                              <w:rPr>
                                <w:rFonts w:hAnsi="Times New Roman"/>
                                <w:lang w:val="uk-UA"/>
                              </w:rPr>
                              <w:t xml:space="preserve"> </w:t>
                            </w:r>
                            <w:r w:rsidRPr="00131280">
                              <w:rPr>
                                <w:rFonts w:hAnsi="Times New Roman"/>
                                <w:lang w:val="uk-UA"/>
                              </w:rPr>
                              <w:t>товарного</w:t>
                            </w:r>
                            <w:r w:rsidRPr="00131280">
                              <w:rPr>
                                <w:rFonts w:hAnsi="Times New Roman"/>
                                <w:lang w:val="uk-UA"/>
                              </w:rPr>
                              <w:t xml:space="preserve"> </w:t>
                            </w:r>
                            <w:r w:rsidRPr="00131280">
                              <w:rPr>
                                <w:rFonts w:hAnsi="Times New Roman"/>
                                <w:lang w:val="uk-UA"/>
                              </w:rPr>
                              <w:t>знака</w:t>
                            </w:r>
                            <w:r w:rsidRPr="00131280">
                              <w:rPr>
                                <w:rFonts w:hAnsi="Times New Roman"/>
                                <w:lang w:val="uk-UA"/>
                              </w:rPr>
                              <w:t xml:space="preserve"> </w:t>
                            </w:r>
                            <w:r w:rsidRPr="00131280">
                              <w:rPr>
                                <w:rFonts w:hAnsi="Times New Roman"/>
                                <w:lang w:val="uk-UA"/>
                              </w:rPr>
                              <w:t>підприємства</w:t>
                            </w:r>
                            <w:r w:rsidRPr="00131280">
                              <w:rPr>
                                <w:rFonts w:hAnsi="Times New Roman"/>
                                <w:lang w:val="uk-UA"/>
                              </w:rPr>
                              <w:t>-</w:t>
                            </w:r>
                            <w:r w:rsidRPr="00131280">
                              <w:rPr>
                                <w:rFonts w:hAnsi="Times New Roman"/>
                                <w:lang w:val="uk-UA"/>
                              </w:rPr>
                              <w:t>виробника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8" o:spid="_x0000_s1054" type="#_x0000_t202" style="position:absolute;left:0;text-align:left;margin-left:-7.8pt;margin-top:14.6pt;width:122.25pt;height: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">
                <v:textbox>
                  <w:txbxContent>
                    <w:p w:rsidR="008D1F2F" w:rsidRPr="00131280" w:rsidRDefault="008D1F2F" w:rsidP="008D1F2F">
                      <w:pPr>
                        <w:jc w:val="center"/>
                      </w:pPr>
                      <w:r w:rsidRPr="00131280">
                        <w:rPr>
                          <w:rFonts w:hAnsi="Times New Roman"/>
                          <w:lang w:val="uk-UA"/>
                        </w:rPr>
                        <w:t>відтиск</w:t>
                      </w:r>
                      <w:r w:rsidRPr="00131280">
                        <w:rPr>
                          <w:rFonts w:hAnsi="Times New Roman"/>
                          <w:lang w:val="uk-UA"/>
                        </w:rPr>
                        <w:t xml:space="preserve"> </w:t>
                      </w:r>
                      <w:r w:rsidRPr="00131280">
                        <w:rPr>
                          <w:rFonts w:hAnsi="Times New Roman"/>
                          <w:lang w:val="uk-UA"/>
                        </w:rPr>
                        <w:t>товарного</w:t>
                      </w:r>
                      <w:r w:rsidRPr="00131280">
                        <w:rPr>
                          <w:rFonts w:hAnsi="Times New Roman"/>
                          <w:lang w:val="uk-UA"/>
                        </w:rPr>
                        <w:t xml:space="preserve"> </w:t>
                      </w:r>
                      <w:r w:rsidRPr="00131280">
                        <w:rPr>
                          <w:rFonts w:hAnsi="Times New Roman"/>
                          <w:lang w:val="uk-UA"/>
                        </w:rPr>
                        <w:t>знака</w:t>
                      </w:r>
                      <w:r w:rsidRPr="00131280">
                        <w:rPr>
                          <w:rFonts w:hAnsi="Times New Roman"/>
                          <w:lang w:val="uk-UA"/>
                        </w:rPr>
                        <w:t xml:space="preserve"> </w:t>
                      </w:r>
                      <w:r w:rsidRPr="00131280">
                        <w:rPr>
                          <w:rFonts w:hAnsi="Times New Roman"/>
                          <w:lang w:val="uk-UA"/>
                        </w:rPr>
                        <w:t>підприємства</w:t>
                      </w:r>
                      <w:r w:rsidRPr="00131280">
                        <w:rPr>
                          <w:rFonts w:hAnsi="Times New Roman"/>
                          <w:lang w:val="uk-UA"/>
                        </w:rPr>
                        <w:t>-</w:t>
                      </w:r>
                      <w:r w:rsidRPr="00131280">
                        <w:rPr>
                          <w:rFonts w:hAnsi="Times New Roman"/>
                          <w:lang w:val="uk-UA"/>
                        </w:rPr>
                        <w:t>виробника</w:t>
                      </w:r>
                    </w:p>
                  </w:txbxContent>
                </v:textbox>
              </v:shape>
            </w:pict>
          </mc:Fallback>
        </mc:AlternateContent>
      </w:r>
      <w:r w:rsidRPr="001522E6">
        <w:rPr>
          <w:rFonts w:ascii="Times New Roman" w:hAnsi="Times New Roman" w:cs="Times New Roman"/>
          <w:noProof/>
          <w:sz w:val="28"/>
          <w:szCs w:val="28"/>
        </w:rPr>
        <w:drawing>
          <wp:inline distT="0" distB="0" distL="0" distR="0">
            <wp:extent cx="3324225" cy="2981325"/>
            <wp:effectExtent l="0" t="0" r="9525" b="9525"/>
            <wp:docPr id="26" name="Рисунок 26"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8"/>
                    <pic:cNvPicPr>
                      <a:picLocks noChangeAspect="1" noChangeArrowheads="1"/>
                    </pic:cNvPicPr>
                  </pic:nvPicPr>
                  <pic:blipFill>
                    <a:blip r:embed="rId56">
                      <a:extLst>
                        <a:ext uri="{28A0092B-C50C-407E-A947-70E740481C1C}">
                          <a14:useLocalDpi xmlns:a14="http://schemas.microsoft.com/office/drawing/2010/main" val="0"/>
                        </a:ext>
                      </a:extLst>
                    </a:blip>
                    <a:srcRect l="4974" t="3746" r="3665" b="6052"/>
                    <a:stretch>
                      <a:fillRect/>
                    </a:stretch>
                  </pic:blipFill>
                  <pic:spPr bwMode="auto">
                    <a:xfrm>
                      <a:off x="0" y="0"/>
                      <a:ext cx="3324225" cy="2981325"/>
                    </a:xfrm>
                    <a:prstGeom prst="rect">
                      <a:avLst/>
                    </a:prstGeom>
                    <a:noFill/>
                    <a:ln>
                      <a:noFill/>
                    </a:ln>
                  </pic:spPr>
                </pic:pic>
              </a:graphicData>
            </a:graphic>
          </wp:inline>
        </w:drawing>
      </w:r>
    </w:p>
    <w:p w:rsidR="008D1F2F" w:rsidRPr="001522E6" w:rsidRDefault="008D1F2F" w:rsidP="008D1F2F">
      <w:pPr>
        <w:spacing w:line="360" w:lineRule="auto"/>
        <w:ind w:firstLine="708"/>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Рис. </w:t>
      </w:r>
      <w:r>
        <w:rPr>
          <w:rFonts w:ascii="Times New Roman" w:hAnsi="Times New Roman" w:cs="Times New Roman"/>
          <w:sz w:val="28"/>
          <w:szCs w:val="28"/>
          <w:lang w:val="uk-UA"/>
        </w:rPr>
        <w:t>37</w:t>
      </w:r>
      <w:r w:rsidRPr="001522E6">
        <w:rPr>
          <w:rFonts w:ascii="Times New Roman" w:hAnsi="Times New Roman" w:cs="Times New Roman"/>
          <w:sz w:val="28"/>
          <w:szCs w:val="28"/>
          <w:lang w:val="uk-UA"/>
        </w:rPr>
        <w:t>. Марковання скляної споживчої тари</w:t>
      </w:r>
    </w:p>
    <w:p w:rsidR="008D1F2F" w:rsidRPr="001522E6" w:rsidRDefault="008D1F2F" w:rsidP="008D1F2F">
      <w:pPr>
        <w:spacing w:line="360" w:lineRule="auto"/>
        <w:jc w:val="both"/>
        <w:rPr>
          <w:rFonts w:ascii="Times New Roman" w:hAnsi="Times New Roman" w:cs="Times New Roman"/>
          <w:b/>
          <w:sz w:val="28"/>
          <w:szCs w:val="28"/>
          <w:lang w:val="uk-UA"/>
        </w:rPr>
      </w:pPr>
    </w:p>
    <w:p w:rsidR="008D1F2F" w:rsidRPr="001522E6" w:rsidRDefault="008D1F2F" w:rsidP="008D1F2F">
      <w:pPr>
        <w:spacing w:line="360" w:lineRule="auto"/>
        <w:ind w:firstLine="360"/>
        <w:jc w:val="both"/>
        <w:rPr>
          <w:rFonts w:ascii="Times New Roman" w:hAnsi="Times New Roman" w:cs="Times New Roman"/>
          <w:b/>
          <w:sz w:val="28"/>
          <w:szCs w:val="28"/>
          <w:lang w:val="uk-UA"/>
        </w:rPr>
      </w:pPr>
      <w:r w:rsidRPr="001522E6">
        <w:rPr>
          <w:rFonts w:ascii="Times New Roman" w:hAnsi="Times New Roman" w:cs="Times New Roman"/>
          <w:b/>
          <w:sz w:val="28"/>
          <w:szCs w:val="28"/>
          <w:lang w:val="uk-UA"/>
        </w:rPr>
        <w:t>Примітки</w:t>
      </w:r>
    </w:p>
    <w:p w:rsidR="008D1F2F" w:rsidRPr="001522E6" w:rsidRDefault="008D1F2F" w:rsidP="008D1F2F">
      <w:p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1 Для тари місткістю до 200 см</w:t>
      </w:r>
      <w:r w:rsidRPr="001522E6">
        <w:rPr>
          <w:rFonts w:ascii="Times New Roman" w:hAnsi="Times New Roman" w:cs="Times New Roman"/>
          <w:sz w:val="28"/>
          <w:szCs w:val="28"/>
          <w:vertAlign w:val="superscript"/>
          <w:lang w:val="uk-UA"/>
        </w:rPr>
        <w:t>3</w:t>
      </w:r>
      <w:r w:rsidRPr="001522E6">
        <w:rPr>
          <w:rFonts w:ascii="Times New Roman" w:hAnsi="Times New Roman" w:cs="Times New Roman"/>
          <w:sz w:val="28"/>
          <w:szCs w:val="28"/>
          <w:lang w:val="uk-UA"/>
        </w:rPr>
        <w:t xml:space="preserve"> включно допускається наносити тільки відтиск товарного знаку і номінальної місткості.</w:t>
      </w:r>
    </w:p>
    <w:p w:rsidR="008D1F2F" w:rsidRPr="001522E6" w:rsidRDefault="008D1F2F" w:rsidP="008D1F2F">
      <w:p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2 Для медичної скляної тари допускається не наносити відтиск року виготовлення.</w:t>
      </w:r>
    </w:p>
    <w:p w:rsidR="008D1F2F" w:rsidRPr="001522E6" w:rsidRDefault="008D1F2F" w:rsidP="008D1F2F">
      <w:p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3 Марковання може містити додаткову інформацію про номер форми і вказівки про приналежність до національного стандарту на скляну тару.</w:t>
      </w:r>
    </w:p>
    <w:p w:rsidR="008D1F2F" w:rsidRPr="001522E6" w:rsidRDefault="008D1F2F" w:rsidP="008D1F2F">
      <w:p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4. Марковання може бути нанесено частково на нижню частину корпусу і частково на дно скляної тари.</w:t>
      </w:r>
    </w:p>
    <w:p w:rsidR="008D1F2F" w:rsidRPr="001522E6" w:rsidRDefault="008D1F2F" w:rsidP="008D1F2F">
      <w:p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6. При нанесенні марковання на нижню частину корпусу її товщина не повинна перевищувати зовнішній діаметр корпусу скляної тари.</w:t>
      </w:r>
    </w:p>
    <w:p w:rsidR="008D1F2F" w:rsidRPr="001522E6" w:rsidRDefault="008D1F2F" w:rsidP="008D1F2F">
      <w:p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7. На тару, парфумерної, косметичної та медичної продукції, допускається марковання не наносити.</w:t>
      </w:r>
    </w:p>
    <w:p w:rsidR="008D1F2F" w:rsidRPr="001522E6" w:rsidRDefault="008D1F2F" w:rsidP="008D1F2F">
      <w:pPr>
        <w:spacing w:line="360" w:lineRule="auto"/>
        <w:ind w:left="709"/>
        <w:jc w:val="both"/>
        <w:rPr>
          <w:rFonts w:ascii="Times New Roman" w:hAnsi="Times New Roman" w:cs="Times New Roman"/>
          <w:sz w:val="28"/>
          <w:szCs w:val="28"/>
          <w:lang w:val="uk-UA"/>
        </w:rPr>
      </w:pPr>
    </w:p>
    <w:p w:rsidR="008D1F2F" w:rsidRPr="001522E6" w:rsidRDefault="008D1F2F" w:rsidP="008D1F2F">
      <w:pPr>
        <w:spacing w:line="360" w:lineRule="auto"/>
        <w:ind w:firstLine="708"/>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Марковання </w:t>
      </w:r>
      <w:r w:rsidRPr="001522E6">
        <w:rPr>
          <w:rFonts w:ascii="Times New Roman" w:hAnsi="Times New Roman" w:cs="Times New Roman"/>
          <w:i/>
          <w:sz w:val="28"/>
          <w:szCs w:val="28"/>
          <w:lang w:val="uk-UA"/>
        </w:rPr>
        <w:t>полімерної споживчої тари</w:t>
      </w:r>
      <w:r w:rsidRPr="001522E6">
        <w:rPr>
          <w:rFonts w:ascii="Times New Roman" w:hAnsi="Times New Roman" w:cs="Times New Roman"/>
          <w:sz w:val="28"/>
          <w:szCs w:val="28"/>
          <w:lang w:val="uk-UA"/>
        </w:rPr>
        <w:t xml:space="preserve"> повинно містити наступну обов'язкову інформацію про виробника (рис. </w:t>
      </w:r>
      <w:r>
        <w:rPr>
          <w:rFonts w:ascii="Times New Roman" w:hAnsi="Times New Roman" w:cs="Times New Roman"/>
          <w:sz w:val="28"/>
          <w:szCs w:val="28"/>
          <w:lang w:val="uk-UA"/>
        </w:rPr>
        <w:t>38</w:t>
      </w:r>
      <w:r w:rsidRPr="001522E6">
        <w:rPr>
          <w:rFonts w:ascii="Times New Roman" w:hAnsi="Times New Roman" w:cs="Times New Roman"/>
          <w:sz w:val="28"/>
          <w:szCs w:val="28"/>
          <w:lang w:val="uk-UA"/>
        </w:rPr>
        <w:t>):</w:t>
      </w:r>
    </w:p>
    <w:p w:rsidR="008D1F2F" w:rsidRPr="001522E6" w:rsidRDefault="008D1F2F" w:rsidP="008D1F2F">
      <w:pPr>
        <w:widowControl/>
        <w:numPr>
          <w:ilvl w:val="0"/>
          <w:numId w:val="16"/>
        </w:numPr>
        <w:spacing w:line="360" w:lineRule="auto"/>
        <w:ind w:hanging="643"/>
        <w:jc w:val="both"/>
        <w:rPr>
          <w:rFonts w:ascii="Times New Roman" w:hAnsi="Times New Roman" w:cs="Times New Roman"/>
          <w:sz w:val="28"/>
          <w:szCs w:val="28"/>
        </w:rPr>
      </w:pPr>
      <w:r w:rsidRPr="001522E6">
        <w:rPr>
          <w:rFonts w:ascii="Times New Roman" w:hAnsi="Times New Roman" w:cs="Times New Roman"/>
          <w:sz w:val="28"/>
          <w:szCs w:val="28"/>
          <w:lang w:val="uk-UA"/>
        </w:rPr>
        <w:t xml:space="preserve">відбиток товарного знака або код ЄДРПОУ підприємства-виробника; </w:t>
      </w:r>
    </w:p>
    <w:p w:rsidR="008D1F2F" w:rsidRPr="001522E6" w:rsidRDefault="008D1F2F" w:rsidP="008D1F2F">
      <w:pPr>
        <w:widowControl/>
        <w:numPr>
          <w:ilvl w:val="0"/>
          <w:numId w:val="16"/>
        </w:numPr>
        <w:spacing w:line="360" w:lineRule="auto"/>
        <w:ind w:hanging="643"/>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номінальну місткість (мл / л); </w:t>
      </w:r>
    </w:p>
    <w:p w:rsidR="008D1F2F" w:rsidRPr="001522E6" w:rsidRDefault="008D1F2F" w:rsidP="008D1F2F">
      <w:pPr>
        <w:widowControl/>
        <w:numPr>
          <w:ilvl w:val="0"/>
          <w:numId w:val="16"/>
        </w:numPr>
        <w:spacing w:line="360" w:lineRule="auto"/>
        <w:ind w:hanging="643"/>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lastRenderedPageBreak/>
        <w:t>рік виготовлення (дві останні цифри);</w:t>
      </w:r>
    </w:p>
    <w:p w:rsidR="008D1F2F" w:rsidRPr="001522E6" w:rsidRDefault="008D1F2F" w:rsidP="008D1F2F">
      <w:pPr>
        <w:widowControl/>
        <w:numPr>
          <w:ilvl w:val="0"/>
          <w:numId w:val="16"/>
        </w:numPr>
        <w:spacing w:line="360" w:lineRule="auto"/>
        <w:ind w:hanging="643"/>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номер прес-форми (якщо тару отримують методом пресування). </w:t>
      </w:r>
    </w:p>
    <w:p w:rsidR="008D1F2F" w:rsidRPr="001522E6" w:rsidRDefault="008D1F2F" w:rsidP="008D1F2F">
      <w:pPr>
        <w:widowControl/>
        <w:numPr>
          <w:ilvl w:val="0"/>
          <w:numId w:val="16"/>
        </w:numPr>
        <w:spacing w:line="360" w:lineRule="auto"/>
        <w:ind w:hanging="643"/>
        <w:jc w:val="both"/>
        <w:rPr>
          <w:rFonts w:ascii="Times New Roman" w:hAnsi="Times New Roman" w:cs="Times New Roman"/>
          <w:sz w:val="28"/>
          <w:szCs w:val="28"/>
          <w:lang w:val="en-US"/>
        </w:rPr>
      </w:pPr>
      <w:r w:rsidRPr="001522E6">
        <w:rPr>
          <w:rFonts w:ascii="Times New Roman" w:hAnsi="Times New Roman" w:cs="Times New Roman"/>
          <w:sz w:val="28"/>
          <w:szCs w:val="28"/>
          <w:lang w:val="uk-UA"/>
        </w:rPr>
        <w:t xml:space="preserve">матеріал, з якого виготовлена </w:t>
      </w:r>
    </w:p>
    <w:p w:rsidR="008D1F2F" w:rsidRPr="001522E6" w:rsidRDefault="008D1F2F" w:rsidP="008D1F2F">
      <w:pPr>
        <w:spacing w:line="360" w:lineRule="auto"/>
        <w:ind w:left="927"/>
        <w:jc w:val="both"/>
        <w:rPr>
          <w:rFonts w:ascii="Times New Roman" w:hAnsi="Times New Roman" w:cs="Times New Roman"/>
          <w:sz w:val="28"/>
          <w:szCs w:val="28"/>
          <w:lang w:val="en-US"/>
        </w:rPr>
      </w:pPr>
    </w:p>
    <w:p w:rsidR="008D1F2F" w:rsidRPr="001522E6" w:rsidRDefault="008D1F2F" w:rsidP="008D1F2F">
      <w:pPr>
        <w:tabs>
          <w:tab w:val="left" w:pos="993"/>
        </w:tabs>
        <w:spacing w:line="360" w:lineRule="auto"/>
        <w:ind w:firstLine="720"/>
        <w:jc w:val="center"/>
        <w:rPr>
          <w:rFonts w:ascii="Times New Roman" w:hAnsi="Times New Roman" w:cs="Times New Roman"/>
          <w:bCs/>
          <w:color w:val="000000"/>
          <w:sz w:val="28"/>
          <w:szCs w:val="28"/>
          <w:lang w:val="uk-UA"/>
        </w:rPr>
      </w:pPr>
      <w:r w:rsidRPr="001522E6">
        <w:rPr>
          <w:rFonts w:ascii="Times New Roman" w:hAnsi="Times New Roman" w:cs="Times New Roman"/>
          <w:bCs/>
          <w:noProof/>
          <w:color w:val="000000"/>
          <w:sz w:val="28"/>
          <w:szCs w:val="28"/>
        </w:rPr>
        <mc:AlternateContent>
          <mc:Choice Requires="wps">
            <w:drawing>
              <wp:anchor distT="0" distB="0" distL="114300" distR="114300" simplePos="0" relativeHeight="251701248" behindDoc="0" locked="0" layoutInCell="1" allowOverlap="1">
                <wp:simplePos x="0" y="0"/>
                <wp:positionH relativeFrom="column">
                  <wp:posOffset>4692015</wp:posOffset>
                </wp:positionH>
                <wp:positionV relativeFrom="paragraph">
                  <wp:posOffset>-43815</wp:posOffset>
                </wp:positionV>
                <wp:extent cx="1371600" cy="666750"/>
                <wp:effectExtent l="9525" t="7620" r="9525" b="1143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66750"/>
                        </a:xfrm>
                        <a:prstGeom prst="rect">
                          <a:avLst/>
                        </a:prstGeom>
                        <a:solidFill>
                          <a:srgbClr val="FFFFFF"/>
                        </a:solidFill>
                        <a:ln w="9525">
                          <a:solidFill>
                            <a:srgbClr val="000000"/>
                          </a:solidFill>
                          <a:miter lim="800000"/>
                          <a:headEnd/>
                          <a:tailEnd/>
                        </a:ln>
                      </wps:spPr>
                      <wps:txbx>
                        <w:txbxContent>
                          <w:p w:rsidR="008D1F2F" w:rsidRPr="00131280" w:rsidRDefault="008D1F2F" w:rsidP="008D1F2F">
                            <w:pPr>
                              <w:jc w:val="center"/>
                              <w:rPr>
                                <w:rFonts w:hAnsi="Times New Roman"/>
                                <w:sz w:val="28"/>
                                <w:szCs w:val="28"/>
                                <w:lang w:val="uk-UA"/>
                              </w:rPr>
                            </w:pPr>
                            <w:r w:rsidRPr="00131280">
                              <w:rPr>
                                <w:rFonts w:hAnsi="Times New Roman"/>
                                <w:lang w:val="uk-UA"/>
                              </w:rPr>
                              <w:t>рік</w:t>
                            </w:r>
                            <w:r w:rsidRPr="00131280">
                              <w:rPr>
                                <w:rFonts w:hAnsi="Times New Roman"/>
                                <w:lang w:val="uk-UA"/>
                              </w:rPr>
                              <w:t xml:space="preserve"> </w:t>
                            </w:r>
                            <w:r w:rsidRPr="00131280">
                              <w:rPr>
                                <w:rFonts w:hAnsi="Times New Roman"/>
                                <w:lang w:val="uk-UA"/>
                              </w:rPr>
                              <w:t>виготовлення</w:t>
                            </w:r>
                            <w:r w:rsidRPr="00131280">
                              <w:rPr>
                                <w:rFonts w:hAnsi="Times New Roman"/>
                                <w:lang w:val="uk-UA"/>
                              </w:rPr>
                              <w:t xml:space="preserve"> </w:t>
                            </w:r>
                            <w:r w:rsidRPr="00131280">
                              <w:rPr>
                                <w:rFonts w:hAnsi="Times New Roman"/>
                                <w:lang w:val="uk-UA"/>
                              </w:rPr>
                              <w:t>вироби</w:t>
                            </w:r>
                            <w:r w:rsidRPr="00131280">
                              <w:rPr>
                                <w:rFonts w:hAnsi="Times New Roman"/>
                                <w:lang w:val="uk-UA"/>
                              </w:rPr>
                              <w:t xml:space="preserve"> (</w:t>
                            </w:r>
                            <w:r w:rsidRPr="00131280">
                              <w:rPr>
                                <w:rFonts w:hAnsi="Times New Roman"/>
                                <w:lang w:val="uk-UA"/>
                              </w:rPr>
                              <w:t>дві</w:t>
                            </w:r>
                            <w:r w:rsidRPr="00131280">
                              <w:rPr>
                                <w:rFonts w:hAnsi="Times New Roman"/>
                                <w:lang w:val="uk-UA"/>
                              </w:rPr>
                              <w:t xml:space="preserve"> </w:t>
                            </w:r>
                            <w:r w:rsidRPr="00131280">
                              <w:rPr>
                                <w:rFonts w:hAnsi="Times New Roman"/>
                                <w:lang w:val="uk-UA"/>
                              </w:rPr>
                              <w:t>останні</w:t>
                            </w:r>
                            <w:r w:rsidRPr="00131280">
                              <w:rPr>
                                <w:rFonts w:hAnsi="Times New Roman"/>
                                <w:lang w:val="uk-UA"/>
                              </w:rPr>
                              <w:t xml:space="preserve"> </w:t>
                            </w:r>
                            <w:r w:rsidRPr="00131280">
                              <w:rPr>
                                <w:rFonts w:hAnsi="Times New Roman"/>
                                <w:lang w:val="uk-UA"/>
                              </w:rPr>
                              <w:t>цифри</w:t>
                            </w:r>
                            <w:r w:rsidRPr="00131280">
                              <w:rPr>
                                <w:rFonts w:hAnsi="Times New Roman"/>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7" o:spid="_x0000_s1055" type="#_x0000_t202" style="position:absolute;left:0;text-align:left;margin-left:369.45pt;margin-top:-3.45pt;width:108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">
                <v:textbox>
                  <w:txbxContent>
                    <w:p w:rsidR="008D1F2F" w:rsidRPr="00131280" w:rsidRDefault="008D1F2F" w:rsidP="008D1F2F">
                      <w:pPr>
                        <w:jc w:val="center"/>
                        <w:rPr>
                          <w:rFonts w:hAnsi="Times New Roman"/>
                          <w:sz w:val="28"/>
                          <w:szCs w:val="28"/>
                          <w:lang w:val="uk-UA"/>
                        </w:rPr>
                      </w:pPr>
                      <w:r w:rsidRPr="00131280">
                        <w:rPr>
                          <w:rFonts w:hAnsi="Times New Roman"/>
                          <w:lang w:val="uk-UA"/>
                        </w:rPr>
                        <w:t>рік</w:t>
                      </w:r>
                      <w:r w:rsidRPr="00131280">
                        <w:rPr>
                          <w:rFonts w:hAnsi="Times New Roman"/>
                          <w:lang w:val="uk-UA"/>
                        </w:rPr>
                        <w:t xml:space="preserve"> </w:t>
                      </w:r>
                      <w:r w:rsidRPr="00131280">
                        <w:rPr>
                          <w:rFonts w:hAnsi="Times New Roman"/>
                          <w:lang w:val="uk-UA"/>
                        </w:rPr>
                        <w:t>виготовлення</w:t>
                      </w:r>
                      <w:r w:rsidRPr="00131280">
                        <w:rPr>
                          <w:rFonts w:hAnsi="Times New Roman"/>
                          <w:lang w:val="uk-UA"/>
                        </w:rPr>
                        <w:t xml:space="preserve"> </w:t>
                      </w:r>
                      <w:r w:rsidRPr="00131280">
                        <w:rPr>
                          <w:rFonts w:hAnsi="Times New Roman"/>
                          <w:lang w:val="uk-UA"/>
                        </w:rPr>
                        <w:t>вироби</w:t>
                      </w:r>
                      <w:r w:rsidRPr="00131280">
                        <w:rPr>
                          <w:rFonts w:hAnsi="Times New Roman"/>
                          <w:lang w:val="uk-UA"/>
                        </w:rPr>
                        <w:t xml:space="preserve"> (</w:t>
                      </w:r>
                      <w:r w:rsidRPr="00131280">
                        <w:rPr>
                          <w:rFonts w:hAnsi="Times New Roman"/>
                          <w:lang w:val="uk-UA"/>
                        </w:rPr>
                        <w:t>дві</w:t>
                      </w:r>
                      <w:r w:rsidRPr="00131280">
                        <w:rPr>
                          <w:rFonts w:hAnsi="Times New Roman"/>
                          <w:lang w:val="uk-UA"/>
                        </w:rPr>
                        <w:t xml:space="preserve"> </w:t>
                      </w:r>
                      <w:r w:rsidRPr="00131280">
                        <w:rPr>
                          <w:rFonts w:hAnsi="Times New Roman"/>
                          <w:lang w:val="uk-UA"/>
                        </w:rPr>
                        <w:t>останні</w:t>
                      </w:r>
                      <w:r w:rsidRPr="00131280">
                        <w:rPr>
                          <w:rFonts w:hAnsi="Times New Roman"/>
                          <w:lang w:val="uk-UA"/>
                        </w:rPr>
                        <w:t xml:space="preserve"> </w:t>
                      </w:r>
                      <w:r w:rsidRPr="00131280">
                        <w:rPr>
                          <w:rFonts w:hAnsi="Times New Roman"/>
                          <w:lang w:val="uk-UA"/>
                        </w:rPr>
                        <w:t>цифри</w:t>
                      </w:r>
                      <w:r w:rsidRPr="00131280">
                        <w:rPr>
                          <w:rFonts w:hAnsi="Times New Roman"/>
                          <w:lang w:val="uk-UA"/>
                        </w:rPr>
                        <w:t>).</w:t>
                      </w:r>
                    </w:p>
                  </w:txbxContent>
                </v:textbox>
              </v:shape>
            </w:pict>
          </mc:Fallback>
        </mc:AlternateContent>
      </w:r>
      <w:r w:rsidRPr="001522E6">
        <w:rPr>
          <w:rFonts w:ascii="Times New Roman" w:hAnsi="Times New Roman" w:cs="Times New Roman"/>
          <w:bCs/>
          <w:noProof/>
          <w:color w:val="000000"/>
          <w:sz w:val="28"/>
          <w:szCs w:val="28"/>
        </w:rPr>
        <mc:AlternateContent>
          <mc:Choice Requires="wps">
            <w:drawing>
              <wp:anchor distT="0" distB="0" distL="114300" distR="114300" simplePos="0" relativeHeight="251700224" behindDoc="0" locked="0" layoutInCell="1" allowOverlap="1">
                <wp:simplePos x="0" y="0"/>
                <wp:positionH relativeFrom="column">
                  <wp:posOffset>-41910</wp:posOffset>
                </wp:positionH>
                <wp:positionV relativeFrom="paragraph">
                  <wp:posOffset>-95885</wp:posOffset>
                </wp:positionV>
                <wp:extent cx="1552575" cy="666750"/>
                <wp:effectExtent l="9525" t="12700" r="9525" b="635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66750"/>
                        </a:xfrm>
                        <a:prstGeom prst="rect">
                          <a:avLst/>
                        </a:prstGeom>
                        <a:solidFill>
                          <a:srgbClr val="FFFFFF"/>
                        </a:solidFill>
                        <a:ln w="9525">
                          <a:solidFill>
                            <a:srgbClr val="000000"/>
                          </a:solidFill>
                          <a:miter lim="800000"/>
                          <a:headEnd/>
                          <a:tailEnd/>
                        </a:ln>
                      </wps:spPr>
                      <wps:txbx>
                        <w:txbxContent>
                          <w:p w:rsidR="008D1F2F" w:rsidRPr="00131280" w:rsidRDefault="008D1F2F" w:rsidP="008D1F2F">
                            <w:pPr>
                              <w:jc w:val="center"/>
                            </w:pPr>
                            <w:r w:rsidRPr="00131280">
                              <w:rPr>
                                <w:rFonts w:hAnsi="Times New Roman"/>
                                <w:lang w:val="uk-UA"/>
                              </w:rPr>
                              <w:t>відтиск</w:t>
                            </w:r>
                            <w:r w:rsidRPr="00131280">
                              <w:rPr>
                                <w:rFonts w:hAnsi="Times New Roman"/>
                                <w:lang w:val="uk-UA"/>
                              </w:rPr>
                              <w:t xml:space="preserve"> </w:t>
                            </w:r>
                            <w:r w:rsidRPr="00131280">
                              <w:rPr>
                                <w:rFonts w:hAnsi="Times New Roman"/>
                                <w:lang w:val="uk-UA"/>
                              </w:rPr>
                              <w:t>товарного</w:t>
                            </w:r>
                            <w:r w:rsidRPr="00131280">
                              <w:rPr>
                                <w:rFonts w:hAnsi="Times New Roman"/>
                                <w:lang w:val="uk-UA"/>
                              </w:rPr>
                              <w:t xml:space="preserve"> </w:t>
                            </w:r>
                            <w:r w:rsidRPr="00131280">
                              <w:rPr>
                                <w:rFonts w:hAnsi="Times New Roman"/>
                                <w:lang w:val="uk-UA"/>
                              </w:rPr>
                              <w:t>знака</w:t>
                            </w:r>
                            <w:r w:rsidRPr="00131280">
                              <w:rPr>
                                <w:rFonts w:hAnsi="Times New Roman"/>
                                <w:lang w:val="uk-UA"/>
                              </w:rPr>
                              <w:t xml:space="preserve"> </w:t>
                            </w:r>
                            <w:r w:rsidRPr="00131280">
                              <w:rPr>
                                <w:rFonts w:hAnsi="Times New Roman"/>
                                <w:lang w:val="uk-UA"/>
                              </w:rPr>
                              <w:t>підприємства</w:t>
                            </w:r>
                            <w:r w:rsidRPr="00131280">
                              <w:rPr>
                                <w:rFonts w:hAnsi="Times New Roman"/>
                                <w:lang w:val="uk-UA"/>
                              </w:rPr>
                              <w:t>-</w:t>
                            </w:r>
                            <w:r w:rsidRPr="00131280">
                              <w:rPr>
                                <w:rFonts w:hAnsi="Times New Roman"/>
                                <w:lang w:val="uk-UA"/>
                              </w:rPr>
                              <w:t>виробника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6" o:spid="_x0000_s1056" type="#_x0000_t202" style="position:absolute;left:0;text-align:left;margin-left:-3.3pt;margin-top:-7.55pt;width:122.25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">
                <v:textbox>
                  <w:txbxContent>
                    <w:p w:rsidR="008D1F2F" w:rsidRPr="00131280" w:rsidRDefault="008D1F2F" w:rsidP="008D1F2F">
                      <w:pPr>
                        <w:jc w:val="center"/>
                      </w:pPr>
                      <w:r w:rsidRPr="00131280">
                        <w:rPr>
                          <w:rFonts w:hAnsi="Times New Roman"/>
                          <w:lang w:val="uk-UA"/>
                        </w:rPr>
                        <w:t>відтиск</w:t>
                      </w:r>
                      <w:r w:rsidRPr="00131280">
                        <w:rPr>
                          <w:rFonts w:hAnsi="Times New Roman"/>
                          <w:lang w:val="uk-UA"/>
                        </w:rPr>
                        <w:t xml:space="preserve"> </w:t>
                      </w:r>
                      <w:r w:rsidRPr="00131280">
                        <w:rPr>
                          <w:rFonts w:hAnsi="Times New Roman"/>
                          <w:lang w:val="uk-UA"/>
                        </w:rPr>
                        <w:t>товарного</w:t>
                      </w:r>
                      <w:r w:rsidRPr="00131280">
                        <w:rPr>
                          <w:rFonts w:hAnsi="Times New Roman"/>
                          <w:lang w:val="uk-UA"/>
                        </w:rPr>
                        <w:t xml:space="preserve"> </w:t>
                      </w:r>
                      <w:r w:rsidRPr="00131280">
                        <w:rPr>
                          <w:rFonts w:hAnsi="Times New Roman"/>
                          <w:lang w:val="uk-UA"/>
                        </w:rPr>
                        <w:t>знака</w:t>
                      </w:r>
                      <w:r w:rsidRPr="00131280">
                        <w:rPr>
                          <w:rFonts w:hAnsi="Times New Roman"/>
                          <w:lang w:val="uk-UA"/>
                        </w:rPr>
                        <w:t xml:space="preserve"> </w:t>
                      </w:r>
                      <w:r w:rsidRPr="00131280">
                        <w:rPr>
                          <w:rFonts w:hAnsi="Times New Roman"/>
                          <w:lang w:val="uk-UA"/>
                        </w:rPr>
                        <w:t>підприємства</w:t>
                      </w:r>
                      <w:r w:rsidRPr="00131280">
                        <w:rPr>
                          <w:rFonts w:hAnsi="Times New Roman"/>
                          <w:lang w:val="uk-UA"/>
                        </w:rPr>
                        <w:t>-</w:t>
                      </w:r>
                      <w:r w:rsidRPr="00131280">
                        <w:rPr>
                          <w:rFonts w:hAnsi="Times New Roman"/>
                          <w:lang w:val="uk-UA"/>
                        </w:rPr>
                        <w:t>виробника</w:t>
                      </w:r>
                    </w:p>
                  </w:txbxContent>
                </v:textbox>
              </v:shape>
            </w:pict>
          </mc:Fallback>
        </mc:AlternateContent>
      </w:r>
      <w:r w:rsidRPr="001522E6">
        <w:rPr>
          <w:rFonts w:ascii="Times New Roman" w:hAnsi="Times New Roman" w:cs="Times New Roman"/>
          <w:bCs/>
          <w:noProof/>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1463040</wp:posOffset>
                </wp:positionH>
                <wp:positionV relativeFrom="paragraph">
                  <wp:posOffset>2371090</wp:posOffset>
                </wp:positionV>
                <wp:extent cx="1438275" cy="85725"/>
                <wp:effectExtent l="9525" t="60325" r="19050" b="635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827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510EC" id="Прямая со стрелкой 75" o:spid="_x0000_s1026" type="#_x0000_t32" style="position:absolute;margin-left:115.2pt;margin-top:186.7pt;width:113.25pt;height:6.7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">
                <v:stroke endarrow="block"/>
              </v:shape>
            </w:pict>
          </mc:Fallback>
        </mc:AlternateContent>
      </w:r>
      <w:r w:rsidRPr="001522E6">
        <w:rPr>
          <w:rFonts w:ascii="Times New Roman" w:hAnsi="Times New Roman" w:cs="Times New Roman"/>
          <w:bCs/>
          <w:noProof/>
          <w:color w:val="000000"/>
          <w:sz w:val="28"/>
          <w:szCs w:val="28"/>
        </w:rPr>
        <mc:AlternateContent>
          <mc:Choice Requires="wps">
            <w:drawing>
              <wp:anchor distT="0" distB="0" distL="114300" distR="114300" simplePos="0" relativeHeight="251708416" behindDoc="0" locked="0" layoutInCell="1" allowOverlap="1">
                <wp:simplePos x="0" y="0"/>
                <wp:positionH relativeFrom="column">
                  <wp:posOffset>4291965</wp:posOffset>
                </wp:positionH>
                <wp:positionV relativeFrom="paragraph">
                  <wp:posOffset>1599565</wp:posOffset>
                </wp:positionV>
                <wp:extent cx="476250" cy="352425"/>
                <wp:effectExtent l="47625" t="50800" r="9525" b="635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456EB" id="Прямая со стрелкой 74" o:spid="_x0000_s1026" type="#_x0000_t32" style="position:absolute;margin-left:337.95pt;margin-top:125.95pt;width:37.5pt;height:27.7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">
                <v:stroke endarrow="block"/>
              </v:shape>
            </w:pict>
          </mc:Fallback>
        </mc:AlternateContent>
      </w:r>
      <w:r w:rsidRPr="001522E6">
        <w:rPr>
          <w:rFonts w:ascii="Times New Roman" w:hAnsi="Times New Roman" w:cs="Times New Roman"/>
          <w:bCs/>
          <w:noProof/>
          <w:color w:val="000000"/>
          <w:sz w:val="28"/>
          <w:szCs w:val="28"/>
        </w:rPr>
        <mc:AlternateContent>
          <mc:Choice Requires="wps">
            <w:drawing>
              <wp:anchor distT="0" distB="0" distL="114300" distR="114300" simplePos="0" relativeHeight="251707392" behindDoc="0" locked="0" layoutInCell="1" allowOverlap="1">
                <wp:simplePos x="0" y="0"/>
                <wp:positionH relativeFrom="column">
                  <wp:posOffset>1463040</wp:posOffset>
                </wp:positionH>
                <wp:positionV relativeFrom="paragraph">
                  <wp:posOffset>1466215</wp:posOffset>
                </wp:positionV>
                <wp:extent cx="1285875" cy="247650"/>
                <wp:effectExtent l="9525" t="12700" r="28575" b="5397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00A77" id="Прямая со стрелкой 73" o:spid="_x0000_s1026" type="#_x0000_t32" style="position:absolute;margin-left:115.2pt;margin-top:115.45pt;width:101.2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">
                <v:stroke endarrow="block"/>
              </v:shape>
            </w:pict>
          </mc:Fallback>
        </mc:AlternateContent>
      </w:r>
      <w:r w:rsidRPr="001522E6">
        <w:rPr>
          <w:rFonts w:ascii="Times New Roman" w:hAnsi="Times New Roman" w:cs="Times New Roman"/>
          <w:bCs/>
          <w:noProof/>
          <w:color w:val="000000"/>
          <w:sz w:val="28"/>
          <w:szCs w:val="28"/>
        </w:rPr>
        <mc:AlternateContent>
          <mc:Choice Requires="wps">
            <w:drawing>
              <wp:anchor distT="0" distB="0" distL="114300" distR="114300" simplePos="0" relativeHeight="251706368" behindDoc="0" locked="0" layoutInCell="1" allowOverlap="1">
                <wp:simplePos x="0" y="0"/>
                <wp:positionH relativeFrom="column">
                  <wp:posOffset>3472815</wp:posOffset>
                </wp:positionH>
                <wp:positionV relativeFrom="paragraph">
                  <wp:posOffset>189865</wp:posOffset>
                </wp:positionV>
                <wp:extent cx="1219200" cy="381000"/>
                <wp:effectExtent l="28575" t="12700" r="9525" b="5397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223E0" id="Прямая со стрелкой 72" o:spid="_x0000_s1026" type="#_x0000_t32" style="position:absolute;margin-left:273.45pt;margin-top:14.95pt;width:96pt;height:30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">
                <v:stroke endarrow="block"/>
              </v:shape>
            </w:pict>
          </mc:Fallback>
        </mc:AlternateContent>
      </w:r>
      <w:r w:rsidRPr="001522E6">
        <w:rPr>
          <w:rFonts w:ascii="Times New Roman" w:hAnsi="Times New Roman" w:cs="Times New Roman"/>
          <w:bCs/>
          <w:noProof/>
          <w:color w:val="000000"/>
          <w:sz w:val="28"/>
          <w:szCs w:val="28"/>
        </w:rPr>
        <mc:AlternateContent>
          <mc:Choice Requires="wps">
            <w:drawing>
              <wp:anchor distT="0" distB="0" distL="114300" distR="114300" simplePos="0" relativeHeight="251705344" behindDoc="0" locked="0" layoutInCell="1" allowOverlap="1">
                <wp:simplePos x="0" y="0"/>
                <wp:positionH relativeFrom="column">
                  <wp:posOffset>1605915</wp:posOffset>
                </wp:positionH>
                <wp:positionV relativeFrom="paragraph">
                  <wp:posOffset>189865</wp:posOffset>
                </wp:positionV>
                <wp:extent cx="1038225" cy="714375"/>
                <wp:effectExtent l="9525" t="12700" r="47625" b="5397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714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59B3B" id="Прямая со стрелкой 71" o:spid="_x0000_s1026" type="#_x0000_t32" style="position:absolute;margin-left:126.45pt;margin-top:14.95pt;width:81.75pt;height:5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">
                <v:stroke endarrow="block"/>
              </v:shape>
            </w:pict>
          </mc:Fallback>
        </mc:AlternateContent>
      </w:r>
      <w:r w:rsidRPr="001522E6">
        <w:rPr>
          <w:rFonts w:ascii="Times New Roman" w:hAnsi="Times New Roman" w:cs="Times New Roman"/>
          <w:bCs/>
          <w:noProof/>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53340</wp:posOffset>
                </wp:positionH>
                <wp:positionV relativeFrom="paragraph">
                  <wp:posOffset>1256665</wp:posOffset>
                </wp:positionV>
                <wp:extent cx="1343025" cy="571500"/>
                <wp:effectExtent l="9525" t="12700" r="9525" b="6350"/>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71500"/>
                        </a:xfrm>
                        <a:prstGeom prst="rect">
                          <a:avLst/>
                        </a:prstGeom>
                        <a:solidFill>
                          <a:srgbClr val="FFFFFF"/>
                        </a:solidFill>
                        <a:ln w="9525">
                          <a:solidFill>
                            <a:srgbClr val="000000"/>
                          </a:solidFill>
                          <a:miter lim="800000"/>
                          <a:headEnd/>
                          <a:tailEnd/>
                        </a:ln>
                      </wps:spPr>
                      <wps:txbx>
                        <w:txbxContent>
                          <w:p w:rsidR="008D1F2F" w:rsidRPr="00343DBA" w:rsidRDefault="008D1F2F" w:rsidP="008D1F2F">
                            <w:pPr>
                              <w:rPr>
                                <w:rFonts w:hAnsi="Times New Roman"/>
                              </w:rPr>
                            </w:pPr>
                            <w:r w:rsidRPr="00343DBA">
                              <w:rPr>
                                <w:rFonts w:hAnsi="Times New Roman"/>
                                <w:lang w:val="uk-UA"/>
                              </w:rPr>
                              <w:t>Матеріал</w:t>
                            </w:r>
                            <w:r w:rsidRPr="00343DBA">
                              <w:rPr>
                                <w:rFonts w:hAnsi="Times New Roman"/>
                                <w:lang w:val="uk-UA"/>
                              </w:rPr>
                              <w:t xml:space="preserve">, </w:t>
                            </w:r>
                            <w:r w:rsidRPr="00343DBA">
                              <w:rPr>
                                <w:rFonts w:hAnsi="Times New Roman"/>
                                <w:lang w:val="uk-UA"/>
                              </w:rPr>
                              <w:t>з</w:t>
                            </w:r>
                            <w:r w:rsidRPr="00343DBA">
                              <w:rPr>
                                <w:rFonts w:hAnsi="Times New Roman"/>
                                <w:lang w:val="uk-UA"/>
                              </w:rPr>
                              <w:t xml:space="preserve"> </w:t>
                            </w:r>
                            <w:r w:rsidRPr="00343DBA">
                              <w:rPr>
                                <w:rFonts w:hAnsi="Times New Roman"/>
                                <w:lang w:val="uk-UA"/>
                              </w:rPr>
                              <w:t>якого</w:t>
                            </w:r>
                            <w:r w:rsidRPr="00343DBA">
                              <w:rPr>
                                <w:rFonts w:hAnsi="Times New Roman"/>
                                <w:lang w:val="uk-UA"/>
                              </w:rPr>
                              <w:t xml:space="preserve"> </w:t>
                            </w:r>
                            <w:r w:rsidRPr="00343DBA">
                              <w:rPr>
                                <w:rFonts w:hAnsi="Times New Roman"/>
                                <w:lang w:val="uk-UA"/>
                              </w:rPr>
                              <w:t>виготовлена</w:t>
                            </w:r>
                            <w:r w:rsidRPr="00343DBA">
                              <w:rPr>
                                <w:rFonts w:hAnsi="Times New Roman"/>
                                <w:lang w:val="uk-UA"/>
                              </w:rPr>
                              <w:t xml:space="preserve"> </w:t>
                            </w:r>
                            <w:r w:rsidRPr="00343DBA">
                              <w:rPr>
                                <w:rFonts w:hAnsi="Times New Roman"/>
                                <w:lang w:val="uk-UA"/>
                              </w:rPr>
                              <w:t>тара</w:t>
                            </w:r>
                            <w:r w:rsidRPr="00343DBA">
                              <w:rPr>
                                <w:rFonts w:hAnsi="Times New Roman"/>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0" o:spid="_x0000_s1057" type="#_x0000_t202" style="position:absolute;left:0;text-align:left;margin-left:4.2pt;margin-top:98.95pt;width:105.75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">
                <v:textbox>
                  <w:txbxContent>
                    <w:p w:rsidR="008D1F2F" w:rsidRPr="00343DBA" w:rsidRDefault="008D1F2F" w:rsidP="008D1F2F">
                      <w:pPr>
                        <w:rPr>
                          <w:rFonts w:hAnsi="Times New Roman"/>
                        </w:rPr>
                      </w:pPr>
                      <w:r w:rsidRPr="00343DBA">
                        <w:rPr>
                          <w:rFonts w:hAnsi="Times New Roman"/>
                          <w:lang w:val="uk-UA"/>
                        </w:rPr>
                        <w:t>Матеріал</w:t>
                      </w:r>
                      <w:r w:rsidRPr="00343DBA">
                        <w:rPr>
                          <w:rFonts w:hAnsi="Times New Roman"/>
                          <w:lang w:val="uk-UA"/>
                        </w:rPr>
                        <w:t xml:space="preserve">, </w:t>
                      </w:r>
                      <w:r w:rsidRPr="00343DBA">
                        <w:rPr>
                          <w:rFonts w:hAnsi="Times New Roman"/>
                          <w:lang w:val="uk-UA"/>
                        </w:rPr>
                        <w:t>з</w:t>
                      </w:r>
                      <w:r w:rsidRPr="00343DBA">
                        <w:rPr>
                          <w:rFonts w:hAnsi="Times New Roman"/>
                          <w:lang w:val="uk-UA"/>
                        </w:rPr>
                        <w:t xml:space="preserve"> </w:t>
                      </w:r>
                      <w:r w:rsidRPr="00343DBA">
                        <w:rPr>
                          <w:rFonts w:hAnsi="Times New Roman"/>
                          <w:lang w:val="uk-UA"/>
                        </w:rPr>
                        <w:t>якого</w:t>
                      </w:r>
                      <w:r w:rsidRPr="00343DBA">
                        <w:rPr>
                          <w:rFonts w:hAnsi="Times New Roman"/>
                          <w:lang w:val="uk-UA"/>
                        </w:rPr>
                        <w:t xml:space="preserve"> </w:t>
                      </w:r>
                      <w:r w:rsidRPr="00343DBA">
                        <w:rPr>
                          <w:rFonts w:hAnsi="Times New Roman"/>
                          <w:lang w:val="uk-UA"/>
                        </w:rPr>
                        <w:t>виготовлена</w:t>
                      </w:r>
                      <w:r w:rsidRPr="00343DBA">
                        <w:rPr>
                          <w:rFonts w:hAnsi="Times New Roman"/>
                          <w:lang w:val="uk-UA"/>
                        </w:rPr>
                        <w:t xml:space="preserve"> </w:t>
                      </w:r>
                      <w:r w:rsidRPr="00343DBA">
                        <w:rPr>
                          <w:rFonts w:hAnsi="Times New Roman"/>
                          <w:lang w:val="uk-UA"/>
                        </w:rPr>
                        <w:t>тара</w:t>
                      </w:r>
                      <w:r w:rsidRPr="00343DBA">
                        <w:rPr>
                          <w:rFonts w:hAnsi="Times New Roman"/>
                          <w:lang w:val="uk-UA"/>
                        </w:rPr>
                        <w:t xml:space="preserve">                </w:t>
                      </w:r>
                    </w:p>
                  </w:txbxContent>
                </v:textbox>
              </v:shape>
            </w:pict>
          </mc:Fallback>
        </mc:AlternateContent>
      </w:r>
      <w:r w:rsidRPr="001522E6">
        <w:rPr>
          <w:rFonts w:ascii="Times New Roman" w:hAnsi="Times New Roman" w:cs="Times New Roman"/>
          <w:bCs/>
          <w:noProof/>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4768215</wp:posOffset>
                </wp:positionH>
                <wp:positionV relativeFrom="paragraph">
                  <wp:posOffset>1713865</wp:posOffset>
                </wp:positionV>
                <wp:extent cx="1428750" cy="371475"/>
                <wp:effectExtent l="9525" t="12700" r="9525" b="6350"/>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71475"/>
                        </a:xfrm>
                        <a:prstGeom prst="rect">
                          <a:avLst/>
                        </a:prstGeom>
                        <a:solidFill>
                          <a:srgbClr val="FFFFFF"/>
                        </a:solidFill>
                        <a:ln w="9525">
                          <a:solidFill>
                            <a:srgbClr val="000000"/>
                          </a:solidFill>
                          <a:miter lim="800000"/>
                          <a:headEnd/>
                          <a:tailEnd/>
                        </a:ln>
                      </wps:spPr>
                      <wps:txbx>
                        <w:txbxContent>
                          <w:p w:rsidR="008D1F2F" w:rsidRPr="00131280" w:rsidRDefault="008D1F2F" w:rsidP="008D1F2F">
                            <w:r w:rsidRPr="00131280">
                              <w:rPr>
                                <w:rFonts w:hAnsi="Times New Roman"/>
                                <w:lang w:val="uk-UA"/>
                              </w:rPr>
                              <w:t>номер</w:t>
                            </w:r>
                            <w:r w:rsidRPr="00131280">
                              <w:rPr>
                                <w:rFonts w:hAnsi="Times New Roman"/>
                                <w:lang w:val="uk-UA"/>
                              </w:rPr>
                              <w:t xml:space="preserve"> </w:t>
                            </w:r>
                            <w:r w:rsidRPr="00131280">
                              <w:rPr>
                                <w:rFonts w:hAnsi="Times New Roman"/>
                                <w:lang w:val="uk-UA"/>
                              </w:rPr>
                              <w:t>прес</w:t>
                            </w:r>
                            <w:r w:rsidRPr="00131280">
                              <w:rPr>
                                <w:rFonts w:hAnsi="Times New Roman"/>
                                <w:lang w:val="uk-UA"/>
                              </w:rPr>
                              <w:t>-</w:t>
                            </w:r>
                            <w:r w:rsidRPr="00131280">
                              <w:rPr>
                                <w:rFonts w:hAnsi="Times New Roman"/>
                                <w:lang w:val="uk-UA"/>
                              </w:rPr>
                              <w:t>форми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9" o:spid="_x0000_s1058" type="#_x0000_t202" style="position:absolute;left:0;text-align:left;margin-left:375.45pt;margin-top:134.95pt;width:112.5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">
                <v:textbox>
                  <w:txbxContent>
                    <w:p w:rsidR="008D1F2F" w:rsidRPr="00131280" w:rsidRDefault="008D1F2F" w:rsidP="008D1F2F">
                      <w:r w:rsidRPr="00131280">
                        <w:rPr>
                          <w:rFonts w:hAnsi="Times New Roman"/>
                          <w:lang w:val="uk-UA"/>
                        </w:rPr>
                        <w:t>номер</w:t>
                      </w:r>
                      <w:r w:rsidRPr="00131280">
                        <w:rPr>
                          <w:rFonts w:hAnsi="Times New Roman"/>
                          <w:lang w:val="uk-UA"/>
                        </w:rPr>
                        <w:t xml:space="preserve"> </w:t>
                      </w:r>
                      <w:r w:rsidRPr="00131280">
                        <w:rPr>
                          <w:rFonts w:hAnsi="Times New Roman"/>
                          <w:lang w:val="uk-UA"/>
                        </w:rPr>
                        <w:t>прес</w:t>
                      </w:r>
                      <w:r w:rsidRPr="00131280">
                        <w:rPr>
                          <w:rFonts w:hAnsi="Times New Roman"/>
                          <w:lang w:val="uk-UA"/>
                        </w:rPr>
                        <w:t>-</w:t>
                      </w:r>
                      <w:r w:rsidRPr="00131280">
                        <w:rPr>
                          <w:rFonts w:hAnsi="Times New Roman"/>
                          <w:lang w:val="uk-UA"/>
                        </w:rPr>
                        <w:t>форми</w:t>
                      </w:r>
                    </w:p>
                  </w:txbxContent>
                </v:textbox>
              </v:shape>
            </w:pict>
          </mc:Fallback>
        </mc:AlternateContent>
      </w:r>
      <w:r w:rsidRPr="001522E6">
        <w:rPr>
          <w:rFonts w:ascii="Times New Roman" w:hAnsi="Times New Roman" w:cs="Times New Roman"/>
          <w:bCs/>
          <w:noProof/>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348615</wp:posOffset>
                </wp:positionH>
                <wp:positionV relativeFrom="paragraph">
                  <wp:posOffset>2161540</wp:posOffset>
                </wp:positionV>
                <wp:extent cx="1047750" cy="514350"/>
                <wp:effectExtent l="9525" t="12700" r="9525" b="6350"/>
                <wp:wrapNone/>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solidFill>
                            <a:srgbClr val="000000"/>
                          </a:solidFill>
                          <a:miter lim="800000"/>
                          <a:headEnd/>
                          <a:tailEnd/>
                        </a:ln>
                      </wps:spPr>
                      <wps:txbx>
                        <w:txbxContent>
                          <w:p w:rsidR="008D1F2F" w:rsidRDefault="008D1F2F" w:rsidP="008D1F2F">
                            <w:pPr>
                              <w:jc w:val="center"/>
                            </w:pPr>
                            <w:r w:rsidRPr="00131280">
                              <w:rPr>
                                <w:rFonts w:hAnsi="Times New Roman"/>
                                <w:lang w:val="uk-UA"/>
                              </w:rPr>
                              <w:t>номінальн</w:t>
                            </w:r>
                            <w:r>
                              <w:rPr>
                                <w:rFonts w:hAnsi="Times New Roman"/>
                                <w:lang w:val="uk-UA"/>
                              </w:rPr>
                              <w:t>а</w:t>
                            </w:r>
                            <w:r w:rsidRPr="00131280">
                              <w:rPr>
                                <w:rFonts w:hAnsi="Times New Roman"/>
                                <w:lang w:val="uk-UA"/>
                              </w:rPr>
                              <w:t xml:space="preserve"> </w:t>
                            </w:r>
                            <w:r w:rsidRPr="00131280">
                              <w:rPr>
                                <w:rFonts w:hAnsi="Times New Roman"/>
                                <w:lang w:val="uk-UA"/>
                              </w:rPr>
                              <w:t>місткість</w:t>
                            </w:r>
                            <w:r w:rsidRPr="0037329E">
                              <w:rPr>
                                <w:rFonts w:hAnsi="Times New Roman"/>
                                <w:sz w:val="28"/>
                                <w:szCs w:val="28"/>
                                <w:lang w:val="uk-UA"/>
                              </w:rPr>
                              <w:t xml:space="preserve"> </w:t>
                            </w:r>
                            <w:r w:rsidRPr="00131280">
                              <w:rPr>
                                <w:rFonts w:hAnsi="Times New Roman"/>
                                <w:lang w:val="uk-UA"/>
                              </w:rPr>
                              <w:t>(</w:t>
                            </w:r>
                            <w:r w:rsidRPr="00131280">
                              <w:rPr>
                                <w:rFonts w:hAnsi="Times New Roman"/>
                                <w:lang w:val="uk-UA"/>
                              </w:rPr>
                              <w:t>л</w:t>
                            </w:r>
                            <w:r w:rsidRPr="00131280">
                              <w:rPr>
                                <w:rFonts w:hAnsi="Times New Roman"/>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8" o:spid="_x0000_s1059" type="#_x0000_t202" style="position:absolute;left:0;text-align:left;margin-left:27.45pt;margin-top:170.2pt;width:82.5pt;height: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">
                <v:textbox>
                  <w:txbxContent>
                    <w:p w:rsidR="008D1F2F" w:rsidRDefault="008D1F2F" w:rsidP="008D1F2F">
                      <w:pPr>
                        <w:jc w:val="center"/>
                      </w:pPr>
                      <w:r w:rsidRPr="00131280">
                        <w:rPr>
                          <w:rFonts w:hAnsi="Times New Roman"/>
                          <w:lang w:val="uk-UA"/>
                        </w:rPr>
                        <w:t>номінальн</w:t>
                      </w:r>
                      <w:r>
                        <w:rPr>
                          <w:rFonts w:hAnsi="Times New Roman"/>
                          <w:lang w:val="uk-UA"/>
                        </w:rPr>
                        <w:t>а</w:t>
                      </w:r>
                      <w:r w:rsidRPr="00131280">
                        <w:rPr>
                          <w:rFonts w:hAnsi="Times New Roman"/>
                          <w:lang w:val="uk-UA"/>
                        </w:rPr>
                        <w:t xml:space="preserve"> </w:t>
                      </w:r>
                      <w:r w:rsidRPr="00131280">
                        <w:rPr>
                          <w:rFonts w:hAnsi="Times New Roman"/>
                          <w:lang w:val="uk-UA"/>
                        </w:rPr>
                        <w:t>місткість</w:t>
                      </w:r>
                      <w:r w:rsidRPr="0037329E">
                        <w:rPr>
                          <w:rFonts w:hAnsi="Times New Roman"/>
                          <w:sz w:val="28"/>
                          <w:szCs w:val="28"/>
                          <w:lang w:val="uk-UA"/>
                        </w:rPr>
                        <w:t xml:space="preserve"> </w:t>
                      </w:r>
                      <w:r w:rsidRPr="00131280">
                        <w:rPr>
                          <w:rFonts w:hAnsi="Times New Roman"/>
                          <w:lang w:val="uk-UA"/>
                        </w:rPr>
                        <w:t>(</w:t>
                      </w:r>
                      <w:r w:rsidRPr="00131280">
                        <w:rPr>
                          <w:rFonts w:hAnsi="Times New Roman"/>
                          <w:lang w:val="uk-UA"/>
                        </w:rPr>
                        <w:t>л</w:t>
                      </w:r>
                      <w:r w:rsidRPr="00131280">
                        <w:rPr>
                          <w:rFonts w:hAnsi="Times New Roman"/>
                          <w:lang w:val="uk-UA"/>
                        </w:rPr>
                        <w:t>)</w:t>
                      </w:r>
                    </w:p>
                  </w:txbxContent>
                </v:textbox>
              </v:shape>
            </w:pict>
          </mc:Fallback>
        </mc:AlternateContent>
      </w:r>
      <w:r w:rsidRPr="001522E6">
        <w:rPr>
          <w:rFonts w:ascii="Times New Roman" w:hAnsi="Times New Roman" w:cs="Times New Roman"/>
          <w:bCs/>
          <w:noProof/>
          <w:color w:val="000000"/>
          <w:sz w:val="28"/>
          <w:szCs w:val="28"/>
        </w:rPr>
        <w:drawing>
          <wp:inline distT="0" distB="0" distL="0" distR="0">
            <wp:extent cx="3114675" cy="2819400"/>
            <wp:effectExtent l="0" t="0" r="9525" b="0"/>
            <wp:docPr id="25" name="Рисунок 25"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14675" cy="2819400"/>
                    </a:xfrm>
                    <a:prstGeom prst="rect">
                      <a:avLst/>
                    </a:prstGeom>
                    <a:noFill/>
                    <a:ln>
                      <a:noFill/>
                    </a:ln>
                  </pic:spPr>
                </pic:pic>
              </a:graphicData>
            </a:graphic>
          </wp:inline>
        </w:drawing>
      </w:r>
    </w:p>
    <w:p w:rsidR="008D1F2F" w:rsidRPr="001522E6" w:rsidRDefault="008D1F2F" w:rsidP="008D1F2F">
      <w:pPr>
        <w:tabs>
          <w:tab w:val="left" w:pos="993"/>
        </w:tabs>
        <w:spacing w:line="360" w:lineRule="auto"/>
        <w:ind w:firstLine="720"/>
        <w:jc w:val="both"/>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lang w:val="uk-UA"/>
        </w:rPr>
        <w:t xml:space="preserve">Рис. </w:t>
      </w:r>
      <w:r>
        <w:rPr>
          <w:rFonts w:ascii="Times New Roman" w:hAnsi="Times New Roman" w:cs="Times New Roman"/>
          <w:bCs/>
          <w:color w:val="000000"/>
          <w:sz w:val="28"/>
          <w:szCs w:val="28"/>
          <w:lang w:val="uk-UA"/>
        </w:rPr>
        <w:t xml:space="preserve">38. </w:t>
      </w:r>
      <w:r w:rsidRPr="001522E6">
        <w:rPr>
          <w:rFonts w:ascii="Times New Roman" w:hAnsi="Times New Roman" w:cs="Times New Roman"/>
          <w:bCs/>
          <w:color w:val="000000"/>
          <w:sz w:val="28"/>
          <w:szCs w:val="28"/>
          <w:lang w:val="uk-UA"/>
        </w:rPr>
        <w:t xml:space="preserve"> </w:t>
      </w:r>
      <w:r w:rsidRPr="001522E6">
        <w:rPr>
          <w:rFonts w:ascii="Times New Roman" w:hAnsi="Times New Roman" w:cs="Times New Roman"/>
          <w:sz w:val="28"/>
          <w:szCs w:val="28"/>
          <w:lang w:val="uk-UA"/>
        </w:rPr>
        <w:t>Марковання полімерної споживчої тари</w:t>
      </w:r>
    </w:p>
    <w:p w:rsidR="008D1F2F" w:rsidRPr="001522E6" w:rsidRDefault="008D1F2F" w:rsidP="008D1F2F">
      <w:pPr>
        <w:spacing w:line="360" w:lineRule="auto"/>
        <w:ind w:firstLine="720"/>
        <w:jc w:val="both"/>
        <w:rPr>
          <w:rFonts w:ascii="Times New Roman" w:hAnsi="Times New Roman" w:cs="Times New Roman"/>
          <w:b/>
          <w:bCs/>
          <w:color w:val="000000"/>
          <w:sz w:val="28"/>
          <w:szCs w:val="28"/>
          <w:lang w:val="uk-UA"/>
        </w:rPr>
      </w:pPr>
    </w:p>
    <w:p w:rsidR="008D1F2F" w:rsidRPr="001522E6" w:rsidRDefault="008D1F2F" w:rsidP="008D1F2F">
      <w:pPr>
        <w:spacing w:line="360" w:lineRule="auto"/>
        <w:ind w:firstLine="720"/>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В Україні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 2004 році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набув чинності</w:t>
      </w:r>
      <w:r w:rsidRPr="001522E6">
        <w:rPr>
          <w:rFonts w:ascii="Times New Roman" w:hAnsi="Times New Roman" w:cs="Times New Roman"/>
          <w:sz w:val="28"/>
          <w:szCs w:val="28"/>
          <w:lang w:val="uk-UA"/>
        </w:rPr>
        <w:t xml:space="preserve"> нормативний документ, а саме </w:t>
      </w:r>
      <w:r w:rsidRPr="001522E6">
        <w:rPr>
          <w:rStyle w:val="hps"/>
          <w:rFonts w:ascii="Times New Roman" w:hAnsi="Times New Roman" w:cs="Times New Roman"/>
          <w:sz w:val="28"/>
          <w:szCs w:val="28"/>
          <w:lang w:val="uk-UA"/>
        </w:rPr>
        <w:t>ДСТУ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4260</w:t>
      </w:r>
      <w:r w:rsidRPr="001522E6">
        <w:rPr>
          <w:rFonts w:ascii="Times New Roman" w:hAnsi="Times New Roman" w:cs="Times New Roman"/>
          <w:sz w:val="28"/>
          <w:szCs w:val="28"/>
          <w:lang w:val="uk-UA"/>
        </w:rPr>
        <w:t>: 2003 «</w:t>
      </w:r>
      <w:r w:rsidRPr="001522E6">
        <w:rPr>
          <w:rStyle w:val="hps"/>
          <w:rFonts w:ascii="Times New Roman" w:hAnsi="Times New Roman" w:cs="Times New Roman"/>
          <w:sz w:val="28"/>
          <w:szCs w:val="28"/>
          <w:lang w:val="uk-UA"/>
        </w:rPr>
        <w:t>Тара 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паковання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спожіткові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Марковання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Загальні вимоги»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який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регламентує</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марковання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споживчої тари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залежно від матеріалу.</w:t>
      </w:r>
    </w:p>
    <w:p w:rsidR="008D1F2F" w:rsidRPr="001522E6" w:rsidRDefault="008D1F2F" w:rsidP="008D1F2F">
      <w:pPr>
        <w:spacing w:line="360" w:lineRule="auto"/>
        <w:ind w:firstLine="720"/>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Цей стандарт передбачає марковання споживчої тари і паковання за такии елементами:</w:t>
      </w:r>
    </w:p>
    <w:p w:rsidR="008D1F2F" w:rsidRPr="001522E6" w:rsidRDefault="008D1F2F" w:rsidP="008D1F2F">
      <w:pPr>
        <w:widowControl/>
        <w:numPr>
          <w:ilvl w:val="0"/>
          <w:numId w:val="17"/>
        </w:numPr>
        <w:spacing w:line="360" w:lineRule="auto"/>
        <w:ind w:left="567" w:hanging="567"/>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марковання за видом матеріалу та його складом</w:t>
      </w:r>
    </w:p>
    <w:p w:rsidR="008D1F2F" w:rsidRPr="001522E6" w:rsidRDefault="008D1F2F" w:rsidP="008D1F2F">
      <w:pPr>
        <w:widowControl/>
        <w:numPr>
          <w:ilvl w:val="0"/>
          <w:numId w:val="17"/>
        </w:numPr>
        <w:spacing w:line="360" w:lineRule="auto"/>
        <w:ind w:left="567" w:hanging="567"/>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марковання можливости вторинного переробляння</w:t>
      </w:r>
    </w:p>
    <w:p w:rsidR="008D1F2F" w:rsidRPr="001522E6" w:rsidRDefault="008D1F2F" w:rsidP="008D1F2F">
      <w:pPr>
        <w:widowControl/>
        <w:numPr>
          <w:ilvl w:val="0"/>
          <w:numId w:val="17"/>
        </w:numPr>
        <w:spacing w:line="360" w:lineRule="auto"/>
        <w:ind w:left="567" w:hanging="567"/>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марковання можливости багаторазового використовування</w:t>
      </w:r>
    </w:p>
    <w:p w:rsidR="008D1F2F" w:rsidRPr="001522E6" w:rsidRDefault="008D1F2F" w:rsidP="008D1F2F">
      <w:pPr>
        <w:widowControl/>
        <w:numPr>
          <w:ilvl w:val="0"/>
          <w:numId w:val="17"/>
        </w:numPr>
        <w:spacing w:line="360" w:lineRule="auto"/>
        <w:ind w:left="567" w:hanging="567"/>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маркованя за яким можна визначити виробника</w:t>
      </w:r>
    </w:p>
    <w:p w:rsidR="008D1F2F" w:rsidRPr="001522E6" w:rsidRDefault="008D1F2F" w:rsidP="008D1F2F">
      <w:pPr>
        <w:spacing w:line="360" w:lineRule="auto"/>
        <w:ind w:firstLine="567"/>
        <w:jc w:val="both"/>
        <w:rPr>
          <w:rFonts w:ascii="Times New Roman" w:hAnsi="Times New Roman" w:cs="Times New Roman"/>
          <w:sz w:val="28"/>
          <w:szCs w:val="28"/>
          <w:lang w:val="uk-UA"/>
        </w:rPr>
      </w:pPr>
      <w:r w:rsidRPr="00966ADC">
        <w:rPr>
          <w:rFonts w:ascii="Times New Roman" w:hAnsi="Times New Roman" w:cs="Times New Roman"/>
          <w:sz w:val="28"/>
          <w:szCs w:val="28"/>
          <w:lang w:val="uk-UA"/>
        </w:rPr>
        <w:t>Одним з таких знаків</w:t>
      </w:r>
      <w:r w:rsidRPr="00966ADC">
        <w:rPr>
          <w:rFonts w:ascii="Times New Roman" w:hAnsi="Times New Roman" w:cs="Times New Roman"/>
          <w:b/>
          <w:sz w:val="28"/>
          <w:szCs w:val="28"/>
          <w:lang w:val="uk-UA"/>
        </w:rPr>
        <w:t xml:space="preserve"> </w:t>
      </w:r>
      <w:r w:rsidRPr="00966ADC">
        <w:rPr>
          <w:rFonts w:ascii="Times New Roman" w:hAnsi="Times New Roman" w:cs="Times New Roman"/>
          <w:sz w:val="28"/>
          <w:szCs w:val="28"/>
          <w:lang w:val="uk-UA"/>
        </w:rPr>
        <w:t>є</w:t>
      </w:r>
      <w:r w:rsidRPr="00966ADC">
        <w:rPr>
          <w:rFonts w:ascii="Times New Roman" w:hAnsi="Times New Roman" w:cs="Times New Roman"/>
          <w:b/>
          <w:sz w:val="28"/>
          <w:szCs w:val="28"/>
          <w:lang w:val="uk-UA"/>
        </w:rPr>
        <w:t xml:space="preserve"> знак вторинної переробки - </w:t>
      </w:r>
      <w:r w:rsidRPr="00966ADC">
        <w:rPr>
          <w:rStyle w:val="hps"/>
          <w:rFonts w:ascii="Times New Roman" w:hAnsi="Times New Roman" w:cs="Times New Roman"/>
          <w:b/>
          <w:i/>
          <w:sz w:val="28"/>
          <w:szCs w:val="28"/>
          <w:lang w:val="uk-UA"/>
        </w:rPr>
        <w:t>петля</w:t>
      </w:r>
      <w:r w:rsidRPr="00966ADC">
        <w:rPr>
          <w:rFonts w:ascii="Times New Roman" w:hAnsi="Times New Roman" w:cs="Times New Roman"/>
          <w:b/>
          <w:i/>
          <w:sz w:val="28"/>
          <w:szCs w:val="28"/>
          <w:lang w:val="uk-UA"/>
        </w:rPr>
        <w:t xml:space="preserve"> </w:t>
      </w:r>
      <w:r w:rsidRPr="00966ADC">
        <w:rPr>
          <w:rStyle w:val="hps"/>
          <w:rFonts w:ascii="Times New Roman" w:hAnsi="Times New Roman" w:cs="Times New Roman"/>
          <w:b/>
          <w:i/>
          <w:sz w:val="28"/>
          <w:szCs w:val="28"/>
          <w:lang w:val="uk-UA"/>
        </w:rPr>
        <w:t>Мебіуса</w:t>
      </w:r>
      <w:r w:rsidRPr="00966ADC">
        <w:rPr>
          <w:rFonts w:ascii="Times New Roman" w:hAnsi="Times New Roman" w:cs="Times New Roman"/>
          <w:sz w:val="28"/>
          <w:szCs w:val="28"/>
          <w:lang w:val="uk-UA"/>
        </w:rPr>
        <w:t xml:space="preserve">, яка має форму трьох переплетенних послідовних стрілок, які утворюють трикутник, який </w:t>
      </w:r>
      <w:r w:rsidRPr="00966ADC">
        <w:rPr>
          <w:rStyle w:val="hps"/>
          <w:rFonts w:ascii="Times New Roman" w:hAnsi="Times New Roman" w:cs="Times New Roman"/>
          <w:sz w:val="28"/>
          <w:szCs w:val="28"/>
          <w:lang w:val="uk-UA"/>
        </w:rPr>
        <w:t>означає</w:t>
      </w:r>
      <w:r w:rsidRPr="00966ADC">
        <w:rPr>
          <w:rFonts w:ascii="Times New Roman" w:hAnsi="Times New Roman" w:cs="Times New Roman"/>
          <w:sz w:val="28"/>
          <w:szCs w:val="28"/>
          <w:lang w:val="uk-UA"/>
        </w:rPr>
        <w:t xml:space="preserve"> </w:t>
      </w:r>
      <w:r w:rsidRPr="00966ADC">
        <w:rPr>
          <w:rStyle w:val="hps"/>
          <w:rFonts w:ascii="Times New Roman" w:hAnsi="Times New Roman" w:cs="Times New Roman"/>
          <w:sz w:val="28"/>
          <w:szCs w:val="28"/>
          <w:lang w:val="uk-UA"/>
        </w:rPr>
        <w:t>замкнутий цикл</w:t>
      </w:r>
      <w:r w:rsidRPr="00966ADC">
        <w:rPr>
          <w:rFonts w:ascii="Times New Roman" w:hAnsi="Times New Roman" w:cs="Times New Roman"/>
          <w:sz w:val="28"/>
          <w:szCs w:val="28"/>
          <w:lang w:val="uk-UA"/>
        </w:rPr>
        <w:t xml:space="preserve">: </w:t>
      </w:r>
      <w:r w:rsidRPr="00966ADC">
        <w:rPr>
          <w:rFonts w:ascii="Times New Roman" w:hAnsi="Times New Roman" w:cs="Times New Roman"/>
          <w:b/>
          <w:i/>
          <w:sz w:val="28"/>
          <w:szCs w:val="28"/>
          <w:lang w:val="uk-UA"/>
        </w:rPr>
        <w:t xml:space="preserve">створення </w:t>
      </w:r>
      <w:r w:rsidRPr="00966ADC">
        <w:rPr>
          <w:rStyle w:val="hps"/>
          <w:rFonts w:ascii="Times New Roman" w:hAnsi="Times New Roman" w:cs="Times New Roman"/>
          <w:b/>
          <w:i/>
          <w:sz w:val="28"/>
          <w:szCs w:val="28"/>
          <w:lang w:val="uk-UA"/>
        </w:rPr>
        <w:t>- застосування</w:t>
      </w:r>
      <w:r w:rsidRPr="00966ADC">
        <w:rPr>
          <w:rFonts w:ascii="Times New Roman" w:hAnsi="Times New Roman" w:cs="Times New Roman"/>
          <w:b/>
          <w:i/>
          <w:sz w:val="28"/>
          <w:szCs w:val="28"/>
          <w:lang w:val="uk-UA"/>
        </w:rPr>
        <w:t xml:space="preserve"> </w:t>
      </w:r>
      <w:r w:rsidRPr="00966ADC">
        <w:rPr>
          <w:rStyle w:val="hps"/>
          <w:rFonts w:ascii="Times New Roman" w:hAnsi="Times New Roman" w:cs="Times New Roman"/>
          <w:b/>
          <w:i/>
          <w:sz w:val="28"/>
          <w:szCs w:val="28"/>
          <w:lang w:val="uk-UA"/>
        </w:rPr>
        <w:t>- утилізація</w:t>
      </w:r>
      <w:r w:rsidRPr="00966ADC">
        <w:rPr>
          <w:rFonts w:ascii="Times New Roman" w:hAnsi="Times New Roman" w:cs="Times New Roman"/>
          <w:sz w:val="28"/>
          <w:szCs w:val="28"/>
          <w:lang w:val="uk-UA"/>
        </w:rPr>
        <w:t xml:space="preserve"> та вказує, що даний продукт (або паковання) виготовлений з переробленого матеріалу (Recycled) та / або придатний для подальшої </w:t>
      </w:r>
      <w:r w:rsidRPr="00966ADC">
        <w:rPr>
          <w:rFonts w:ascii="Times New Roman" w:hAnsi="Times New Roman" w:cs="Times New Roman"/>
          <w:sz w:val="28"/>
          <w:szCs w:val="28"/>
          <w:lang w:val="uk-UA"/>
        </w:rPr>
        <w:lastRenderedPageBreak/>
        <w:t>переробки (Recyclable) (рис. 39).</w:t>
      </w:r>
      <w:r w:rsidRPr="001522E6">
        <w:rPr>
          <w:rFonts w:ascii="Times New Roman" w:hAnsi="Times New Roman" w:cs="Times New Roman"/>
          <w:sz w:val="28"/>
          <w:szCs w:val="28"/>
          <w:lang w:val="uk-UA"/>
        </w:rPr>
        <w:t xml:space="preserve"> </w:t>
      </w:r>
    </w:p>
    <w:p w:rsidR="008D1F2F" w:rsidRPr="001522E6" w:rsidRDefault="008D1F2F" w:rsidP="008D1F2F">
      <w:pPr>
        <w:spacing w:line="360" w:lineRule="auto"/>
        <w:jc w:val="center"/>
        <w:rPr>
          <w:rFonts w:ascii="Times New Roman" w:hAnsi="Times New Roman" w:cs="Times New Roman"/>
          <w:sz w:val="28"/>
          <w:szCs w:val="28"/>
          <w:lang w:val="uk-UA"/>
        </w:rPr>
      </w:pPr>
      <w:r w:rsidRPr="001522E6">
        <w:rPr>
          <w:rFonts w:ascii="Times New Roman" w:hAnsi="Times New Roman" w:cs="Times New Roman"/>
          <w:noProof/>
          <w:sz w:val="28"/>
          <w:szCs w:val="28"/>
        </w:rPr>
        <w:drawing>
          <wp:anchor distT="0" distB="0" distL="114300" distR="114300" simplePos="0" relativeHeight="251748352" behindDoc="1" locked="0" layoutInCell="1" allowOverlap="1">
            <wp:simplePos x="0" y="0"/>
            <wp:positionH relativeFrom="column">
              <wp:posOffset>53340</wp:posOffset>
            </wp:positionH>
            <wp:positionV relativeFrom="paragraph">
              <wp:posOffset>71755</wp:posOffset>
            </wp:positionV>
            <wp:extent cx="3099435" cy="2291715"/>
            <wp:effectExtent l="0" t="0" r="5715" b="0"/>
            <wp:wrapTight wrapText="bothSides">
              <wp:wrapPolygon edited="0">
                <wp:start x="0" y="0"/>
                <wp:lineTo x="0" y="21367"/>
                <wp:lineTo x="21507" y="21367"/>
                <wp:lineTo x="21507" y="0"/>
                <wp:lineTo x="0" y="0"/>
              </wp:wrapPolygon>
            </wp:wrapTight>
            <wp:docPr id="67" name="Рисунок 67" descr="&amp;pcy;&amp;iecy;&amp;tcy;&amp;lcy;&amp;yacy; &amp;mcy;&amp;iecy;&amp;bcy;&amp;icy;&amp;ucy;&amp;s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mp;pcy;&amp;iecy;&amp;tcy;&amp;lcy;&amp;yacy; &amp;mcy;&amp;iecy;&amp;bcy;&amp;icy;&amp;ucy;&amp;scy;&amp;acy;"/>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3099435" cy="2291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F2F" w:rsidRPr="001522E6" w:rsidRDefault="008D1F2F" w:rsidP="008D1F2F">
      <w:pPr>
        <w:spacing w:line="360" w:lineRule="auto"/>
        <w:ind w:firstLine="708"/>
        <w:jc w:val="both"/>
        <w:rPr>
          <w:rFonts w:ascii="Times New Roman" w:hAnsi="Times New Roman" w:cs="Times New Roman"/>
          <w:sz w:val="28"/>
          <w:szCs w:val="28"/>
          <w:lang w:val="uk-UA"/>
        </w:rPr>
      </w:pPr>
    </w:p>
    <w:p w:rsidR="008D1F2F" w:rsidRPr="001522E6" w:rsidRDefault="008D1F2F" w:rsidP="008D1F2F">
      <w:pPr>
        <w:spacing w:line="360" w:lineRule="auto"/>
        <w:ind w:firstLine="708"/>
        <w:jc w:val="both"/>
        <w:rPr>
          <w:rStyle w:val="hps"/>
          <w:rFonts w:ascii="Times New Roman" w:hAnsi="Times New Roman" w:cs="Times New Roman"/>
          <w:sz w:val="28"/>
          <w:szCs w:val="28"/>
          <w:lang w:val="uk-UA"/>
        </w:rPr>
      </w:pPr>
    </w:p>
    <w:p w:rsidR="008D1F2F" w:rsidRPr="001522E6" w:rsidRDefault="008D1F2F" w:rsidP="008D1F2F">
      <w:pPr>
        <w:spacing w:line="360" w:lineRule="auto"/>
        <w:ind w:firstLine="708"/>
        <w:jc w:val="both"/>
        <w:rPr>
          <w:rStyle w:val="hps"/>
          <w:rFonts w:ascii="Times New Roman" w:hAnsi="Times New Roman" w:cs="Times New Roman"/>
          <w:sz w:val="28"/>
          <w:szCs w:val="28"/>
          <w:lang w:val="uk-UA"/>
        </w:rPr>
      </w:pPr>
      <w:r w:rsidRPr="001522E6">
        <w:rPr>
          <w:rFonts w:ascii="Times New Roman" w:hAnsi="Times New Roman" w:cs="Times New Roman"/>
          <w:noProof/>
          <w:sz w:val="28"/>
          <w:szCs w:val="28"/>
        </w:rPr>
        <w:drawing>
          <wp:anchor distT="0" distB="0" distL="114300" distR="114300" simplePos="0" relativeHeight="251749376" behindDoc="1" locked="0" layoutInCell="1" allowOverlap="1">
            <wp:simplePos x="0" y="0"/>
            <wp:positionH relativeFrom="column">
              <wp:posOffset>556895</wp:posOffset>
            </wp:positionH>
            <wp:positionV relativeFrom="paragraph">
              <wp:posOffset>149860</wp:posOffset>
            </wp:positionV>
            <wp:extent cx="1265555" cy="1050925"/>
            <wp:effectExtent l="0" t="0" r="0" b="0"/>
            <wp:wrapTight wrapText="bothSides">
              <wp:wrapPolygon edited="0">
                <wp:start x="0" y="0"/>
                <wp:lineTo x="0" y="21143"/>
                <wp:lineTo x="21134" y="21143"/>
                <wp:lineTo x="21134"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6555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F2F" w:rsidRPr="001522E6" w:rsidRDefault="008D1F2F" w:rsidP="008D1F2F">
      <w:pPr>
        <w:spacing w:line="360" w:lineRule="auto"/>
        <w:ind w:firstLine="708"/>
        <w:jc w:val="both"/>
        <w:rPr>
          <w:rStyle w:val="hps"/>
          <w:rFonts w:ascii="Times New Roman" w:hAnsi="Times New Roman" w:cs="Times New Roman"/>
          <w:sz w:val="28"/>
          <w:szCs w:val="28"/>
          <w:lang w:val="uk-UA"/>
        </w:rPr>
      </w:pPr>
    </w:p>
    <w:p w:rsidR="008D1F2F" w:rsidRPr="001522E6" w:rsidRDefault="008D1F2F" w:rsidP="008D1F2F">
      <w:pPr>
        <w:spacing w:line="360" w:lineRule="auto"/>
        <w:ind w:firstLine="708"/>
        <w:jc w:val="both"/>
        <w:rPr>
          <w:rStyle w:val="hps"/>
          <w:rFonts w:ascii="Times New Roman" w:hAnsi="Times New Roman" w:cs="Times New Roman"/>
          <w:sz w:val="28"/>
          <w:szCs w:val="28"/>
          <w:lang w:val="uk-UA"/>
        </w:rPr>
      </w:pPr>
    </w:p>
    <w:p w:rsidR="008D1F2F" w:rsidRPr="001522E6" w:rsidRDefault="008D1F2F" w:rsidP="008D1F2F">
      <w:pPr>
        <w:spacing w:line="360" w:lineRule="auto"/>
        <w:ind w:firstLine="708"/>
        <w:jc w:val="both"/>
        <w:rPr>
          <w:rStyle w:val="hps"/>
          <w:rFonts w:ascii="Times New Roman" w:hAnsi="Times New Roman" w:cs="Times New Roman"/>
          <w:sz w:val="28"/>
          <w:szCs w:val="28"/>
          <w:lang w:val="uk-UA"/>
        </w:rPr>
      </w:pPr>
    </w:p>
    <w:p w:rsidR="008D1F2F" w:rsidRPr="001522E6" w:rsidRDefault="008D1F2F" w:rsidP="008D1F2F">
      <w:pPr>
        <w:spacing w:line="360" w:lineRule="auto"/>
        <w:ind w:firstLine="708"/>
        <w:jc w:val="both"/>
        <w:rPr>
          <w:rStyle w:val="hps"/>
          <w:rFonts w:ascii="Times New Roman" w:hAnsi="Times New Roman" w:cs="Times New Roman"/>
          <w:sz w:val="28"/>
          <w:szCs w:val="28"/>
          <w:lang w:val="uk-UA"/>
        </w:rPr>
      </w:pPr>
    </w:p>
    <w:p w:rsidR="008D1F2F" w:rsidRPr="001522E6" w:rsidRDefault="008D1F2F" w:rsidP="008D1F2F">
      <w:pPr>
        <w:spacing w:line="360" w:lineRule="auto"/>
        <w:jc w:val="both"/>
        <w:rPr>
          <w:rStyle w:val="hps"/>
          <w:rFonts w:ascii="Times New Roman" w:hAnsi="Times New Roman" w:cs="Times New Roman"/>
          <w:sz w:val="28"/>
          <w:szCs w:val="28"/>
          <w:lang w:val="uk-UA"/>
        </w:rPr>
      </w:pPr>
    </w:p>
    <w:p w:rsidR="008D1F2F" w:rsidRPr="001522E6" w:rsidRDefault="008D1F2F" w:rsidP="008D1F2F">
      <w:pPr>
        <w:spacing w:line="360" w:lineRule="auto"/>
        <w:ind w:firstLine="708"/>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 xml:space="preserve">Рис. </w:t>
      </w:r>
      <w:r>
        <w:rPr>
          <w:rStyle w:val="hps"/>
          <w:rFonts w:ascii="Times New Roman" w:hAnsi="Times New Roman" w:cs="Times New Roman"/>
          <w:sz w:val="28"/>
          <w:szCs w:val="28"/>
          <w:lang w:val="uk-UA"/>
        </w:rPr>
        <w:t>39.</w:t>
      </w:r>
      <w:r w:rsidRPr="001522E6">
        <w:rPr>
          <w:rStyle w:val="hps"/>
          <w:rFonts w:ascii="Times New Roman" w:hAnsi="Times New Roman" w:cs="Times New Roman"/>
          <w:sz w:val="28"/>
          <w:szCs w:val="28"/>
          <w:lang w:val="uk-UA"/>
        </w:rPr>
        <w:t xml:space="preserve"> Приклад форми кільця Мебіуса</w:t>
      </w:r>
    </w:p>
    <w:p w:rsidR="008D1F2F" w:rsidRPr="00966ADC" w:rsidRDefault="008D1F2F" w:rsidP="008D1F2F">
      <w:pPr>
        <w:spacing w:line="360" w:lineRule="auto"/>
        <w:ind w:firstLine="567"/>
        <w:jc w:val="both"/>
        <w:rPr>
          <w:rStyle w:val="hps"/>
          <w:rFonts w:ascii="Times New Roman" w:hAnsi="Times New Roman" w:cs="Times New Roman"/>
          <w:sz w:val="28"/>
          <w:szCs w:val="28"/>
          <w:lang w:val="uk-UA"/>
        </w:rPr>
      </w:pPr>
    </w:p>
    <w:p w:rsidR="008D1F2F" w:rsidRPr="001522E6" w:rsidRDefault="008D1F2F" w:rsidP="008D1F2F">
      <w:pPr>
        <w:spacing w:line="360" w:lineRule="auto"/>
        <w:ind w:firstLine="567"/>
        <w:jc w:val="both"/>
        <w:rPr>
          <w:rStyle w:val="hps"/>
          <w:rFonts w:ascii="Times New Roman" w:hAnsi="Times New Roman" w:cs="Times New Roman"/>
          <w:sz w:val="28"/>
          <w:szCs w:val="28"/>
          <w:lang w:val="uk-UA"/>
        </w:rPr>
      </w:pPr>
      <w:r w:rsidRPr="00966ADC">
        <w:rPr>
          <w:rStyle w:val="hps"/>
          <w:rFonts w:ascii="Times New Roman" w:hAnsi="Times New Roman" w:cs="Times New Roman"/>
          <w:sz w:val="28"/>
          <w:szCs w:val="28"/>
          <w:lang w:val="uk-UA"/>
        </w:rPr>
        <w:t>На сучасному паковані можна зустріти різні приклади оформлення петлі Мебіуса, проте ніякого смислового значення воно не несе.</w:t>
      </w:r>
    </w:p>
    <w:p w:rsidR="008D1F2F" w:rsidRPr="001522E6" w:rsidRDefault="008D1F2F" w:rsidP="008D1F2F">
      <w:pPr>
        <w:spacing w:line="360" w:lineRule="auto"/>
        <w:ind w:firstLine="720"/>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Також за допомогою даного знаку Матеріал</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позначається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літерним</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скороченням 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порядковим</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номером див. таб 1.</w:t>
      </w:r>
    </w:p>
    <w:p w:rsidR="008D1F2F" w:rsidRPr="001522E6" w:rsidRDefault="008D1F2F" w:rsidP="008D1F2F">
      <w:pPr>
        <w:spacing w:line="360" w:lineRule="auto"/>
        <w:ind w:firstLine="720"/>
        <w:jc w:val="right"/>
        <w:rPr>
          <w:rFonts w:ascii="Times New Roman" w:hAnsi="Times New Roman" w:cs="Times New Roman"/>
          <w:b/>
          <w:bCs/>
          <w:i/>
          <w:color w:val="000000"/>
          <w:sz w:val="28"/>
          <w:szCs w:val="28"/>
          <w:lang w:val="uk-UA"/>
        </w:rPr>
      </w:pPr>
      <w:r w:rsidRPr="001522E6">
        <w:rPr>
          <w:rStyle w:val="hps"/>
          <w:rFonts w:ascii="Times New Roman" w:hAnsi="Times New Roman" w:cs="Times New Roman"/>
          <w:i/>
          <w:sz w:val="28"/>
          <w:szCs w:val="28"/>
          <w:lang w:val="uk-UA"/>
        </w:rPr>
        <w:t>Таблиця 1</w:t>
      </w:r>
    </w:p>
    <w:tbl>
      <w:tblPr>
        <w:tblW w:w="9039" w:type="dxa"/>
        <w:jc w:val="center"/>
        <w:tblCellMar>
          <w:left w:w="0" w:type="dxa"/>
          <w:right w:w="0" w:type="dxa"/>
        </w:tblCellMar>
        <w:tblLook w:val="04A0" w:firstRow="1" w:lastRow="0" w:firstColumn="1" w:lastColumn="0" w:noHBand="0" w:noVBand="1"/>
      </w:tblPr>
      <w:tblGrid>
        <w:gridCol w:w="3790"/>
        <w:gridCol w:w="2410"/>
        <w:gridCol w:w="2839"/>
      </w:tblGrid>
      <w:tr w:rsidR="008D1F2F" w:rsidRPr="001522E6" w:rsidTr="00404800">
        <w:trPr>
          <w:trHeight w:val="388"/>
          <w:jc w:val="center"/>
        </w:trPr>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lang w:val="uk-UA"/>
              </w:rPr>
              <w:t>Матеріал</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89"/>
              <w:jc w:val="center"/>
              <w:rPr>
                <w:rFonts w:ascii="Times New Roman" w:hAnsi="Times New Roman" w:cs="Times New Roman"/>
                <w:bCs/>
                <w:color w:val="000000"/>
                <w:sz w:val="28"/>
                <w:szCs w:val="28"/>
              </w:rPr>
            </w:pPr>
            <w:r w:rsidRPr="001522E6">
              <w:rPr>
                <w:rFonts w:ascii="Times New Roman" w:hAnsi="Times New Roman" w:cs="Times New Roman"/>
                <w:bCs/>
                <w:color w:val="000000"/>
                <w:sz w:val="28"/>
                <w:szCs w:val="28"/>
                <w:lang w:val="uk-UA"/>
              </w:rPr>
              <w:t>Скорочення</w:t>
            </w: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jc w:val="center"/>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Номер</w:t>
            </w:r>
          </w:p>
        </w:tc>
      </w:tr>
      <w:tr w:rsidR="008D1F2F" w:rsidRPr="001522E6" w:rsidTr="00404800">
        <w:trPr>
          <w:trHeight w:val="160"/>
          <w:jc w:val="center"/>
        </w:trPr>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jc w:val="both"/>
              <w:rPr>
                <w:rFonts w:ascii="Times New Roman" w:hAnsi="Times New Roman" w:cs="Times New Roman"/>
                <w:bCs/>
                <w:color w:val="000000"/>
                <w:sz w:val="28"/>
                <w:szCs w:val="28"/>
              </w:rPr>
            </w:pPr>
            <w:r w:rsidRPr="001522E6">
              <w:rPr>
                <w:rStyle w:val="hps"/>
                <w:rFonts w:ascii="Times New Roman" w:hAnsi="Times New Roman" w:cs="Times New Roman"/>
                <w:sz w:val="28"/>
                <w:szCs w:val="28"/>
                <w:lang w:val="uk-UA"/>
              </w:rPr>
              <w:t>Поліетилентерефталат</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PET</w:t>
            </w: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 xml:space="preserve">01 </w:t>
            </w:r>
          </w:p>
        </w:tc>
      </w:tr>
      <w:tr w:rsidR="008D1F2F" w:rsidRPr="001522E6" w:rsidTr="00404800">
        <w:trPr>
          <w:trHeight w:val="294"/>
          <w:jc w:val="center"/>
        </w:trPr>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jc w:val="both"/>
              <w:rPr>
                <w:rFonts w:ascii="Times New Roman" w:hAnsi="Times New Roman" w:cs="Times New Roman"/>
                <w:bCs/>
                <w:color w:val="000000"/>
                <w:sz w:val="28"/>
                <w:szCs w:val="28"/>
              </w:rPr>
            </w:pPr>
            <w:r w:rsidRPr="001522E6">
              <w:rPr>
                <w:rStyle w:val="hps"/>
                <w:rFonts w:ascii="Times New Roman" w:hAnsi="Times New Roman" w:cs="Times New Roman"/>
                <w:sz w:val="28"/>
                <w:szCs w:val="28"/>
                <w:lang w:val="uk-UA"/>
              </w:rPr>
              <w:t>Поліетилен високої щільності</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HDPE</w:t>
            </w: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 xml:space="preserve">02 </w:t>
            </w:r>
          </w:p>
        </w:tc>
      </w:tr>
      <w:tr w:rsidR="008D1F2F" w:rsidRPr="001522E6" w:rsidTr="00404800">
        <w:trPr>
          <w:trHeight w:val="258"/>
          <w:jc w:val="center"/>
        </w:trPr>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Пол</w:t>
            </w:r>
            <w:r w:rsidRPr="001522E6">
              <w:rPr>
                <w:rFonts w:ascii="Times New Roman" w:hAnsi="Times New Roman" w:cs="Times New Roman"/>
                <w:bCs/>
                <w:color w:val="000000"/>
                <w:sz w:val="28"/>
                <w:szCs w:val="28"/>
                <w:lang w:val="uk-UA"/>
              </w:rPr>
              <w:t>і</w:t>
            </w:r>
            <w:r w:rsidRPr="001522E6">
              <w:rPr>
                <w:rFonts w:ascii="Times New Roman" w:hAnsi="Times New Roman" w:cs="Times New Roman"/>
                <w:bCs/>
                <w:color w:val="000000"/>
                <w:sz w:val="28"/>
                <w:szCs w:val="28"/>
              </w:rPr>
              <w:t>в</w:t>
            </w:r>
            <w:r w:rsidRPr="001522E6">
              <w:rPr>
                <w:rFonts w:ascii="Times New Roman" w:hAnsi="Times New Roman" w:cs="Times New Roman"/>
                <w:bCs/>
                <w:color w:val="000000"/>
                <w:sz w:val="28"/>
                <w:szCs w:val="28"/>
                <w:lang w:val="uk-UA"/>
              </w:rPr>
              <w:t>і</w:t>
            </w:r>
            <w:r w:rsidRPr="001522E6">
              <w:rPr>
                <w:rFonts w:ascii="Times New Roman" w:hAnsi="Times New Roman" w:cs="Times New Roman"/>
                <w:bCs/>
                <w:color w:val="000000"/>
                <w:sz w:val="28"/>
                <w:szCs w:val="28"/>
              </w:rPr>
              <w:t>н</w:t>
            </w:r>
            <w:r w:rsidRPr="001522E6">
              <w:rPr>
                <w:rFonts w:ascii="Times New Roman" w:hAnsi="Times New Roman" w:cs="Times New Roman"/>
                <w:bCs/>
                <w:color w:val="000000"/>
                <w:sz w:val="28"/>
                <w:szCs w:val="28"/>
                <w:lang w:val="uk-UA"/>
              </w:rPr>
              <w:t>і</w:t>
            </w:r>
            <w:r w:rsidRPr="001522E6">
              <w:rPr>
                <w:rFonts w:ascii="Times New Roman" w:hAnsi="Times New Roman" w:cs="Times New Roman"/>
                <w:bCs/>
                <w:color w:val="000000"/>
                <w:sz w:val="28"/>
                <w:szCs w:val="28"/>
              </w:rPr>
              <w:t xml:space="preserve">лхлорид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PVC</w:t>
            </w: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 xml:space="preserve">03 </w:t>
            </w:r>
          </w:p>
        </w:tc>
      </w:tr>
      <w:tr w:rsidR="008D1F2F" w:rsidRPr="001522E6" w:rsidTr="00404800">
        <w:trPr>
          <w:trHeight w:val="249"/>
          <w:jc w:val="center"/>
        </w:trPr>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jc w:val="both"/>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rPr>
              <w:t>Пол</w:t>
            </w:r>
            <w:r w:rsidRPr="001522E6">
              <w:rPr>
                <w:rFonts w:ascii="Times New Roman" w:hAnsi="Times New Roman" w:cs="Times New Roman"/>
                <w:bCs/>
                <w:color w:val="000000"/>
                <w:sz w:val="28"/>
                <w:szCs w:val="28"/>
                <w:lang w:val="uk-UA"/>
              </w:rPr>
              <w:t>іе</w:t>
            </w:r>
            <w:r w:rsidRPr="001522E6">
              <w:rPr>
                <w:rFonts w:ascii="Times New Roman" w:hAnsi="Times New Roman" w:cs="Times New Roman"/>
                <w:bCs/>
                <w:color w:val="000000"/>
                <w:sz w:val="28"/>
                <w:szCs w:val="28"/>
              </w:rPr>
              <w:t>тилен низ</w:t>
            </w:r>
            <w:r w:rsidRPr="001522E6">
              <w:rPr>
                <w:rFonts w:ascii="Times New Roman" w:hAnsi="Times New Roman" w:cs="Times New Roman"/>
                <w:bCs/>
                <w:color w:val="000000"/>
                <w:sz w:val="28"/>
                <w:szCs w:val="28"/>
                <w:lang w:val="uk-UA"/>
              </w:rPr>
              <w:t>ь</w:t>
            </w:r>
            <w:r w:rsidRPr="001522E6">
              <w:rPr>
                <w:rFonts w:ascii="Times New Roman" w:hAnsi="Times New Roman" w:cs="Times New Roman"/>
                <w:bCs/>
                <w:color w:val="000000"/>
                <w:sz w:val="28"/>
                <w:szCs w:val="28"/>
              </w:rPr>
              <w:t>ко</w:t>
            </w:r>
            <w:r w:rsidRPr="001522E6">
              <w:rPr>
                <w:rFonts w:ascii="Times New Roman" w:hAnsi="Times New Roman" w:cs="Times New Roman"/>
                <w:bCs/>
                <w:color w:val="000000"/>
                <w:sz w:val="28"/>
                <w:szCs w:val="28"/>
                <w:lang w:val="uk-UA"/>
              </w:rPr>
              <w:t>ї</w:t>
            </w:r>
            <w:r w:rsidRPr="001522E6">
              <w:rPr>
                <w:rFonts w:ascii="Times New Roman" w:hAnsi="Times New Roman" w:cs="Times New Roman"/>
                <w:bCs/>
                <w:color w:val="000000"/>
                <w:sz w:val="28"/>
                <w:szCs w:val="28"/>
              </w:rPr>
              <w:t xml:space="preserve"> </w:t>
            </w:r>
            <w:r w:rsidRPr="001522E6">
              <w:rPr>
                <w:rFonts w:ascii="Times New Roman" w:hAnsi="Times New Roman" w:cs="Times New Roman"/>
                <w:bCs/>
                <w:color w:val="000000"/>
                <w:sz w:val="28"/>
                <w:szCs w:val="28"/>
                <w:lang w:val="uk-UA"/>
              </w:rPr>
              <w:t>щільності</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LDPE</w:t>
            </w: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 xml:space="preserve">04 </w:t>
            </w:r>
          </w:p>
        </w:tc>
      </w:tr>
      <w:tr w:rsidR="008D1F2F" w:rsidRPr="001522E6" w:rsidTr="00404800">
        <w:trPr>
          <w:trHeight w:val="241"/>
          <w:jc w:val="center"/>
        </w:trPr>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Пол</w:t>
            </w:r>
            <w:r w:rsidRPr="001522E6">
              <w:rPr>
                <w:rFonts w:ascii="Times New Roman" w:hAnsi="Times New Roman" w:cs="Times New Roman"/>
                <w:bCs/>
                <w:color w:val="000000"/>
                <w:sz w:val="28"/>
                <w:szCs w:val="28"/>
                <w:lang w:val="uk-UA"/>
              </w:rPr>
              <w:t>і</w:t>
            </w:r>
            <w:r w:rsidRPr="001522E6">
              <w:rPr>
                <w:rFonts w:ascii="Times New Roman" w:hAnsi="Times New Roman" w:cs="Times New Roman"/>
                <w:bCs/>
                <w:color w:val="000000"/>
                <w:sz w:val="28"/>
                <w:szCs w:val="28"/>
              </w:rPr>
              <w:t>проп</w:t>
            </w:r>
            <w:r w:rsidRPr="001522E6">
              <w:rPr>
                <w:rFonts w:ascii="Times New Roman" w:hAnsi="Times New Roman" w:cs="Times New Roman"/>
                <w:bCs/>
                <w:color w:val="000000"/>
                <w:sz w:val="28"/>
                <w:szCs w:val="28"/>
                <w:lang w:val="uk-UA"/>
              </w:rPr>
              <w:t>і</w:t>
            </w:r>
            <w:r w:rsidRPr="001522E6">
              <w:rPr>
                <w:rFonts w:ascii="Times New Roman" w:hAnsi="Times New Roman" w:cs="Times New Roman"/>
                <w:bCs/>
                <w:color w:val="000000"/>
                <w:sz w:val="28"/>
                <w:szCs w:val="28"/>
              </w:rPr>
              <w:t xml:space="preserve">лен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PP</w:t>
            </w: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 xml:space="preserve">05 </w:t>
            </w:r>
          </w:p>
        </w:tc>
      </w:tr>
      <w:tr w:rsidR="008D1F2F" w:rsidRPr="001522E6" w:rsidTr="00404800">
        <w:trPr>
          <w:trHeight w:val="219"/>
          <w:jc w:val="center"/>
        </w:trPr>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Пол</w:t>
            </w:r>
            <w:r w:rsidRPr="001522E6">
              <w:rPr>
                <w:rFonts w:ascii="Times New Roman" w:hAnsi="Times New Roman" w:cs="Times New Roman"/>
                <w:bCs/>
                <w:color w:val="000000"/>
                <w:sz w:val="28"/>
                <w:szCs w:val="28"/>
                <w:lang w:val="uk-UA"/>
              </w:rPr>
              <w:t>і</w:t>
            </w:r>
            <w:r w:rsidRPr="001522E6">
              <w:rPr>
                <w:rFonts w:ascii="Times New Roman" w:hAnsi="Times New Roman" w:cs="Times New Roman"/>
                <w:bCs/>
                <w:color w:val="000000"/>
                <w:sz w:val="28"/>
                <w:szCs w:val="28"/>
              </w:rPr>
              <w:t xml:space="preserve">стирол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PS</w:t>
            </w: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 xml:space="preserve">06 </w:t>
            </w:r>
          </w:p>
        </w:tc>
      </w:tr>
      <w:tr w:rsidR="008D1F2F" w:rsidRPr="001522E6" w:rsidTr="00404800">
        <w:trPr>
          <w:trHeight w:val="198"/>
          <w:jc w:val="center"/>
        </w:trPr>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Гофрокартон</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РАР</w:t>
            </w: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lang w:val="uk-UA"/>
              </w:rPr>
              <w:t>20</w:t>
            </w:r>
          </w:p>
        </w:tc>
      </w:tr>
      <w:tr w:rsidR="008D1F2F" w:rsidRPr="001522E6" w:rsidTr="00404800">
        <w:trPr>
          <w:trHeight w:val="189"/>
          <w:jc w:val="center"/>
        </w:trPr>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lastRenderedPageBreak/>
              <w:t>Друг</w:t>
            </w:r>
            <w:r w:rsidRPr="001522E6">
              <w:rPr>
                <w:rFonts w:ascii="Times New Roman" w:hAnsi="Times New Roman" w:cs="Times New Roman"/>
                <w:bCs/>
                <w:color w:val="000000"/>
                <w:sz w:val="28"/>
                <w:szCs w:val="28"/>
                <w:lang w:val="uk-UA"/>
              </w:rPr>
              <w:t>і</w:t>
            </w:r>
            <w:r w:rsidRPr="001522E6">
              <w:rPr>
                <w:rFonts w:ascii="Times New Roman" w:hAnsi="Times New Roman" w:cs="Times New Roman"/>
                <w:bCs/>
                <w:color w:val="000000"/>
                <w:sz w:val="28"/>
                <w:szCs w:val="28"/>
              </w:rPr>
              <w:t xml:space="preserve"> вид</w:t>
            </w:r>
            <w:r w:rsidRPr="001522E6">
              <w:rPr>
                <w:rFonts w:ascii="Times New Roman" w:hAnsi="Times New Roman" w:cs="Times New Roman"/>
                <w:bCs/>
                <w:color w:val="000000"/>
                <w:sz w:val="28"/>
                <w:szCs w:val="28"/>
                <w:lang w:val="uk-UA"/>
              </w:rPr>
              <w:t>и</w:t>
            </w:r>
            <w:r w:rsidRPr="001522E6">
              <w:rPr>
                <w:rFonts w:ascii="Times New Roman" w:hAnsi="Times New Roman" w:cs="Times New Roman"/>
                <w:bCs/>
                <w:color w:val="000000"/>
                <w:sz w:val="28"/>
                <w:szCs w:val="28"/>
              </w:rPr>
              <w:t xml:space="preserve"> картона</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 xml:space="preserve">РАР </w:t>
            </w: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lang w:val="uk-UA"/>
              </w:rPr>
              <w:t xml:space="preserve">21 </w:t>
            </w:r>
          </w:p>
        </w:tc>
      </w:tr>
      <w:tr w:rsidR="008D1F2F" w:rsidRPr="001522E6" w:rsidTr="00404800">
        <w:trPr>
          <w:trHeight w:val="167"/>
          <w:jc w:val="center"/>
        </w:trPr>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Бумага</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 xml:space="preserve">РАР </w:t>
            </w: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lang w:val="uk-UA"/>
              </w:rPr>
              <w:t xml:space="preserve">22 </w:t>
            </w:r>
          </w:p>
        </w:tc>
      </w:tr>
      <w:tr w:rsidR="008D1F2F" w:rsidRPr="001522E6" w:rsidTr="00404800">
        <w:trPr>
          <w:trHeight w:val="159"/>
          <w:jc w:val="center"/>
        </w:trPr>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Сталь</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 xml:space="preserve">FE </w:t>
            </w: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lang w:val="uk-UA"/>
              </w:rPr>
              <w:t xml:space="preserve">40 </w:t>
            </w:r>
          </w:p>
        </w:tc>
      </w:tr>
      <w:tr w:rsidR="008D1F2F" w:rsidRPr="001522E6" w:rsidTr="00404800">
        <w:trPr>
          <w:trHeight w:val="152"/>
          <w:jc w:val="center"/>
        </w:trPr>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Алюм</w:t>
            </w:r>
            <w:r w:rsidRPr="001522E6">
              <w:rPr>
                <w:rFonts w:ascii="Times New Roman" w:hAnsi="Times New Roman" w:cs="Times New Roman"/>
                <w:bCs/>
                <w:color w:val="000000"/>
                <w:sz w:val="28"/>
                <w:szCs w:val="28"/>
                <w:lang w:val="uk-UA"/>
              </w:rPr>
              <w:t>і</w:t>
            </w:r>
            <w:r w:rsidRPr="001522E6">
              <w:rPr>
                <w:rFonts w:ascii="Times New Roman" w:hAnsi="Times New Roman" w:cs="Times New Roman"/>
                <w:bCs/>
                <w:color w:val="000000"/>
                <w:sz w:val="28"/>
                <w:szCs w:val="28"/>
              </w:rPr>
              <w:t>н</w:t>
            </w:r>
            <w:r w:rsidRPr="001522E6">
              <w:rPr>
                <w:rFonts w:ascii="Times New Roman" w:hAnsi="Times New Roman" w:cs="Times New Roman"/>
                <w:bCs/>
                <w:color w:val="000000"/>
                <w:sz w:val="28"/>
                <w:szCs w:val="28"/>
                <w:lang w:val="uk-UA"/>
              </w:rPr>
              <w:t>і</w:t>
            </w:r>
            <w:r w:rsidRPr="001522E6">
              <w:rPr>
                <w:rFonts w:ascii="Times New Roman" w:hAnsi="Times New Roman" w:cs="Times New Roman"/>
                <w:bCs/>
                <w:color w:val="000000"/>
                <w:sz w:val="28"/>
                <w:szCs w:val="28"/>
              </w:rPr>
              <w:t>й</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 xml:space="preserve">ALU </w:t>
            </w: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lang w:val="uk-UA"/>
              </w:rPr>
              <w:t xml:space="preserve">41 </w:t>
            </w:r>
          </w:p>
        </w:tc>
      </w:tr>
      <w:tr w:rsidR="008D1F2F" w:rsidRPr="001522E6" w:rsidTr="00404800">
        <w:trPr>
          <w:trHeight w:val="272"/>
          <w:jc w:val="center"/>
        </w:trPr>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Дерево</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 xml:space="preserve">FOR </w:t>
            </w: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lang w:val="uk-UA"/>
              </w:rPr>
              <w:t xml:space="preserve">50 </w:t>
            </w:r>
          </w:p>
        </w:tc>
      </w:tr>
      <w:tr w:rsidR="008D1F2F" w:rsidRPr="001522E6" w:rsidTr="00404800">
        <w:trPr>
          <w:trHeight w:val="263"/>
          <w:jc w:val="center"/>
        </w:trPr>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Бе</w:t>
            </w:r>
            <w:r w:rsidRPr="001522E6">
              <w:rPr>
                <w:rFonts w:ascii="Times New Roman" w:hAnsi="Times New Roman" w:cs="Times New Roman"/>
                <w:bCs/>
                <w:color w:val="000000"/>
                <w:sz w:val="28"/>
                <w:szCs w:val="28"/>
                <w:lang w:val="uk-UA"/>
              </w:rPr>
              <w:t>зкольорове</w:t>
            </w:r>
            <w:r w:rsidRPr="001522E6">
              <w:rPr>
                <w:rFonts w:ascii="Times New Roman" w:hAnsi="Times New Roman" w:cs="Times New Roman"/>
                <w:bCs/>
                <w:color w:val="000000"/>
                <w:sz w:val="28"/>
                <w:szCs w:val="28"/>
              </w:rPr>
              <w:t xml:space="preserve"> скло</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 xml:space="preserve">GL </w:t>
            </w: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lang w:val="uk-UA"/>
              </w:rPr>
              <w:t xml:space="preserve">70 </w:t>
            </w:r>
          </w:p>
        </w:tc>
      </w:tr>
      <w:tr w:rsidR="008D1F2F" w:rsidRPr="001522E6" w:rsidTr="00404800">
        <w:trPr>
          <w:trHeight w:val="241"/>
          <w:jc w:val="center"/>
        </w:trPr>
        <w:tc>
          <w:tcPr>
            <w:tcW w:w="3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Коричнев</w:t>
            </w:r>
            <w:r w:rsidRPr="001522E6">
              <w:rPr>
                <w:rFonts w:ascii="Times New Roman" w:hAnsi="Times New Roman" w:cs="Times New Roman"/>
                <w:bCs/>
                <w:color w:val="000000"/>
                <w:sz w:val="28"/>
                <w:szCs w:val="28"/>
                <w:lang w:val="uk-UA"/>
              </w:rPr>
              <w:t>е</w:t>
            </w:r>
            <w:r w:rsidRPr="001522E6">
              <w:rPr>
                <w:rFonts w:ascii="Times New Roman" w:hAnsi="Times New Roman" w:cs="Times New Roman"/>
                <w:bCs/>
                <w:color w:val="000000"/>
                <w:sz w:val="28"/>
                <w:szCs w:val="28"/>
              </w:rPr>
              <w:t xml:space="preserve"> скло</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rPr>
            </w:pPr>
            <w:r w:rsidRPr="001522E6">
              <w:rPr>
                <w:rFonts w:ascii="Times New Roman" w:hAnsi="Times New Roman" w:cs="Times New Roman"/>
                <w:bCs/>
                <w:color w:val="000000"/>
                <w:sz w:val="28"/>
                <w:szCs w:val="28"/>
              </w:rPr>
              <w:t xml:space="preserve">GL </w:t>
            </w:r>
          </w:p>
        </w:tc>
        <w:tc>
          <w:tcPr>
            <w:tcW w:w="28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D1F2F" w:rsidRPr="001522E6" w:rsidRDefault="008D1F2F" w:rsidP="00404800">
            <w:pPr>
              <w:spacing w:line="360" w:lineRule="auto"/>
              <w:ind w:firstLine="720"/>
              <w:jc w:val="both"/>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lang w:val="uk-UA"/>
              </w:rPr>
              <w:t xml:space="preserve">72 </w:t>
            </w:r>
          </w:p>
        </w:tc>
      </w:tr>
    </w:tbl>
    <w:p w:rsidR="008D1F2F" w:rsidRPr="001522E6" w:rsidRDefault="008D1F2F" w:rsidP="008D1F2F">
      <w:pPr>
        <w:spacing w:line="360" w:lineRule="auto"/>
        <w:ind w:firstLine="720"/>
        <w:jc w:val="both"/>
        <w:rPr>
          <w:rFonts w:ascii="Times New Roman" w:hAnsi="Times New Roman" w:cs="Times New Roman"/>
          <w:b/>
          <w:bCs/>
          <w:color w:val="000000"/>
          <w:sz w:val="28"/>
          <w:szCs w:val="28"/>
          <w:lang w:val="uk-UA"/>
        </w:rPr>
      </w:pPr>
    </w:p>
    <w:p w:rsidR="008D1F2F" w:rsidRDefault="008D1F2F" w:rsidP="008D1F2F">
      <w:pPr>
        <w:spacing w:line="360" w:lineRule="auto"/>
        <w:ind w:firstLine="567"/>
        <w:jc w:val="both"/>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lang w:val="uk-UA"/>
        </w:rPr>
        <w:t xml:space="preserve">Приклад: Тара з поліетилену високої густини, яку можна використовувати для повторного переробляння (рис. </w:t>
      </w:r>
      <w:r>
        <w:rPr>
          <w:rFonts w:ascii="Times New Roman" w:hAnsi="Times New Roman" w:cs="Times New Roman"/>
          <w:bCs/>
          <w:color w:val="000000"/>
          <w:sz w:val="28"/>
          <w:szCs w:val="28"/>
          <w:lang w:val="uk-UA"/>
        </w:rPr>
        <w:t>40</w:t>
      </w:r>
      <w:r w:rsidRPr="001522E6">
        <w:rPr>
          <w:rFonts w:ascii="Times New Roman" w:hAnsi="Times New Roman" w:cs="Times New Roman"/>
          <w:bCs/>
          <w:color w:val="000000"/>
          <w:sz w:val="28"/>
          <w:szCs w:val="28"/>
          <w:lang w:val="uk-UA"/>
        </w:rPr>
        <w:t>).</w:t>
      </w:r>
    </w:p>
    <w:p w:rsidR="008D1F2F" w:rsidRPr="001522E6" w:rsidRDefault="008D1F2F" w:rsidP="008D1F2F">
      <w:pPr>
        <w:spacing w:line="360" w:lineRule="auto"/>
        <w:ind w:firstLine="567"/>
        <w:jc w:val="both"/>
        <w:rPr>
          <w:rFonts w:ascii="Times New Roman" w:hAnsi="Times New Roman" w:cs="Times New Roman"/>
          <w:bCs/>
          <w:color w:val="000000"/>
          <w:sz w:val="28"/>
          <w:szCs w:val="28"/>
        </w:rPr>
      </w:pPr>
    </w:p>
    <w:tbl>
      <w:tblPr>
        <w:tblW w:w="0" w:type="auto"/>
        <w:tblInd w:w="2093" w:type="dxa"/>
        <w:tblLook w:val="04A0" w:firstRow="1" w:lastRow="0" w:firstColumn="1" w:lastColumn="0" w:noHBand="0" w:noVBand="1"/>
      </w:tblPr>
      <w:tblGrid>
        <w:gridCol w:w="2692"/>
        <w:gridCol w:w="2978"/>
      </w:tblGrid>
      <w:tr w:rsidR="008D1F2F" w:rsidRPr="001522E6" w:rsidTr="00404800">
        <w:trPr>
          <w:trHeight w:val="2366"/>
        </w:trPr>
        <w:tc>
          <w:tcPr>
            <w:tcW w:w="2692" w:type="dxa"/>
            <w:shd w:val="clear" w:color="auto" w:fill="auto"/>
          </w:tcPr>
          <w:p w:rsidR="008D1F2F" w:rsidRPr="001522E6" w:rsidRDefault="008D1F2F" w:rsidP="00404800">
            <w:pPr>
              <w:spacing w:line="360" w:lineRule="auto"/>
              <w:jc w:val="both"/>
              <w:rPr>
                <w:rFonts w:ascii="Times New Roman" w:hAnsi="Times New Roman" w:cs="Times New Roman"/>
                <w:bCs/>
                <w:color w:val="000000"/>
                <w:sz w:val="28"/>
                <w:szCs w:val="28"/>
                <w:lang w:val="uk-UA"/>
              </w:rPr>
            </w:pPr>
            <w:r w:rsidRPr="001522E6">
              <w:rPr>
                <w:rFonts w:ascii="Times New Roman" w:hAnsi="Times New Roman" w:cs="Times New Roman"/>
                <w:bCs/>
                <w:noProof/>
                <w:color w:val="000000"/>
                <w:sz w:val="28"/>
                <w:szCs w:val="28"/>
              </w:rPr>
              <w:drawing>
                <wp:inline distT="0" distB="0" distL="0" distR="0">
                  <wp:extent cx="1123950" cy="11144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3950" cy="1114425"/>
                          </a:xfrm>
                          <a:prstGeom prst="rect">
                            <a:avLst/>
                          </a:prstGeom>
                          <a:noFill/>
                          <a:ln>
                            <a:noFill/>
                          </a:ln>
                        </pic:spPr>
                      </pic:pic>
                    </a:graphicData>
                  </a:graphic>
                </wp:inline>
              </w:drawing>
            </w:r>
          </w:p>
          <w:p w:rsidR="008D1F2F" w:rsidRPr="001522E6" w:rsidRDefault="008D1F2F" w:rsidP="00404800">
            <w:pPr>
              <w:spacing w:line="360" w:lineRule="auto"/>
              <w:jc w:val="both"/>
              <w:rPr>
                <w:rFonts w:ascii="Times New Roman" w:hAnsi="Times New Roman" w:cs="Times New Roman"/>
                <w:bCs/>
                <w:color w:val="000000"/>
                <w:sz w:val="28"/>
                <w:szCs w:val="28"/>
                <w:lang w:val="en-US"/>
              </w:rPr>
            </w:pPr>
          </w:p>
        </w:tc>
        <w:tc>
          <w:tcPr>
            <w:tcW w:w="2978" w:type="dxa"/>
            <w:shd w:val="clear" w:color="auto" w:fill="auto"/>
          </w:tcPr>
          <w:p w:rsidR="008D1F2F" w:rsidRPr="001522E6" w:rsidRDefault="008D1F2F" w:rsidP="00404800">
            <w:pPr>
              <w:spacing w:line="360" w:lineRule="auto"/>
              <w:jc w:val="center"/>
              <w:rPr>
                <w:rFonts w:ascii="Times New Roman" w:hAnsi="Times New Roman" w:cs="Times New Roman"/>
                <w:bCs/>
                <w:color w:val="000000"/>
                <w:sz w:val="28"/>
                <w:szCs w:val="28"/>
                <w:lang w:val="uk-UA"/>
              </w:rPr>
            </w:pPr>
            <w:r w:rsidRPr="001522E6">
              <w:rPr>
                <w:rFonts w:ascii="Times New Roman" w:hAnsi="Times New Roman" w:cs="Times New Roman"/>
                <w:bCs/>
                <w:noProof/>
                <w:color w:val="000000"/>
                <w:sz w:val="28"/>
                <w:szCs w:val="28"/>
              </w:rPr>
              <w:drawing>
                <wp:inline distT="0" distB="0" distL="0" distR="0">
                  <wp:extent cx="1114425" cy="10191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4425" cy="1019175"/>
                          </a:xfrm>
                          <a:prstGeom prst="rect">
                            <a:avLst/>
                          </a:prstGeom>
                          <a:noFill/>
                          <a:ln>
                            <a:noFill/>
                          </a:ln>
                        </pic:spPr>
                      </pic:pic>
                    </a:graphicData>
                  </a:graphic>
                </wp:inline>
              </w:drawing>
            </w:r>
          </w:p>
          <w:p w:rsidR="008D1F2F" w:rsidRPr="001522E6" w:rsidRDefault="008D1F2F" w:rsidP="00404800">
            <w:pPr>
              <w:spacing w:line="360" w:lineRule="auto"/>
              <w:jc w:val="center"/>
              <w:rPr>
                <w:rFonts w:ascii="Times New Roman" w:hAnsi="Times New Roman" w:cs="Times New Roman"/>
                <w:bCs/>
                <w:color w:val="000000"/>
                <w:sz w:val="28"/>
                <w:szCs w:val="28"/>
                <w:lang w:val="en-US"/>
              </w:rPr>
            </w:pPr>
            <w:r w:rsidRPr="001522E6">
              <w:rPr>
                <w:rFonts w:ascii="Times New Roman" w:hAnsi="Times New Roman" w:cs="Times New Roman"/>
                <w:bCs/>
                <w:color w:val="000000"/>
                <w:sz w:val="28"/>
                <w:szCs w:val="28"/>
                <w:lang w:val="en-US"/>
              </w:rPr>
              <w:t>&gt;</w:t>
            </w:r>
            <w:r w:rsidRPr="001522E6">
              <w:rPr>
                <w:rFonts w:ascii="Times New Roman" w:hAnsi="Times New Roman" w:cs="Times New Roman"/>
                <w:bCs/>
                <w:color w:val="000000"/>
                <w:sz w:val="28"/>
                <w:szCs w:val="28"/>
              </w:rPr>
              <w:t>HDPE</w:t>
            </w:r>
            <w:r w:rsidRPr="001522E6">
              <w:rPr>
                <w:rFonts w:ascii="Times New Roman" w:hAnsi="Times New Roman" w:cs="Times New Roman"/>
                <w:bCs/>
                <w:color w:val="000000"/>
                <w:sz w:val="28"/>
                <w:szCs w:val="28"/>
                <w:lang w:val="en-US"/>
              </w:rPr>
              <w:t>&lt;</w:t>
            </w:r>
          </w:p>
        </w:tc>
      </w:tr>
    </w:tbl>
    <w:p w:rsidR="008D1F2F" w:rsidRPr="001522E6" w:rsidRDefault="008D1F2F" w:rsidP="008D1F2F">
      <w:pPr>
        <w:spacing w:line="360" w:lineRule="auto"/>
        <w:ind w:firstLine="720"/>
        <w:jc w:val="center"/>
        <w:rPr>
          <w:rFonts w:ascii="Times New Roman" w:hAnsi="Times New Roman" w:cs="Times New Roman"/>
          <w:bCs/>
          <w:color w:val="000000"/>
          <w:sz w:val="28"/>
          <w:szCs w:val="28"/>
          <w:lang w:val="uk-UA"/>
        </w:rPr>
      </w:pP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"http://eco.vrnlib.ru/wp-content/uploads/2012/09/2472724860.jpg"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49" type="#_x0000_t75" alt="http://eco.vrnlib.ru/wp-content/uploads/2012/09/2472724860.jpg" style="width:388.5pt;height:60pt">
            <v:imagedata r:id="rId63" r:href="rId64"/>
          </v:shape>
        </w:pict>
      </w:r>
      <w:r w:rsidRPr="001522E6">
        <w:rPr>
          <w:rFonts w:ascii="Times New Roman" w:hAnsi="Times New Roman" w:cs="Times New Roman"/>
          <w:sz w:val="28"/>
          <w:szCs w:val="28"/>
        </w:rPr>
        <w:fldChar w:fldCharType="end"/>
      </w:r>
    </w:p>
    <w:p w:rsidR="008D1F2F" w:rsidRPr="001522E6" w:rsidRDefault="008D1F2F" w:rsidP="008D1F2F">
      <w:pPr>
        <w:spacing w:line="360" w:lineRule="auto"/>
        <w:ind w:firstLine="720"/>
        <w:jc w:val="both"/>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lang w:val="uk-UA"/>
        </w:rPr>
        <w:t xml:space="preserve">Рис. </w:t>
      </w:r>
      <w:r>
        <w:rPr>
          <w:rFonts w:ascii="Times New Roman" w:hAnsi="Times New Roman" w:cs="Times New Roman"/>
          <w:bCs/>
          <w:color w:val="000000"/>
          <w:sz w:val="28"/>
          <w:szCs w:val="28"/>
          <w:lang w:val="uk-UA"/>
        </w:rPr>
        <w:t>40.</w:t>
      </w:r>
      <w:r w:rsidRPr="001522E6">
        <w:rPr>
          <w:rFonts w:ascii="Times New Roman" w:hAnsi="Times New Roman" w:cs="Times New Roman"/>
          <w:bCs/>
          <w:color w:val="000000"/>
          <w:sz w:val="28"/>
          <w:szCs w:val="28"/>
        </w:rPr>
        <w:t xml:space="preserve"> </w:t>
      </w:r>
      <w:r w:rsidRPr="001522E6">
        <w:rPr>
          <w:rFonts w:ascii="Times New Roman" w:hAnsi="Times New Roman" w:cs="Times New Roman"/>
          <w:bCs/>
          <w:color w:val="000000"/>
          <w:sz w:val="28"/>
          <w:szCs w:val="28"/>
          <w:lang w:val="uk-UA"/>
        </w:rPr>
        <w:t>Марковання тари з поліетилену</w:t>
      </w:r>
    </w:p>
    <w:p w:rsidR="008D1F2F" w:rsidRPr="001522E6" w:rsidRDefault="008D1F2F" w:rsidP="008D1F2F">
      <w:pPr>
        <w:spacing w:line="360" w:lineRule="auto"/>
        <w:jc w:val="both"/>
        <w:rPr>
          <w:rFonts w:ascii="Times New Roman" w:hAnsi="Times New Roman" w:cs="Times New Roman"/>
          <w:sz w:val="28"/>
          <w:szCs w:val="28"/>
          <w:lang w:val="uk-UA"/>
        </w:rPr>
      </w:pPr>
    </w:p>
    <w:p w:rsidR="008D1F2F" w:rsidRPr="001522E6" w:rsidRDefault="008D1F2F" w:rsidP="008D1F2F">
      <w:pPr>
        <w:spacing w:line="360" w:lineRule="auto"/>
        <w:ind w:firstLine="720"/>
        <w:jc w:val="both"/>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lang w:val="uk-UA"/>
        </w:rPr>
        <w:t>Тару виготовлену з використанням вторинного полімерного матеріалу, маркують кільцем Мебіуса, яке супроводжують відсотковою величиною вторинного продукту. Кількість вторинного полімерного матеріалу позначають цілим числом, яке розміщують всередині кільця Мебіуса (якщо вид матеріалу позначають скороченим терміном, то  під кільцем Мебіуса) або зовні з кільцем.</w:t>
      </w:r>
    </w:p>
    <w:p w:rsidR="008D1F2F" w:rsidRPr="001522E6" w:rsidRDefault="008D1F2F" w:rsidP="008D1F2F">
      <w:pPr>
        <w:spacing w:line="360" w:lineRule="auto"/>
        <w:ind w:firstLine="720"/>
        <w:jc w:val="both"/>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lang w:val="uk-UA"/>
        </w:rPr>
        <w:t xml:space="preserve">Приклад: Тара з поліетилену високої густини з додаванням 10 % </w:t>
      </w:r>
      <w:r w:rsidRPr="001522E6">
        <w:rPr>
          <w:rFonts w:ascii="Times New Roman" w:hAnsi="Times New Roman" w:cs="Times New Roman"/>
          <w:bCs/>
          <w:color w:val="000000"/>
          <w:sz w:val="28"/>
          <w:szCs w:val="28"/>
          <w:lang w:val="uk-UA"/>
        </w:rPr>
        <w:lastRenderedPageBreak/>
        <w:t>вторинного полімерного матеріалу (рис.</w:t>
      </w:r>
      <w:r>
        <w:rPr>
          <w:rFonts w:ascii="Times New Roman" w:hAnsi="Times New Roman" w:cs="Times New Roman"/>
          <w:bCs/>
          <w:color w:val="000000"/>
          <w:sz w:val="28"/>
          <w:szCs w:val="28"/>
          <w:lang w:val="uk-UA"/>
        </w:rPr>
        <w:t xml:space="preserve"> 41</w:t>
      </w:r>
      <w:r w:rsidRPr="001522E6">
        <w:rPr>
          <w:rFonts w:ascii="Times New Roman" w:hAnsi="Times New Roman" w:cs="Times New Roman"/>
          <w:bCs/>
          <w:color w:val="000000"/>
          <w:sz w:val="28"/>
          <w:szCs w:val="28"/>
          <w:lang w:val="uk-UA"/>
        </w:rPr>
        <w:t>).</w:t>
      </w:r>
    </w:p>
    <w:p w:rsidR="008D1F2F" w:rsidRPr="001522E6" w:rsidRDefault="008D1F2F" w:rsidP="008D1F2F">
      <w:pPr>
        <w:spacing w:line="360" w:lineRule="auto"/>
        <w:ind w:firstLine="720"/>
        <w:jc w:val="both"/>
        <w:rPr>
          <w:rFonts w:ascii="Times New Roman" w:hAnsi="Times New Roman" w:cs="Times New Roman"/>
          <w:bCs/>
          <w:color w:val="000000"/>
          <w:sz w:val="28"/>
          <w:szCs w:val="28"/>
          <w:lang w:val="uk-UA"/>
        </w:rPr>
      </w:pPr>
    </w:p>
    <w:tbl>
      <w:tblPr>
        <w:tblW w:w="0" w:type="auto"/>
        <w:tblInd w:w="1526" w:type="dxa"/>
        <w:tblLook w:val="04A0" w:firstRow="1" w:lastRow="0" w:firstColumn="1" w:lastColumn="0" w:noHBand="0" w:noVBand="1"/>
      </w:tblPr>
      <w:tblGrid>
        <w:gridCol w:w="3259"/>
        <w:gridCol w:w="2978"/>
      </w:tblGrid>
      <w:tr w:rsidR="008D1F2F" w:rsidRPr="001522E6" w:rsidTr="00404800">
        <w:tc>
          <w:tcPr>
            <w:tcW w:w="3259" w:type="dxa"/>
          </w:tcPr>
          <w:p w:rsidR="008D1F2F" w:rsidRPr="001522E6" w:rsidRDefault="008D1F2F" w:rsidP="00404800">
            <w:pPr>
              <w:spacing w:line="360" w:lineRule="auto"/>
              <w:jc w:val="both"/>
              <w:rPr>
                <w:rFonts w:ascii="Times New Roman" w:hAnsi="Times New Roman" w:cs="Times New Roman"/>
                <w:bCs/>
                <w:color w:val="000000"/>
                <w:sz w:val="28"/>
                <w:szCs w:val="28"/>
                <w:lang w:val="uk-UA"/>
              </w:rPr>
            </w:pPr>
            <w:r w:rsidRPr="001522E6">
              <w:rPr>
                <w:rFonts w:ascii="Times New Roman" w:hAnsi="Times New Roman" w:cs="Times New Roman"/>
                <w:bCs/>
                <w:noProof/>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1282065</wp:posOffset>
                      </wp:positionH>
                      <wp:positionV relativeFrom="paragraph">
                        <wp:posOffset>112395</wp:posOffset>
                      </wp:positionV>
                      <wp:extent cx="628650" cy="323850"/>
                      <wp:effectExtent l="0" t="1905" r="2540" b="0"/>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CA0004" w:rsidRDefault="008D1F2F" w:rsidP="008D1F2F">
                                  <w:pPr>
                                    <w:rPr>
                                      <w:lang w:val="uk-UA"/>
                                    </w:rPr>
                                  </w:pPr>
                                  <w:r>
                                    <w:rPr>
                                      <w:lang w:val="uk-UA"/>
                                    </w:rPr>
                                    <w:t>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5" o:spid="_x0000_s1060" type="#_x0000_t202" style="position:absolute;left:0;text-align:left;margin-left:100.95pt;margin-top:8.85pt;width:49.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" stroked="f">
                      <v:textbox>
                        <w:txbxContent>
                          <w:p w:rsidR="008D1F2F" w:rsidRPr="00CA0004" w:rsidRDefault="008D1F2F" w:rsidP="008D1F2F">
                            <w:pPr>
                              <w:rPr>
                                <w:lang w:val="uk-UA"/>
                              </w:rPr>
                            </w:pPr>
                            <w:r>
                              <w:rPr>
                                <w:lang w:val="uk-UA"/>
                              </w:rPr>
                              <w:t>10 %</w:t>
                            </w:r>
                          </w:p>
                        </w:txbxContent>
                      </v:textbox>
                    </v:shape>
                  </w:pict>
                </mc:Fallback>
              </mc:AlternateContent>
            </w:r>
            <w:r w:rsidRPr="001522E6">
              <w:rPr>
                <w:rFonts w:ascii="Times New Roman" w:hAnsi="Times New Roman" w:cs="Times New Roman"/>
                <w:bCs/>
                <w:noProof/>
                <w:color w:val="000000"/>
                <w:sz w:val="28"/>
                <w:szCs w:val="28"/>
              </w:rPr>
              <w:drawing>
                <wp:inline distT="0" distB="0" distL="0" distR="0">
                  <wp:extent cx="1485900" cy="1466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a:ln>
                            <a:noFill/>
                          </a:ln>
                        </pic:spPr>
                      </pic:pic>
                    </a:graphicData>
                  </a:graphic>
                </wp:inline>
              </w:drawing>
            </w:r>
          </w:p>
          <w:p w:rsidR="008D1F2F" w:rsidRPr="001522E6" w:rsidRDefault="008D1F2F" w:rsidP="00404800">
            <w:pPr>
              <w:spacing w:line="360" w:lineRule="auto"/>
              <w:jc w:val="both"/>
              <w:rPr>
                <w:rFonts w:ascii="Times New Roman" w:hAnsi="Times New Roman" w:cs="Times New Roman"/>
                <w:bCs/>
                <w:color w:val="000000"/>
                <w:sz w:val="28"/>
                <w:szCs w:val="28"/>
                <w:lang w:val="uk-UA"/>
              </w:rPr>
            </w:pPr>
          </w:p>
        </w:tc>
        <w:tc>
          <w:tcPr>
            <w:tcW w:w="2978" w:type="dxa"/>
          </w:tcPr>
          <w:p w:rsidR="008D1F2F" w:rsidRPr="001522E6" w:rsidRDefault="008D1F2F" w:rsidP="00404800">
            <w:pPr>
              <w:spacing w:line="360" w:lineRule="auto"/>
              <w:jc w:val="both"/>
              <w:rPr>
                <w:rFonts w:ascii="Times New Roman" w:hAnsi="Times New Roman" w:cs="Times New Roman"/>
                <w:bCs/>
                <w:color w:val="000000"/>
                <w:sz w:val="28"/>
                <w:szCs w:val="28"/>
                <w:lang w:val="uk-UA"/>
              </w:rPr>
            </w:pPr>
            <w:r w:rsidRPr="001522E6">
              <w:rPr>
                <w:rFonts w:ascii="Times New Roman" w:hAnsi="Times New Roman" w:cs="Times New Roman"/>
                <w:bCs/>
                <w:noProof/>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586740</wp:posOffset>
                      </wp:positionH>
                      <wp:positionV relativeFrom="paragraph">
                        <wp:posOffset>702945</wp:posOffset>
                      </wp:positionV>
                      <wp:extent cx="628650" cy="323850"/>
                      <wp:effectExtent l="0" t="1905" r="0" b="0"/>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CA0004" w:rsidRDefault="008D1F2F" w:rsidP="008D1F2F">
                                  <w:pPr>
                                    <w:rPr>
                                      <w:lang w:val="uk-UA"/>
                                    </w:rPr>
                                  </w:pPr>
                                  <w:r>
                                    <w:rPr>
                                      <w:lang w:val="uk-UA"/>
                                    </w:rPr>
                                    <w:t>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4" o:spid="_x0000_s1061" type="#_x0000_t202" style="position:absolute;left:0;text-align:left;margin-left:46.2pt;margin-top:55.35pt;width:49.5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" stroked="f">
                      <v:textbox>
                        <w:txbxContent>
                          <w:p w:rsidR="008D1F2F" w:rsidRPr="00CA0004" w:rsidRDefault="008D1F2F" w:rsidP="008D1F2F">
                            <w:pPr>
                              <w:rPr>
                                <w:lang w:val="uk-UA"/>
                              </w:rPr>
                            </w:pPr>
                            <w:r>
                              <w:rPr>
                                <w:lang w:val="uk-UA"/>
                              </w:rPr>
                              <w:t>10 %</w:t>
                            </w:r>
                          </w:p>
                        </w:txbxContent>
                      </v:textbox>
                    </v:shape>
                  </w:pict>
                </mc:Fallback>
              </mc:AlternateContent>
            </w:r>
            <w:r w:rsidRPr="001522E6">
              <w:rPr>
                <w:rFonts w:ascii="Times New Roman" w:hAnsi="Times New Roman" w:cs="Times New Roman"/>
                <w:bCs/>
                <w:noProof/>
                <w:color w:val="000000"/>
                <w:sz w:val="28"/>
                <w:szCs w:val="28"/>
              </w:rPr>
              <w:drawing>
                <wp:inline distT="0" distB="0" distL="0" distR="0">
                  <wp:extent cx="1676400" cy="15335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6400" cy="1533525"/>
                          </a:xfrm>
                          <a:prstGeom prst="rect">
                            <a:avLst/>
                          </a:prstGeom>
                          <a:noFill/>
                          <a:ln>
                            <a:noFill/>
                          </a:ln>
                        </pic:spPr>
                      </pic:pic>
                    </a:graphicData>
                  </a:graphic>
                </wp:inline>
              </w:drawing>
            </w:r>
          </w:p>
          <w:p w:rsidR="008D1F2F" w:rsidRPr="001522E6" w:rsidRDefault="008D1F2F" w:rsidP="00404800">
            <w:pPr>
              <w:spacing w:line="360" w:lineRule="auto"/>
              <w:jc w:val="center"/>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lang w:val="en-US"/>
              </w:rPr>
              <w:t>&gt;</w:t>
            </w:r>
            <w:r w:rsidRPr="001522E6">
              <w:rPr>
                <w:rFonts w:ascii="Times New Roman" w:hAnsi="Times New Roman" w:cs="Times New Roman"/>
                <w:bCs/>
                <w:color w:val="000000"/>
                <w:sz w:val="28"/>
                <w:szCs w:val="28"/>
              </w:rPr>
              <w:t>HDPE</w:t>
            </w:r>
            <w:r w:rsidRPr="001522E6">
              <w:rPr>
                <w:rFonts w:ascii="Times New Roman" w:hAnsi="Times New Roman" w:cs="Times New Roman"/>
                <w:bCs/>
                <w:color w:val="000000"/>
                <w:sz w:val="28"/>
                <w:szCs w:val="28"/>
                <w:lang w:val="en-US"/>
              </w:rPr>
              <w:t>&lt;</w:t>
            </w:r>
          </w:p>
        </w:tc>
      </w:tr>
    </w:tbl>
    <w:p w:rsidR="008D1F2F" w:rsidRPr="001522E6" w:rsidRDefault="008D1F2F" w:rsidP="008D1F2F">
      <w:pPr>
        <w:spacing w:line="360" w:lineRule="auto"/>
        <w:ind w:firstLine="720"/>
        <w:jc w:val="both"/>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lang w:val="uk-UA"/>
        </w:rPr>
        <w:t xml:space="preserve">Рис. </w:t>
      </w:r>
      <w:r>
        <w:rPr>
          <w:rFonts w:ascii="Times New Roman" w:hAnsi="Times New Roman" w:cs="Times New Roman"/>
          <w:bCs/>
          <w:color w:val="000000"/>
          <w:sz w:val="28"/>
          <w:szCs w:val="28"/>
          <w:lang w:val="uk-UA"/>
        </w:rPr>
        <w:t>41.</w:t>
      </w:r>
      <w:r w:rsidRPr="001522E6">
        <w:rPr>
          <w:rFonts w:ascii="Times New Roman" w:hAnsi="Times New Roman" w:cs="Times New Roman"/>
          <w:bCs/>
          <w:color w:val="000000"/>
          <w:sz w:val="28"/>
          <w:szCs w:val="28"/>
          <w:lang w:val="uk-UA"/>
        </w:rPr>
        <w:t xml:space="preserve"> Марковання Тари з використанням вторинного полімерного матеріалу</w:t>
      </w:r>
    </w:p>
    <w:p w:rsidR="008D1F2F" w:rsidRPr="001522E6" w:rsidRDefault="008D1F2F" w:rsidP="008D1F2F">
      <w:pPr>
        <w:spacing w:line="360" w:lineRule="auto"/>
        <w:ind w:firstLine="720"/>
        <w:jc w:val="both"/>
        <w:rPr>
          <w:rFonts w:ascii="Times New Roman" w:hAnsi="Times New Roman" w:cs="Times New Roman"/>
          <w:bCs/>
          <w:color w:val="000000"/>
          <w:sz w:val="28"/>
          <w:szCs w:val="28"/>
          <w:lang w:val="uk-UA"/>
        </w:rPr>
      </w:pPr>
    </w:p>
    <w:p w:rsidR="008D1F2F" w:rsidRPr="001522E6" w:rsidRDefault="008D1F2F" w:rsidP="008D1F2F">
      <w:pPr>
        <w:spacing w:line="360" w:lineRule="auto"/>
        <w:ind w:firstLine="720"/>
        <w:jc w:val="center"/>
        <w:rPr>
          <w:rFonts w:ascii="Times New Roman" w:hAnsi="Times New Roman" w:cs="Times New Roman"/>
          <w:b/>
          <w:bCs/>
          <w:color w:val="000000"/>
          <w:sz w:val="28"/>
          <w:szCs w:val="28"/>
          <w:lang w:val="uk-UA"/>
        </w:rPr>
      </w:pPr>
      <w:r w:rsidRPr="001522E6">
        <w:rPr>
          <w:rFonts w:ascii="Times New Roman" w:hAnsi="Times New Roman" w:cs="Times New Roman"/>
          <w:b/>
          <w:bCs/>
          <w:color w:val="000000"/>
          <w:sz w:val="28"/>
          <w:szCs w:val="28"/>
          <w:lang w:val="uk-UA"/>
        </w:rPr>
        <w:t>Укупорюючіі засоби</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Style w:val="hps"/>
          <w:rFonts w:ascii="Times New Roman" w:hAnsi="Times New Roman" w:cs="Times New Roman"/>
          <w:sz w:val="28"/>
          <w:szCs w:val="28"/>
          <w:lang w:val="uk-UA"/>
        </w:rPr>
        <w:t>.</w:t>
      </w:r>
      <w:r w:rsidRPr="001522E6">
        <w:rPr>
          <w:rFonts w:ascii="Times New Roman" w:hAnsi="Times New Roman" w:cs="Times New Roman"/>
          <w:sz w:val="28"/>
          <w:szCs w:val="28"/>
          <w:lang w:val="uk-UA"/>
        </w:rPr>
        <w:t xml:space="preserve"> </w:t>
      </w:r>
      <w:r w:rsidRPr="001522E6">
        <w:rPr>
          <w:rFonts w:ascii="Times New Roman" w:hAnsi="Times New Roman" w:cs="Times New Roman"/>
          <w:color w:val="000000"/>
          <w:sz w:val="28"/>
          <w:szCs w:val="28"/>
        </w:rPr>
        <w:t xml:space="preserve">Особливостями </w:t>
      </w:r>
      <w:r w:rsidRPr="001522E6">
        <w:rPr>
          <w:rFonts w:ascii="Times New Roman" w:hAnsi="Times New Roman" w:cs="Times New Roman"/>
          <w:color w:val="000000"/>
          <w:sz w:val="28"/>
          <w:szCs w:val="28"/>
          <w:lang w:val="uk-UA"/>
        </w:rPr>
        <w:t xml:space="preserve">сучасних </w:t>
      </w:r>
      <w:r w:rsidRPr="001522E6">
        <w:rPr>
          <w:rFonts w:ascii="Times New Roman" w:hAnsi="Times New Roman" w:cs="Times New Roman"/>
          <w:color w:val="000000"/>
          <w:sz w:val="28"/>
          <w:szCs w:val="28"/>
        </w:rPr>
        <w:t xml:space="preserve">закупорювальних засобів, є те, що крім </w:t>
      </w:r>
      <w:r w:rsidRPr="001522E6">
        <w:rPr>
          <w:rFonts w:ascii="Times New Roman" w:hAnsi="Times New Roman" w:cs="Times New Roman"/>
          <w:color w:val="000000"/>
          <w:sz w:val="28"/>
          <w:szCs w:val="28"/>
          <w:lang w:val="uk-UA"/>
        </w:rPr>
        <w:t>збереження</w:t>
      </w:r>
      <w:r w:rsidRPr="001522E6">
        <w:rPr>
          <w:rFonts w:ascii="Times New Roman" w:hAnsi="Times New Roman" w:cs="Times New Roman"/>
          <w:color w:val="000000"/>
          <w:sz w:val="28"/>
          <w:szCs w:val="28"/>
        </w:rPr>
        <w:t xml:space="preserve"> продукції</w:t>
      </w:r>
      <w:r w:rsidRPr="001522E6">
        <w:rPr>
          <w:rFonts w:ascii="Times New Roman" w:hAnsi="Times New Roman" w:cs="Times New Roman"/>
          <w:color w:val="000000"/>
          <w:sz w:val="28"/>
          <w:szCs w:val="28"/>
          <w:lang w:val="uk-UA"/>
        </w:rPr>
        <w:t>,</w:t>
      </w:r>
      <w:r w:rsidRPr="001522E6">
        <w:rPr>
          <w:rFonts w:ascii="Times New Roman" w:hAnsi="Times New Roman" w:cs="Times New Roman"/>
          <w:color w:val="000000"/>
          <w:sz w:val="28"/>
          <w:szCs w:val="28"/>
        </w:rPr>
        <w:t xml:space="preserve"> вони можуть виконувати роль </w:t>
      </w:r>
      <w:r w:rsidRPr="001522E6">
        <w:rPr>
          <w:rFonts w:ascii="Times New Roman" w:hAnsi="Times New Roman" w:cs="Times New Roman"/>
          <w:color w:val="000000"/>
          <w:sz w:val="28"/>
          <w:szCs w:val="28"/>
          <w:lang w:val="uk-UA"/>
        </w:rPr>
        <w:t xml:space="preserve">і </w:t>
      </w:r>
      <w:r w:rsidRPr="001522E6">
        <w:rPr>
          <w:rFonts w:ascii="Times New Roman" w:hAnsi="Times New Roman" w:cs="Times New Roman"/>
          <w:color w:val="000000"/>
          <w:sz w:val="28"/>
          <w:szCs w:val="28"/>
        </w:rPr>
        <w:t>функціональних пристосувань.</w:t>
      </w:r>
    </w:p>
    <w:p w:rsidR="008D1F2F" w:rsidRPr="001522E6" w:rsidRDefault="008D1F2F" w:rsidP="008D1F2F">
      <w:pPr>
        <w:spacing w:line="360" w:lineRule="auto"/>
        <w:ind w:firstLine="720"/>
        <w:jc w:val="both"/>
        <w:rPr>
          <w:rFonts w:ascii="Times New Roman" w:hAnsi="Times New Roman" w:cs="Times New Roman"/>
          <w:sz w:val="28"/>
          <w:szCs w:val="28"/>
        </w:rPr>
      </w:pPr>
      <w:r w:rsidRPr="001522E6">
        <w:rPr>
          <w:rFonts w:ascii="Times New Roman" w:hAnsi="Times New Roman" w:cs="Times New Roman"/>
          <w:color w:val="000000"/>
          <w:sz w:val="28"/>
          <w:szCs w:val="28"/>
        </w:rPr>
        <w:t>Закупорювальні засоби можна класифікувати за такими ознаками:</w:t>
      </w:r>
    </w:p>
    <w:p w:rsidR="008D1F2F" w:rsidRPr="001522E6" w:rsidRDefault="008D1F2F" w:rsidP="008D1F2F">
      <w:pPr>
        <w:spacing w:line="360" w:lineRule="auto"/>
        <w:ind w:firstLine="720"/>
        <w:jc w:val="both"/>
        <w:rPr>
          <w:rFonts w:ascii="Times New Roman" w:hAnsi="Times New Roman" w:cs="Times New Roman"/>
          <w:color w:val="000000"/>
          <w:sz w:val="28"/>
          <w:szCs w:val="28"/>
        </w:rPr>
      </w:pPr>
      <w:r w:rsidRPr="001522E6">
        <w:rPr>
          <w:rFonts w:ascii="Times New Roman" w:hAnsi="Times New Roman" w:cs="Times New Roman"/>
          <w:b/>
          <w:color w:val="000000"/>
          <w:sz w:val="28"/>
          <w:szCs w:val="28"/>
          <w:lang w:val="uk-UA"/>
        </w:rPr>
        <w:t>з</w:t>
      </w:r>
      <w:r w:rsidRPr="001522E6">
        <w:rPr>
          <w:rFonts w:ascii="Times New Roman" w:hAnsi="Times New Roman" w:cs="Times New Roman"/>
          <w:b/>
          <w:color w:val="000000"/>
          <w:sz w:val="28"/>
          <w:szCs w:val="28"/>
        </w:rPr>
        <w:t>а </w:t>
      </w:r>
      <w:r w:rsidRPr="001522E6">
        <w:rPr>
          <w:rFonts w:ascii="Times New Roman" w:hAnsi="Times New Roman" w:cs="Times New Roman"/>
          <w:b/>
          <w:bCs/>
          <w:i/>
          <w:iCs/>
          <w:color w:val="000000"/>
          <w:sz w:val="28"/>
          <w:szCs w:val="28"/>
        </w:rPr>
        <w:t>призначенням</w:t>
      </w:r>
      <w:r w:rsidRPr="001522E6">
        <w:rPr>
          <w:rFonts w:ascii="Times New Roman" w:hAnsi="Times New Roman" w:cs="Times New Roman"/>
          <w:color w:val="000000"/>
          <w:sz w:val="28"/>
          <w:szCs w:val="28"/>
        </w:rPr>
        <w:t xml:space="preserve"> укупорочні засоби бувають (рис. </w:t>
      </w:r>
      <w:r>
        <w:rPr>
          <w:rFonts w:ascii="Times New Roman" w:hAnsi="Times New Roman" w:cs="Times New Roman"/>
          <w:color w:val="000000"/>
          <w:sz w:val="28"/>
          <w:szCs w:val="28"/>
        </w:rPr>
        <w:t>4</w:t>
      </w:r>
      <w:r>
        <w:rPr>
          <w:rFonts w:ascii="Times New Roman" w:hAnsi="Times New Roman" w:cs="Times New Roman"/>
          <w:color w:val="000000"/>
          <w:sz w:val="28"/>
          <w:szCs w:val="28"/>
          <w:lang w:val="uk-UA"/>
        </w:rPr>
        <w:t>2</w:t>
      </w:r>
      <w:r w:rsidRPr="001522E6">
        <w:rPr>
          <w:rFonts w:ascii="Times New Roman" w:hAnsi="Times New Roman" w:cs="Times New Roman"/>
          <w:color w:val="000000"/>
          <w:sz w:val="28"/>
          <w:szCs w:val="28"/>
        </w:rPr>
        <w:t>):</w:t>
      </w:r>
    </w:p>
    <w:p w:rsidR="008D1F2F" w:rsidRPr="001522E6" w:rsidRDefault="008D1F2F" w:rsidP="008D1F2F">
      <w:pPr>
        <w:widowControl/>
        <w:numPr>
          <w:ilvl w:val="1"/>
          <w:numId w:val="18"/>
        </w:numPr>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з контролем</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першого розкриття</w:t>
      </w:r>
    </w:p>
    <w:p w:rsidR="008D1F2F" w:rsidRPr="001522E6" w:rsidRDefault="008D1F2F" w:rsidP="008D1F2F">
      <w:pPr>
        <w:widowControl/>
        <w:numPr>
          <w:ilvl w:val="1"/>
          <w:numId w:val="18"/>
        </w:numPr>
        <w:spacing w:line="360" w:lineRule="auto"/>
        <w:jc w:val="both"/>
        <w:rPr>
          <w:rStyle w:val="hps"/>
          <w:rFonts w:ascii="Times New Roman" w:hAnsi="Times New Roman" w:cs="Times New Roman"/>
          <w:sz w:val="28"/>
          <w:szCs w:val="28"/>
        </w:rPr>
      </w:pPr>
      <w:r w:rsidRPr="001522E6">
        <w:rPr>
          <w:rStyle w:val="hps"/>
          <w:rFonts w:ascii="Times New Roman" w:hAnsi="Times New Roman" w:cs="Times New Roman"/>
          <w:sz w:val="28"/>
          <w:szCs w:val="28"/>
          <w:lang w:val="uk-UA"/>
        </w:rPr>
        <w:t>без контролю</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першого розкриття</w:t>
      </w:r>
    </w:p>
    <w:tbl>
      <w:tblPr>
        <w:tblW w:w="0" w:type="auto"/>
        <w:tblInd w:w="720" w:type="dxa"/>
        <w:tblLook w:val="04A0" w:firstRow="1" w:lastRow="0" w:firstColumn="1" w:lastColumn="0" w:noHBand="0" w:noVBand="1"/>
      </w:tblPr>
      <w:tblGrid>
        <w:gridCol w:w="4321"/>
        <w:gridCol w:w="4314"/>
      </w:tblGrid>
      <w:tr w:rsidR="008D1F2F" w:rsidRPr="001522E6" w:rsidTr="00404800">
        <w:tc>
          <w:tcPr>
            <w:tcW w:w="4785" w:type="dxa"/>
          </w:tcPr>
          <w:p w:rsidR="008D1F2F" w:rsidRPr="001522E6" w:rsidRDefault="008D1F2F" w:rsidP="00404800">
            <w:pPr>
              <w:spacing w:line="360" w:lineRule="auto"/>
              <w:jc w:val="both"/>
              <w:rPr>
                <w:rFonts w:ascii="Times New Roman" w:hAnsi="Times New Roman" w:cs="Times New Roman"/>
                <w:sz w:val="28"/>
                <w:szCs w:val="28"/>
              </w:rPr>
            </w:pPr>
            <w:r w:rsidRPr="001522E6">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721995</wp:posOffset>
                      </wp:positionV>
                      <wp:extent cx="295275" cy="390525"/>
                      <wp:effectExtent l="0" t="2540" r="0" b="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Default="008D1F2F" w:rsidP="008D1F2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3" o:spid="_x0000_s1062" type="#_x0000_t202" style="position:absolute;left:0;text-align:left;margin-left:-9pt;margin-top:56.85pt;width:23.25pt;height:3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" stroked="f">
                      <v:textbox>
                        <w:txbxContent>
                          <w:p w:rsidR="008D1F2F" w:rsidRDefault="008D1F2F" w:rsidP="008D1F2F">
                            <w:r>
                              <w:t>1</w:t>
                            </w:r>
                          </w:p>
                        </w:txbxContent>
                      </v:textbox>
                    </v:shape>
                  </w:pict>
                </mc:Fallback>
              </mc:AlternateContent>
            </w:r>
            <w:r w:rsidRPr="001522E6">
              <w:rPr>
                <w:rFonts w:ascii="Times New Roman" w:hAnsi="Times New Roman" w:cs="Times New Roman"/>
                <w:noProof/>
                <w:sz w:val="28"/>
                <w:szCs w:val="28"/>
              </w:rPr>
              <w:drawing>
                <wp:anchor distT="0" distB="0" distL="114300" distR="114300" simplePos="0" relativeHeight="251715584" behindDoc="1" locked="0" layoutInCell="1" allowOverlap="1">
                  <wp:simplePos x="0" y="0"/>
                  <wp:positionH relativeFrom="column">
                    <wp:posOffset>161925</wp:posOffset>
                  </wp:positionH>
                  <wp:positionV relativeFrom="paragraph">
                    <wp:posOffset>123825</wp:posOffset>
                  </wp:positionV>
                  <wp:extent cx="1062990" cy="1062990"/>
                  <wp:effectExtent l="0" t="0" r="3810" b="3810"/>
                  <wp:wrapTight wrapText="bothSides">
                    <wp:wrapPolygon edited="0">
                      <wp:start x="0" y="0"/>
                      <wp:lineTo x="0" y="21290"/>
                      <wp:lineTo x="21290" y="21290"/>
                      <wp:lineTo x="21290" y="0"/>
                      <wp:lineTo x="0" y="0"/>
                    </wp:wrapPolygon>
                  </wp:wrapTight>
                  <wp:docPr id="62" name="Рисунок 62" descr="cover%201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over%201_4-20"/>
                          <pic:cNvPicPr>
                            <a:picLocks noChangeAspect="1" noChangeArrowheads="1"/>
                          </pic:cNvPicPr>
                        </pic:nvPicPr>
                        <pic:blipFill>
                          <a:blip r:embed="rId65">
                            <a:lum bright="12000" contrast="-24000"/>
                            <a:grayscl/>
                            <a:extLst>
                              <a:ext uri="{28A0092B-C50C-407E-A947-70E740481C1C}">
                                <a14:useLocalDpi xmlns:a14="http://schemas.microsoft.com/office/drawing/2010/main" val="0"/>
                              </a:ext>
                            </a:extLst>
                          </a:blip>
                          <a:srcRect/>
                          <a:stretch>
                            <a:fillRect/>
                          </a:stretch>
                        </pic:blipFill>
                        <pic:spPr bwMode="auto">
                          <a:xfrm>
                            <a:off x="0" y="0"/>
                            <a:ext cx="106299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2E6">
              <w:rPr>
                <w:rFonts w:ascii="Times New Roman" w:hAnsi="Times New Roman" w:cs="Times New Roman"/>
                <w:noProof/>
                <w:sz w:val="28"/>
                <w:szCs w:val="28"/>
              </w:rPr>
              <w:drawing>
                <wp:anchor distT="0" distB="0" distL="114300" distR="114300" simplePos="0" relativeHeight="251714560" behindDoc="1" locked="0" layoutInCell="1" allowOverlap="1">
                  <wp:simplePos x="0" y="0"/>
                  <wp:positionH relativeFrom="column">
                    <wp:posOffset>1596390</wp:posOffset>
                  </wp:positionH>
                  <wp:positionV relativeFrom="paragraph">
                    <wp:posOffset>123825</wp:posOffset>
                  </wp:positionV>
                  <wp:extent cx="1045210" cy="1045210"/>
                  <wp:effectExtent l="0" t="0" r="2540" b="2540"/>
                  <wp:wrapTight wrapText="bothSides">
                    <wp:wrapPolygon edited="0">
                      <wp:start x="0" y="0"/>
                      <wp:lineTo x="0" y="21259"/>
                      <wp:lineTo x="21259" y="21259"/>
                      <wp:lineTo x="21259" y="0"/>
                      <wp:lineTo x="0" y="0"/>
                    </wp:wrapPolygon>
                  </wp:wrapTight>
                  <wp:docPr id="61" name="Рисунок 61" descr="cover%201_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over%201_2-16"/>
                          <pic:cNvPicPr>
                            <a:picLocks noChangeAspect="1" noChangeArrowheads="1"/>
                          </pic:cNvPicPr>
                        </pic:nvPicPr>
                        <pic:blipFill>
                          <a:blip r:embed="rId66">
                            <a:grayscl/>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6" w:type="dxa"/>
          </w:tcPr>
          <w:p w:rsidR="008D1F2F" w:rsidRPr="001522E6" w:rsidRDefault="008D1F2F" w:rsidP="00404800">
            <w:pPr>
              <w:spacing w:line="360" w:lineRule="auto"/>
              <w:jc w:val="both"/>
              <w:rPr>
                <w:rFonts w:ascii="Times New Roman" w:hAnsi="Times New Roman" w:cs="Times New Roman"/>
                <w:b/>
                <w:sz w:val="28"/>
                <w:szCs w:val="28"/>
              </w:rPr>
            </w:pPr>
            <w:r w:rsidRPr="001522E6">
              <w:rPr>
                <w:rFonts w:ascii="Times New Roman" w:hAnsi="Times New Roman" w:cs="Times New Roman"/>
                <w:noProof/>
                <w:sz w:val="28"/>
                <w:szCs w:val="28"/>
              </w:rPr>
              <w:drawing>
                <wp:anchor distT="0" distB="0" distL="114300" distR="114300" simplePos="0" relativeHeight="251713536" behindDoc="1" locked="0" layoutInCell="1" allowOverlap="1">
                  <wp:simplePos x="0" y="0"/>
                  <wp:positionH relativeFrom="column">
                    <wp:posOffset>34290</wp:posOffset>
                  </wp:positionH>
                  <wp:positionV relativeFrom="paragraph">
                    <wp:posOffset>85090</wp:posOffset>
                  </wp:positionV>
                  <wp:extent cx="950595" cy="1083945"/>
                  <wp:effectExtent l="0" t="0" r="1905" b="1905"/>
                  <wp:wrapTight wrapText="bothSides">
                    <wp:wrapPolygon edited="0">
                      <wp:start x="0" y="0"/>
                      <wp:lineTo x="0" y="21258"/>
                      <wp:lineTo x="21210" y="21258"/>
                      <wp:lineTo x="21210" y="0"/>
                      <wp:lineTo x="0" y="0"/>
                    </wp:wrapPolygon>
                  </wp:wrapTight>
                  <wp:docPr id="60" name="Рисунок 60" descr="cover%201_4%20v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over%201_4%20v18"/>
                          <pic:cNvPicPr>
                            <a:picLocks noChangeAspect="1" noChangeArrowheads="1"/>
                          </pic:cNvPicPr>
                        </pic:nvPicPr>
                        <pic:blipFill>
                          <a:blip r:embed="rId67">
                            <a:grayscl/>
                            <a:extLst>
                              <a:ext uri="{28A0092B-C50C-407E-A947-70E740481C1C}">
                                <a14:useLocalDpi xmlns:a14="http://schemas.microsoft.com/office/drawing/2010/main" val="0"/>
                              </a:ext>
                            </a:extLst>
                          </a:blip>
                          <a:srcRect/>
                          <a:stretch>
                            <a:fillRect/>
                          </a:stretch>
                        </pic:blipFill>
                        <pic:spPr bwMode="auto">
                          <a:xfrm>
                            <a:off x="0" y="0"/>
                            <a:ext cx="950595"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22E6">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simplePos x="0" y="0"/>
                      <wp:positionH relativeFrom="column">
                        <wp:posOffset>5715</wp:posOffset>
                      </wp:positionH>
                      <wp:positionV relativeFrom="paragraph">
                        <wp:posOffset>721995</wp:posOffset>
                      </wp:positionV>
                      <wp:extent cx="295275" cy="390525"/>
                      <wp:effectExtent l="0" t="2540" r="3810" b="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Default="008D1F2F" w:rsidP="008D1F2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9" o:spid="_x0000_s1063" type="#_x0000_t202" style="position:absolute;left:0;text-align:left;margin-left:.45pt;margin-top:56.85pt;width:23.25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" stroked="f">
                      <v:textbox>
                        <w:txbxContent>
                          <w:p w:rsidR="008D1F2F" w:rsidRDefault="008D1F2F" w:rsidP="008D1F2F">
                            <w:r>
                              <w:t>2</w:t>
                            </w:r>
                          </w:p>
                        </w:txbxContent>
                      </v:textbox>
                    </v:shape>
                  </w:pict>
                </mc:Fallback>
              </mc:AlternateContent>
            </w:r>
            <w:r w:rsidRPr="001522E6">
              <w:rPr>
                <w:rFonts w:ascii="Times New Roman" w:hAnsi="Times New Roman" w:cs="Times New Roman"/>
                <w:noProof/>
                <w:sz w:val="28"/>
                <w:szCs w:val="28"/>
              </w:rPr>
              <w:drawing>
                <wp:anchor distT="0" distB="0" distL="114300" distR="114300" simplePos="0" relativeHeight="251712512" behindDoc="1" locked="0" layoutInCell="1" allowOverlap="1">
                  <wp:simplePos x="0" y="0"/>
                  <wp:positionH relativeFrom="column">
                    <wp:posOffset>1433195</wp:posOffset>
                  </wp:positionH>
                  <wp:positionV relativeFrom="paragraph">
                    <wp:posOffset>123825</wp:posOffset>
                  </wp:positionV>
                  <wp:extent cx="1036955" cy="1045210"/>
                  <wp:effectExtent l="0" t="0" r="0" b="2540"/>
                  <wp:wrapTight wrapText="bothSides">
                    <wp:wrapPolygon edited="0">
                      <wp:start x="0" y="0"/>
                      <wp:lineTo x="0" y="21259"/>
                      <wp:lineTo x="21031" y="21259"/>
                      <wp:lineTo x="21031" y="0"/>
                      <wp:lineTo x="0" y="0"/>
                    </wp:wrapPolygon>
                  </wp:wrapTight>
                  <wp:docPr id="58" name="Рисунок 58" descr="cover%201_4v-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over%201_4v-20"/>
                          <pic:cNvPicPr>
                            <a:picLocks noChangeAspect="1" noChangeArrowheads="1"/>
                          </pic:cNvPicPr>
                        </pic:nvPicPr>
                        <pic:blipFill>
                          <a:blip r:embed="rId68">
                            <a:lum bright="-6000"/>
                            <a:grayscl/>
                            <a:extLst>
                              <a:ext uri="{28A0092B-C50C-407E-A947-70E740481C1C}">
                                <a14:useLocalDpi xmlns:a14="http://schemas.microsoft.com/office/drawing/2010/main" val="0"/>
                              </a:ext>
                            </a:extLst>
                          </a:blip>
                          <a:srcRect/>
                          <a:stretch>
                            <a:fillRect/>
                          </a:stretch>
                        </pic:blipFill>
                        <pic:spPr bwMode="auto">
                          <a:xfrm>
                            <a:off x="0" y="0"/>
                            <a:ext cx="1036955" cy="1045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D1F2F" w:rsidRPr="001522E6" w:rsidRDefault="008D1F2F" w:rsidP="008D1F2F">
      <w:pPr>
        <w:spacing w:line="360" w:lineRule="auto"/>
        <w:ind w:left="720" w:firstLine="696"/>
        <w:jc w:val="both"/>
        <w:rPr>
          <w:rStyle w:val="hps"/>
          <w:rFonts w:ascii="Times New Roman" w:hAnsi="Times New Roman" w:cs="Times New Roman"/>
          <w:sz w:val="28"/>
          <w:szCs w:val="28"/>
        </w:rPr>
      </w:pPr>
      <w:r w:rsidRPr="001522E6">
        <w:rPr>
          <w:rFonts w:ascii="Times New Roman" w:hAnsi="Times New Roman" w:cs="Times New Roman"/>
          <w:sz w:val="28"/>
          <w:szCs w:val="28"/>
        </w:rPr>
        <w:t xml:space="preserve">Рис. </w:t>
      </w:r>
      <w:r>
        <w:rPr>
          <w:rFonts w:ascii="Times New Roman" w:hAnsi="Times New Roman" w:cs="Times New Roman"/>
          <w:sz w:val="28"/>
          <w:szCs w:val="28"/>
          <w:lang w:val="uk-UA"/>
        </w:rPr>
        <w:t>42.</w:t>
      </w:r>
      <w:r w:rsidRPr="001522E6">
        <w:rPr>
          <w:rFonts w:ascii="Times New Roman" w:hAnsi="Times New Roman" w:cs="Times New Roman"/>
          <w:sz w:val="28"/>
          <w:szCs w:val="28"/>
        </w:rPr>
        <w:t xml:space="preserve"> </w:t>
      </w:r>
      <w:r w:rsidRPr="001522E6">
        <w:rPr>
          <w:rFonts w:ascii="Times New Roman" w:hAnsi="Times New Roman" w:cs="Times New Roman"/>
          <w:sz w:val="28"/>
          <w:szCs w:val="28"/>
          <w:lang w:val="uk-UA"/>
        </w:rPr>
        <w:t xml:space="preserve">Закупорювальні засоби 1 </w:t>
      </w:r>
      <w:r w:rsidRPr="001522E6">
        <w:rPr>
          <w:rStyle w:val="hps"/>
          <w:rFonts w:ascii="Times New Roman" w:hAnsi="Times New Roman" w:cs="Times New Roman"/>
          <w:sz w:val="28"/>
          <w:szCs w:val="28"/>
          <w:lang w:val="uk-UA"/>
        </w:rPr>
        <w:t>–</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без контролю</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 xml:space="preserve">першого розкриття, </w:t>
      </w:r>
      <w:r w:rsidRPr="001522E6">
        <w:rPr>
          <w:rFonts w:ascii="Times New Roman" w:hAnsi="Times New Roman" w:cs="Times New Roman"/>
          <w:sz w:val="28"/>
          <w:szCs w:val="28"/>
          <w:lang w:val="uk-UA"/>
        </w:rPr>
        <w:t xml:space="preserve">2 </w:t>
      </w:r>
      <w:r w:rsidRPr="001522E6">
        <w:rPr>
          <w:rStyle w:val="hps"/>
          <w:rFonts w:ascii="Times New Roman" w:hAnsi="Times New Roman" w:cs="Times New Roman"/>
          <w:sz w:val="28"/>
          <w:szCs w:val="28"/>
          <w:lang w:val="uk-UA"/>
        </w:rPr>
        <w:t>–</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 контролем</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першого розкриття</w:t>
      </w:r>
    </w:p>
    <w:p w:rsidR="008D1F2F" w:rsidRPr="001522E6" w:rsidRDefault="008D1F2F" w:rsidP="008D1F2F">
      <w:pPr>
        <w:spacing w:line="360" w:lineRule="auto"/>
        <w:ind w:left="720" w:firstLine="696"/>
        <w:jc w:val="both"/>
        <w:rPr>
          <w:rFonts w:ascii="Times New Roman" w:hAnsi="Times New Roman" w:cs="Times New Roman"/>
          <w:sz w:val="28"/>
          <w:szCs w:val="28"/>
          <w:lang w:val="uk-UA"/>
        </w:rPr>
      </w:pP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Style w:val="hps"/>
          <w:rFonts w:ascii="Times New Roman" w:hAnsi="Times New Roman" w:cs="Times New Roman"/>
          <w:b/>
          <w:sz w:val="28"/>
          <w:szCs w:val="28"/>
          <w:lang w:val="uk-UA"/>
        </w:rPr>
        <w:t xml:space="preserve">за конструктивними особливостями (рис. </w:t>
      </w:r>
      <w:r>
        <w:rPr>
          <w:rStyle w:val="hps"/>
          <w:rFonts w:ascii="Times New Roman" w:hAnsi="Times New Roman" w:cs="Times New Roman"/>
          <w:b/>
          <w:sz w:val="28"/>
          <w:szCs w:val="28"/>
          <w:lang w:val="uk-UA"/>
        </w:rPr>
        <w:t>43</w:t>
      </w:r>
      <w:r w:rsidRPr="001522E6">
        <w:rPr>
          <w:rStyle w:val="hps"/>
          <w:rFonts w:ascii="Times New Roman" w:hAnsi="Times New Roman" w:cs="Times New Roman"/>
          <w:b/>
          <w:sz w:val="28"/>
          <w:szCs w:val="28"/>
          <w:lang w:val="uk-UA"/>
        </w:rPr>
        <w:t>)</w:t>
      </w:r>
      <w:r w:rsidRPr="001522E6">
        <w:rPr>
          <w:rFonts w:ascii="Times New Roman" w:hAnsi="Times New Roman" w:cs="Times New Roman"/>
          <w:color w:val="000000"/>
          <w:sz w:val="28"/>
          <w:szCs w:val="28"/>
          <w:lang w:val="uk-UA"/>
        </w:rPr>
        <w:t>:</w:t>
      </w:r>
    </w:p>
    <w:p w:rsidR="008D1F2F" w:rsidRPr="001522E6" w:rsidRDefault="008D1F2F" w:rsidP="008D1F2F">
      <w:pPr>
        <w:spacing w:line="360" w:lineRule="auto"/>
        <w:ind w:firstLine="720"/>
        <w:jc w:val="both"/>
        <w:rPr>
          <w:rStyle w:val="hps"/>
          <w:rFonts w:ascii="Times New Roman" w:hAnsi="Times New Roman" w:cs="Times New Roman"/>
          <w:sz w:val="28"/>
          <w:szCs w:val="28"/>
          <w:lang w:val="uk-UA"/>
        </w:rPr>
      </w:pPr>
      <w:r w:rsidRPr="001522E6">
        <w:rPr>
          <w:rFonts w:ascii="Times New Roman" w:hAnsi="Times New Roman" w:cs="Times New Roman"/>
          <w:b/>
          <w:bCs/>
          <w:color w:val="000000"/>
          <w:sz w:val="28"/>
          <w:szCs w:val="28"/>
        </w:rPr>
        <w:t>кришк</w:t>
      </w:r>
      <w:r w:rsidRPr="001522E6">
        <w:rPr>
          <w:rFonts w:ascii="Times New Roman" w:hAnsi="Times New Roman" w:cs="Times New Roman"/>
          <w:b/>
          <w:bCs/>
          <w:color w:val="000000"/>
          <w:sz w:val="28"/>
          <w:szCs w:val="28"/>
          <w:lang w:val="uk-UA"/>
        </w:rPr>
        <w:t>а</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 xml:space="preserve"> </w:t>
      </w:r>
      <w:r w:rsidRPr="001522E6">
        <w:rPr>
          <w:rFonts w:ascii="Times New Roman" w:hAnsi="Times New Roman" w:cs="Times New Roman"/>
          <w:sz w:val="28"/>
          <w:szCs w:val="28"/>
          <w:lang w:val="uk-UA"/>
        </w:rPr>
        <w:t>–</w:t>
      </w:r>
      <w:r w:rsidRPr="001522E6">
        <w:rPr>
          <w:rFonts w:ascii="Times New Roman" w:hAnsi="Times New Roman" w:cs="Times New Roman"/>
          <w:color w:val="000000"/>
          <w:sz w:val="28"/>
          <w:szCs w:val="28"/>
          <w:lang w:val="uk-UA"/>
        </w:rPr>
        <w:t xml:space="preserve"> це </w:t>
      </w:r>
      <w:r w:rsidRPr="001522E6">
        <w:rPr>
          <w:rStyle w:val="hps"/>
          <w:rFonts w:ascii="Times New Roman" w:hAnsi="Times New Roman" w:cs="Times New Roman"/>
          <w:sz w:val="28"/>
          <w:szCs w:val="28"/>
          <w:lang w:val="uk-UA"/>
        </w:rPr>
        <w:t>укупорюючий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засіб, який закріплюється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по всьому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зовнішньому периметру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горловини;</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b/>
          <w:sz w:val="28"/>
          <w:szCs w:val="28"/>
          <w:lang w:val="uk-UA"/>
        </w:rPr>
        <w:lastRenderedPageBreak/>
        <w:t>ковпачок</w:t>
      </w:r>
      <w:r w:rsidRPr="001522E6">
        <w:rPr>
          <w:rFonts w:ascii="Times New Roman" w:hAnsi="Times New Roman" w:cs="Times New Roman"/>
          <w:sz w:val="28"/>
          <w:szCs w:val="28"/>
          <w:lang w:val="uk-UA"/>
        </w:rPr>
        <w:t xml:space="preserve"> – це </w:t>
      </w:r>
      <w:r w:rsidRPr="001522E6">
        <w:rPr>
          <w:rStyle w:val="hps"/>
          <w:rFonts w:ascii="Times New Roman" w:hAnsi="Times New Roman" w:cs="Times New Roman"/>
          <w:sz w:val="28"/>
          <w:szCs w:val="28"/>
          <w:lang w:val="uk-UA"/>
        </w:rPr>
        <w:t>укупорюючий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засіб, який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одягається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або нагвинчується</w:t>
      </w:r>
      <w:r w:rsidRPr="001522E6">
        <w:rPr>
          <w:rFonts w:ascii="Times New Roman" w:hAnsi="Times New Roman" w:cs="Times New Roman"/>
          <w:sz w:val="28"/>
          <w:szCs w:val="28"/>
          <w:lang w:val="uk-UA"/>
        </w:rPr>
        <w:t xml:space="preserve"> на </w:t>
      </w:r>
      <w:r w:rsidRPr="001522E6">
        <w:rPr>
          <w:rStyle w:val="hps"/>
          <w:rFonts w:ascii="Times New Roman" w:hAnsi="Times New Roman" w:cs="Times New Roman"/>
          <w:sz w:val="28"/>
          <w:szCs w:val="28"/>
          <w:lang w:val="uk-UA"/>
        </w:rPr>
        <w:t>віночок</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горловини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тари;</w:t>
      </w:r>
    </w:p>
    <w:p w:rsidR="008D1F2F" w:rsidRPr="001522E6" w:rsidRDefault="008D1F2F" w:rsidP="008D1F2F">
      <w:pPr>
        <w:spacing w:line="360" w:lineRule="auto"/>
        <w:ind w:firstLine="709"/>
        <w:jc w:val="both"/>
        <w:rPr>
          <w:rFonts w:ascii="Times New Roman" w:hAnsi="Times New Roman" w:cs="Times New Roman"/>
          <w:color w:val="000000"/>
          <w:sz w:val="28"/>
          <w:szCs w:val="28"/>
          <w:lang w:val="uk-UA"/>
        </w:rPr>
      </w:pPr>
      <w:r w:rsidRPr="001522E6">
        <w:rPr>
          <w:rFonts w:ascii="Times New Roman" w:hAnsi="Times New Roman" w:cs="Times New Roman"/>
          <w:b/>
          <w:bCs/>
          <w:color w:val="000000"/>
          <w:sz w:val="28"/>
          <w:szCs w:val="28"/>
        </w:rPr>
        <w:t>пробк</w:t>
      </w:r>
      <w:r w:rsidRPr="001522E6">
        <w:rPr>
          <w:rFonts w:ascii="Times New Roman" w:hAnsi="Times New Roman" w:cs="Times New Roman"/>
          <w:b/>
          <w:bCs/>
          <w:color w:val="000000"/>
          <w:sz w:val="28"/>
          <w:szCs w:val="28"/>
          <w:lang w:val="uk-UA"/>
        </w:rPr>
        <w:t>а</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 xml:space="preserve"> </w:t>
      </w:r>
      <w:r w:rsidRPr="001522E6">
        <w:rPr>
          <w:rFonts w:ascii="Times New Roman" w:hAnsi="Times New Roman" w:cs="Times New Roman"/>
          <w:sz w:val="28"/>
          <w:szCs w:val="28"/>
          <w:lang w:val="uk-UA"/>
        </w:rPr>
        <w:t>–</w:t>
      </w:r>
      <w:r w:rsidRPr="001522E6">
        <w:rPr>
          <w:rFonts w:ascii="Times New Roman" w:hAnsi="Times New Roman" w:cs="Times New Roman"/>
          <w:color w:val="000000"/>
          <w:sz w:val="28"/>
          <w:szCs w:val="28"/>
          <w:lang w:val="uk-UA"/>
        </w:rPr>
        <w:t xml:space="preserve"> це </w:t>
      </w:r>
      <w:r w:rsidRPr="001522E6">
        <w:rPr>
          <w:rStyle w:val="hps"/>
          <w:rFonts w:ascii="Times New Roman" w:hAnsi="Times New Roman" w:cs="Times New Roman"/>
          <w:sz w:val="28"/>
          <w:szCs w:val="28"/>
          <w:lang w:val="uk-UA"/>
        </w:rPr>
        <w:t>укупорюючий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засіб, який вставляється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 всередину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горловини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тари;</w:t>
      </w:r>
      <w:r w:rsidRPr="001522E6">
        <w:rPr>
          <w:rFonts w:ascii="Times New Roman" w:hAnsi="Times New Roman" w:cs="Times New Roman"/>
          <w:color w:val="000000"/>
          <w:sz w:val="28"/>
          <w:szCs w:val="28"/>
          <w:lang w:val="uk-UA"/>
        </w:rPr>
        <w:t xml:space="preserve"> </w:t>
      </w:r>
    </w:p>
    <w:p w:rsidR="008D1F2F" w:rsidRPr="001522E6" w:rsidRDefault="008D1F2F" w:rsidP="008D1F2F">
      <w:pPr>
        <w:spacing w:line="360" w:lineRule="auto"/>
        <w:ind w:firstLine="720"/>
        <w:jc w:val="both"/>
        <w:rPr>
          <w:rStyle w:val="hps"/>
          <w:rFonts w:ascii="Times New Roman" w:hAnsi="Times New Roman" w:cs="Times New Roman"/>
          <w:sz w:val="28"/>
          <w:szCs w:val="28"/>
          <w:lang w:val="uk-UA"/>
        </w:rPr>
      </w:pPr>
      <w:r w:rsidRPr="001522E6">
        <w:rPr>
          <w:rStyle w:val="hps"/>
          <w:rFonts w:ascii="Times New Roman" w:hAnsi="Times New Roman" w:cs="Times New Roman"/>
          <w:b/>
          <w:sz w:val="28"/>
          <w:szCs w:val="28"/>
          <w:lang w:val="uk-UA"/>
        </w:rPr>
        <w:t>кронен</w:t>
      </w:r>
      <w:r w:rsidRPr="001522E6">
        <w:rPr>
          <w:rFonts w:ascii="Times New Roman" w:hAnsi="Times New Roman" w:cs="Times New Roman"/>
          <w:b/>
          <w:sz w:val="28"/>
          <w:szCs w:val="28"/>
          <w:lang w:val="uk-UA"/>
        </w:rPr>
        <w:t>-пробка</w:t>
      </w:r>
      <w:r w:rsidRPr="001522E6">
        <w:rPr>
          <w:rFonts w:ascii="Times New Roman" w:hAnsi="Times New Roman" w:cs="Times New Roman"/>
          <w:sz w:val="28"/>
          <w:szCs w:val="28"/>
          <w:lang w:val="uk-UA"/>
        </w:rPr>
        <w:t xml:space="preserve"> – </w:t>
      </w:r>
      <w:r w:rsidRPr="001522E6">
        <w:rPr>
          <w:rStyle w:val="hps"/>
          <w:rFonts w:ascii="Times New Roman" w:hAnsi="Times New Roman" w:cs="Times New Roman"/>
          <w:sz w:val="28"/>
          <w:szCs w:val="28"/>
          <w:lang w:val="uk-UA"/>
        </w:rPr>
        <w:t>це укупорюючий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засіб</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у вигляді металевого</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ковпачка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корончатої</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форми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 ущільнювальною</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прокладкою, яка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закріплюється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по всьому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зовнішньому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периметру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віночка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горловини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пляшки;</w:t>
      </w:r>
    </w:p>
    <w:p w:rsidR="008D1F2F" w:rsidRPr="001522E6" w:rsidRDefault="008D1F2F" w:rsidP="008D1F2F">
      <w:pPr>
        <w:spacing w:line="360" w:lineRule="auto"/>
        <w:ind w:left="720"/>
        <w:jc w:val="both"/>
        <w:rPr>
          <w:rStyle w:val="hps"/>
          <w:rFonts w:ascii="Times New Roman" w:hAnsi="Times New Roman" w:cs="Times New Roman"/>
          <w:sz w:val="28"/>
          <w:szCs w:val="28"/>
          <w:lang w:val="uk-UA"/>
        </w:rPr>
      </w:pPr>
      <w:r w:rsidRPr="001522E6">
        <w:rPr>
          <w:rFonts w:ascii="Times New Roman" w:hAnsi="Times New Roman" w:cs="Times New Roman"/>
          <w:b/>
          <w:bCs/>
          <w:color w:val="000000"/>
          <w:sz w:val="28"/>
          <w:szCs w:val="28"/>
        </w:rPr>
        <w:t>бушон</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 xml:space="preserve">– це </w:t>
      </w:r>
      <w:r w:rsidRPr="001522E6">
        <w:rPr>
          <w:rStyle w:val="hps"/>
          <w:rFonts w:ascii="Times New Roman" w:hAnsi="Times New Roman" w:cs="Times New Roman"/>
          <w:sz w:val="28"/>
          <w:szCs w:val="28"/>
          <w:lang w:val="uk-UA"/>
        </w:rPr>
        <w:t>різновид</w:t>
      </w:r>
      <w:r w:rsidRPr="001522E6">
        <w:rPr>
          <w:rStyle w:val="shorttext"/>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кришок,</w:t>
      </w:r>
      <w:r w:rsidRPr="001522E6">
        <w:rPr>
          <w:rStyle w:val="shorttext"/>
          <w:rFonts w:ascii="Times New Roman" w:hAnsi="Times New Roman" w:cs="Times New Roman"/>
          <w:sz w:val="28"/>
          <w:szCs w:val="28"/>
          <w:lang w:val="uk-UA"/>
        </w:rPr>
        <w:t xml:space="preserve"> який </w:t>
      </w:r>
      <w:r w:rsidRPr="001522E6">
        <w:rPr>
          <w:rStyle w:val="hps"/>
          <w:rFonts w:ascii="Times New Roman" w:hAnsi="Times New Roman" w:cs="Times New Roman"/>
          <w:sz w:val="28"/>
          <w:szCs w:val="28"/>
          <w:lang w:val="uk-UA"/>
        </w:rPr>
        <w:t>нагвинчується</w:t>
      </w:r>
      <w:r w:rsidRPr="001522E6">
        <w:rPr>
          <w:rStyle w:val="shorttext"/>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на</w:t>
      </w:r>
      <w:r w:rsidRPr="001522E6">
        <w:rPr>
          <w:rStyle w:val="shorttext"/>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тубу;</w:t>
      </w:r>
    </w:p>
    <w:p w:rsidR="008D1F2F" w:rsidRPr="001522E6" w:rsidRDefault="008D1F2F" w:rsidP="008D1F2F">
      <w:pPr>
        <w:spacing w:line="360" w:lineRule="auto"/>
        <w:ind w:firstLine="709"/>
        <w:jc w:val="both"/>
        <w:rPr>
          <w:rFonts w:ascii="Times New Roman" w:hAnsi="Times New Roman" w:cs="Times New Roman"/>
          <w:sz w:val="28"/>
          <w:szCs w:val="28"/>
          <w:lang w:val="uk-UA"/>
        </w:rPr>
      </w:pPr>
      <w:r w:rsidRPr="001522E6">
        <w:rPr>
          <w:rFonts w:ascii="Times New Roman" w:hAnsi="Times New Roman" w:cs="Times New Roman"/>
          <w:b/>
          <w:bCs/>
          <w:color w:val="000000"/>
          <w:sz w:val="28"/>
          <w:szCs w:val="28"/>
          <w:lang w:val="uk-UA"/>
        </w:rPr>
        <w:t>закупорювальні засоби з додатковими функціональними пристосуваннями</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 xml:space="preserve"> - це засоби, які разом з укупорюванням</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 xml:space="preserve"> тари виконують </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 xml:space="preserve"> певні</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 xml:space="preserve"> функції, пов'язані </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з розпиленням, дозуванням, намазуванням, розсіюванням лікарських</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 xml:space="preserve"> засобів.</w:t>
      </w:r>
    </w:p>
    <w:tbl>
      <w:tblPr>
        <w:tblW w:w="0" w:type="auto"/>
        <w:tblInd w:w="720" w:type="dxa"/>
        <w:tblLook w:val="04A0" w:firstRow="1" w:lastRow="0" w:firstColumn="1" w:lastColumn="0" w:noHBand="0" w:noVBand="1"/>
      </w:tblPr>
      <w:tblGrid>
        <w:gridCol w:w="2294"/>
        <w:gridCol w:w="3114"/>
        <w:gridCol w:w="3227"/>
      </w:tblGrid>
      <w:tr w:rsidR="008D1F2F" w:rsidRPr="001522E6" w:rsidTr="00404800">
        <w:tc>
          <w:tcPr>
            <w:tcW w:w="3190" w:type="dxa"/>
          </w:tcPr>
          <w:p w:rsidR="008D1F2F" w:rsidRPr="001522E6" w:rsidRDefault="008D1F2F" w:rsidP="00404800">
            <w:pPr>
              <w:spacing w:line="360" w:lineRule="auto"/>
              <w:rPr>
                <w:rFonts w:ascii="Times New Roman" w:hAnsi="Times New Roman" w:cs="Times New Roman"/>
                <w:color w:val="000000"/>
                <w:sz w:val="28"/>
                <w:szCs w:val="28"/>
                <w:lang w:val="uk-UA"/>
              </w:rPr>
            </w:pPr>
            <w:r w:rsidRPr="001522E6">
              <w:rPr>
                <w:rFonts w:ascii="Times New Roman" w:hAnsi="Times New Roman" w:cs="Times New Roman"/>
                <w:noProof/>
                <w:color w:val="000000"/>
                <w:sz w:val="28"/>
                <w:szCs w:val="28"/>
              </w:rPr>
              <mc:AlternateContent>
                <mc:Choice Requires="wps">
                  <w:drawing>
                    <wp:anchor distT="0" distB="0" distL="114300" distR="114300" simplePos="0" relativeHeight="251719680" behindDoc="0" locked="0" layoutInCell="1" allowOverlap="1">
                      <wp:simplePos x="0" y="0"/>
                      <wp:positionH relativeFrom="column">
                        <wp:posOffset>491490</wp:posOffset>
                      </wp:positionH>
                      <wp:positionV relativeFrom="paragraph">
                        <wp:posOffset>-75565</wp:posOffset>
                      </wp:positionV>
                      <wp:extent cx="314325" cy="285750"/>
                      <wp:effectExtent l="0" t="0" r="0" b="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885C19" w:rsidRDefault="008D1F2F" w:rsidP="008D1F2F">
                                  <w:pPr>
                                    <w:rPr>
                                      <w:lang w:val="uk-UA"/>
                                    </w:rPr>
                                  </w:pPr>
                                  <w:r>
                                    <w:rPr>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7" o:spid="_x0000_s1064" type="#_x0000_t202" style="position:absolute;margin-left:38.7pt;margin-top:-5.95pt;width:24.75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" stroked="f">
                      <v:textbox>
                        <w:txbxContent>
                          <w:p w:rsidR="008D1F2F" w:rsidRPr="00885C19" w:rsidRDefault="008D1F2F" w:rsidP="008D1F2F">
                            <w:pPr>
                              <w:rPr>
                                <w:lang w:val="uk-UA"/>
                              </w:rPr>
                            </w:pPr>
                            <w:r>
                              <w:rPr>
                                <w:lang w:val="uk-UA"/>
                              </w:rPr>
                              <w:t>1</w:t>
                            </w:r>
                          </w:p>
                        </w:txbxContent>
                      </v:textbox>
                    </v:shape>
                  </w:pict>
                </mc:Fallback>
              </mc:AlternateContent>
            </w:r>
            <w:r w:rsidRPr="001522E6">
              <w:rPr>
                <w:rFonts w:ascii="Times New Roman" w:hAnsi="Times New Roman" w:cs="Times New Roman"/>
                <w:noProof/>
                <w:color w:val="000000"/>
                <w:sz w:val="28"/>
                <w:szCs w:val="28"/>
              </w:rPr>
              <w:drawing>
                <wp:anchor distT="0" distB="0" distL="114300" distR="114300" simplePos="0" relativeHeight="251718656" behindDoc="1" locked="0" layoutInCell="1" allowOverlap="1">
                  <wp:simplePos x="0" y="0"/>
                  <wp:positionH relativeFrom="column">
                    <wp:posOffset>171450</wp:posOffset>
                  </wp:positionH>
                  <wp:positionV relativeFrom="paragraph">
                    <wp:posOffset>97790</wp:posOffset>
                  </wp:positionV>
                  <wp:extent cx="1062990" cy="1062990"/>
                  <wp:effectExtent l="0" t="0" r="3810" b="3810"/>
                  <wp:wrapTight wrapText="bothSides">
                    <wp:wrapPolygon edited="0">
                      <wp:start x="0" y="0"/>
                      <wp:lineTo x="0" y="21290"/>
                      <wp:lineTo x="21290" y="21290"/>
                      <wp:lineTo x="21290" y="0"/>
                      <wp:lineTo x="0" y="0"/>
                    </wp:wrapPolygon>
                  </wp:wrapTight>
                  <wp:docPr id="56" name="Рисунок 56" descr="cover%201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over%201_4-20"/>
                          <pic:cNvPicPr>
                            <a:picLocks noChangeAspect="1" noChangeArrowheads="1"/>
                          </pic:cNvPicPr>
                        </pic:nvPicPr>
                        <pic:blipFill>
                          <a:blip r:embed="rId65">
                            <a:lum bright="12000" contrast="-24000"/>
                            <a:grayscl/>
                            <a:extLst>
                              <a:ext uri="{28A0092B-C50C-407E-A947-70E740481C1C}">
                                <a14:useLocalDpi xmlns:a14="http://schemas.microsoft.com/office/drawing/2010/main" val="0"/>
                              </a:ext>
                            </a:extLst>
                          </a:blip>
                          <a:srcRect/>
                          <a:stretch>
                            <a:fillRect/>
                          </a:stretch>
                        </pic:blipFill>
                        <pic:spPr bwMode="auto">
                          <a:xfrm>
                            <a:off x="0" y="0"/>
                            <a:ext cx="1062990" cy="1062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0" w:type="dxa"/>
          </w:tcPr>
          <w:p w:rsidR="008D1F2F" w:rsidRPr="001522E6" w:rsidRDefault="008D1F2F" w:rsidP="00404800">
            <w:pPr>
              <w:spacing w:line="360" w:lineRule="auto"/>
              <w:jc w:val="both"/>
              <w:rPr>
                <w:rFonts w:ascii="Times New Roman" w:hAnsi="Times New Roman" w:cs="Times New Roman"/>
                <w:color w:val="000000"/>
                <w:sz w:val="28"/>
                <w:szCs w:val="28"/>
              </w:rPr>
            </w:pPr>
            <w:r w:rsidRPr="001522E6">
              <w:rPr>
                <w:rFonts w:ascii="Times New Roman" w:hAnsi="Times New Roman" w:cs="Times New Roman"/>
                <w:noProof/>
                <w:color w:val="000000"/>
                <w:sz w:val="28"/>
                <w:szCs w:val="28"/>
              </w:rPr>
              <mc:AlternateContent>
                <mc:Choice Requires="wps">
                  <w:drawing>
                    <wp:anchor distT="0" distB="0" distL="114300" distR="114300" simplePos="0" relativeHeight="251720704" behindDoc="0" locked="0" layoutInCell="1" allowOverlap="1">
                      <wp:simplePos x="0" y="0"/>
                      <wp:positionH relativeFrom="column">
                        <wp:posOffset>53975</wp:posOffset>
                      </wp:positionH>
                      <wp:positionV relativeFrom="paragraph">
                        <wp:posOffset>1264285</wp:posOffset>
                      </wp:positionV>
                      <wp:extent cx="314325" cy="285750"/>
                      <wp:effectExtent l="0" t="0" r="2540" b="1270"/>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885C19" w:rsidRDefault="008D1F2F" w:rsidP="008D1F2F">
                                  <w:pPr>
                                    <w:rPr>
                                      <w:lang w:val="uk-UA"/>
                                    </w:rPr>
                                  </w:pPr>
                                  <w:r>
                                    <w:rPr>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5" o:spid="_x0000_s1065" type="#_x0000_t202" style="position:absolute;left:0;text-align:left;margin-left:4.25pt;margin-top:99.55pt;width:24.7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" stroked="f">
                      <v:textbox>
                        <w:txbxContent>
                          <w:p w:rsidR="008D1F2F" w:rsidRPr="00885C19" w:rsidRDefault="008D1F2F" w:rsidP="008D1F2F">
                            <w:pPr>
                              <w:rPr>
                                <w:lang w:val="uk-UA"/>
                              </w:rPr>
                            </w:pPr>
                            <w:r>
                              <w:rPr>
                                <w:lang w:val="uk-UA"/>
                              </w:rPr>
                              <w:t>2</w:t>
                            </w:r>
                          </w:p>
                        </w:txbxContent>
                      </v:textbox>
                    </v:shape>
                  </w:pict>
                </mc:Fallback>
              </mc:AlternateContent>
            </w:r>
            <w:r w:rsidRPr="001522E6">
              <w:rPr>
                <w:rFonts w:ascii="Times New Roman" w:hAnsi="Times New Roman" w:cs="Times New Roman"/>
                <w:noProof/>
                <w:color w:val="000000"/>
                <w:sz w:val="28"/>
                <w:szCs w:val="28"/>
              </w:rPr>
              <w:drawing>
                <wp:inline distT="0" distB="0" distL="0" distR="0">
                  <wp:extent cx="1838325" cy="1457325"/>
                  <wp:effectExtent l="0" t="0" r="9525" b="9525"/>
                  <wp:docPr id="20" name="Рисунок 20" descr="колпачок винт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олпачок винтовой"/>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38325" cy="1457325"/>
                          </a:xfrm>
                          <a:prstGeom prst="rect">
                            <a:avLst/>
                          </a:prstGeom>
                          <a:noFill/>
                          <a:ln>
                            <a:noFill/>
                          </a:ln>
                        </pic:spPr>
                      </pic:pic>
                    </a:graphicData>
                  </a:graphic>
                </wp:inline>
              </w:drawing>
            </w:r>
          </w:p>
        </w:tc>
        <w:tc>
          <w:tcPr>
            <w:tcW w:w="3191" w:type="dxa"/>
          </w:tcPr>
          <w:p w:rsidR="008D1F2F" w:rsidRPr="001522E6" w:rsidRDefault="008D1F2F" w:rsidP="00404800">
            <w:pPr>
              <w:spacing w:line="360" w:lineRule="auto"/>
              <w:jc w:val="both"/>
              <w:rPr>
                <w:rFonts w:ascii="Times New Roman" w:hAnsi="Times New Roman" w:cs="Times New Roman"/>
                <w:color w:val="000000"/>
                <w:sz w:val="28"/>
                <w:szCs w:val="28"/>
              </w:rPr>
            </w:pPr>
            <w:r w:rsidRPr="001522E6">
              <w:rPr>
                <w:rFonts w:ascii="Times New Roman" w:hAnsi="Times New Roman" w:cs="Times New Roman"/>
                <w:noProof/>
                <w:color w:val="000000"/>
                <w:sz w:val="28"/>
                <w:szCs w:val="28"/>
              </w:rPr>
              <mc:AlternateContent>
                <mc:Choice Requires="wps">
                  <w:drawing>
                    <wp:anchor distT="0" distB="0" distL="114300" distR="114300" simplePos="0" relativeHeight="251721728" behindDoc="0" locked="0" layoutInCell="1" allowOverlap="1">
                      <wp:simplePos x="0" y="0"/>
                      <wp:positionH relativeFrom="column">
                        <wp:posOffset>41275</wp:posOffset>
                      </wp:positionH>
                      <wp:positionV relativeFrom="paragraph">
                        <wp:posOffset>1160780</wp:posOffset>
                      </wp:positionV>
                      <wp:extent cx="314325" cy="285750"/>
                      <wp:effectExtent l="0" t="0" r="1905" b="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885C19" w:rsidRDefault="008D1F2F" w:rsidP="008D1F2F">
                                  <w:pPr>
                                    <w:rPr>
                                      <w:lang w:val="uk-UA"/>
                                    </w:rPr>
                                  </w:pPr>
                                  <w:r>
                                    <w:rPr>
                                      <w:lang w:val="uk-U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4" o:spid="_x0000_s1066" type="#_x0000_t202" style="position:absolute;left:0;text-align:left;margin-left:3.25pt;margin-top:91.4pt;width:24.7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" filled="f" stroked="f">
                      <v:textbox>
                        <w:txbxContent>
                          <w:p w:rsidR="008D1F2F" w:rsidRPr="00885C19" w:rsidRDefault="008D1F2F" w:rsidP="008D1F2F">
                            <w:pPr>
                              <w:rPr>
                                <w:lang w:val="uk-UA"/>
                              </w:rPr>
                            </w:pPr>
                            <w:r>
                              <w:rPr>
                                <w:lang w:val="uk-UA"/>
                              </w:rPr>
                              <w:t>3</w:t>
                            </w:r>
                          </w:p>
                        </w:txbxContent>
                      </v:textbox>
                    </v:shape>
                  </w:pict>
                </mc:Fallback>
              </mc:AlternateContent>
            </w: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"https://im1-tub-ua.yandex.net/i?id=fe7ddfe25fab0150cb0dacb02e525fcb&amp;n=33&amp;h=190&amp;w=290"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53" type="#_x0000_t75" alt="" style="width:151.5pt;height:99pt">
                  <v:imagedata r:id="rId70" r:href="rId71"/>
                </v:shape>
              </w:pict>
            </w:r>
            <w:r w:rsidRPr="001522E6">
              <w:rPr>
                <w:rFonts w:ascii="Times New Roman" w:hAnsi="Times New Roman" w:cs="Times New Roman"/>
                <w:sz w:val="28"/>
                <w:szCs w:val="28"/>
              </w:rPr>
              <w:fldChar w:fldCharType="end"/>
            </w:r>
          </w:p>
        </w:tc>
      </w:tr>
      <w:tr w:rsidR="008D1F2F" w:rsidRPr="001522E6" w:rsidTr="00404800">
        <w:tc>
          <w:tcPr>
            <w:tcW w:w="3190" w:type="dxa"/>
          </w:tcPr>
          <w:p w:rsidR="008D1F2F" w:rsidRPr="001522E6" w:rsidRDefault="008D1F2F" w:rsidP="00404800">
            <w:pPr>
              <w:spacing w:line="360" w:lineRule="auto"/>
              <w:jc w:val="both"/>
              <w:rPr>
                <w:rFonts w:ascii="Times New Roman" w:hAnsi="Times New Roman" w:cs="Times New Roman"/>
                <w:color w:val="000000"/>
                <w:sz w:val="28"/>
                <w:szCs w:val="28"/>
              </w:rPr>
            </w:pPr>
            <w:r w:rsidRPr="001522E6">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simplePos x="0" y="0"/>
                      <wp:positionH relativeFrom="column">
                        <wp:posOffset>1167765</wp:posOffset>
                      </wp:positionH>
                      <wp:positionV relativeFrom="paragraph">
                        <wp:posOffset>854710</wp:posOffset>
                      </wp:positionV>
                      <wp:extent cx="314325" cy="285750"/>
                      <wp:effectExtent l="0" t="0" r="0" b="1905"/>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885C19" w:rsidRDefault="008D1F2F" w:rsidP="008D1F2F">
                                  <w:pPr>
                                    <w:rPr>
                                      <w:lang w:val="uk-UA"/>
                                    </w:rPr>
                                  </w:pPr>
                                  <w:r>
                                    <w:rPr>
                                      <w:lang w:val="uk-UA"/>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3" o:spid="_x0000_s1067" type="#_x0000_t202" style="position:absolute;left:0;text-align:left;margin-left:91.95pt;margin-top:67.3pt;width:24.75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" filled="f" stroked="f">
                      <v:textbox>
                        <w:txbxContent>
                          <w:p w:rsidR="008D1F2F" w:rsidRPr="00885C19" w:rsidRDefault="008D1F2F" w:rsidP="008D1F2F">
                            <w:pPr>
                              <w:rPr>
                                <w:lang w:val="uk-UA"/>
                              </w:rPr>
                            </w:pPr>
                            <w:r>
                              <w:rPr>
                                <w:lang w:val="uk-UA"/>
                              </w:rPr>
                              <w:t>4</w:t>
                            </w:r>
                          </w:p>
                        </w:txbxContent>
                      </v:textbox>
                    </v:shape>
                  </w:pict>
                </mc:Fallback>
              </mc:AlternateContent>
            </w: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"http://www.instructables.com/files/deriv/F7N/2O8R/GR392Y6S/F7N2O8RGR392Y6S.LARGE.jpg"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54" type="#_x0000_t75" alt="" style="width:104.25pt;height:84pt">
                  <v:imagedata r:id="rId72" r:href="rId73"/>
                </v:shape>
              </w:pict>
            </w:r>
            <w:r w:rsidRPr="001522E6">
              <w:rPr>
                <w:rFonts w:ascii="Times New Roman" w:hAnsi="Times New Roman" w:cs="Times New Roman"/>
                <w:sz w:val="28"/>
                <w:szCs w:val="28"/>
              </w:rPr>
              <w:fldChar w:fldCharType="end"/>
            </w:r>
          </w:p>
        </w:tc>
        <w:tc>
          <w:tcPr>
            <w:tcW w:w="3190" w:type="dxa"/>
          </w:tcPr>
          <w:p w:rsidR="008D1F2F" w:rsidRPr="001522E6" w:rsidRDefault="008D1F2F" w:rsidP="00404800">
            <w:pPr>
              <w:spacing w:line="360" w:lineRule="auto"/>
              <w:jc w:val="both"/>
              <w:rPr>
                <w:rFonts w:ascii="Times New Roman" w:hAnsi="Times New Roman" w:cs="Times New Roman"/>
                <w:color w:val="000000"/>
                <w:sz w:val="28"/>
                <w:szCs w:val="28"/>
              </w:rPr>
            </w:pPr>
            <w:r w:rsidRPr="001522E6">
              <w:rPr>
                <w:rFonts w:ascii="Times New Roman" w:hAnsi="Times New Roman" w:cs="Times New Roman"/>
                <w:noProof/>
                <w:color w:val="000000"/>
                <w:sz w:val="28"/>
                <w:szCs w:val="28"/>
              </w:rPr>
              <mc:AlternateContent>
                <mc:Choice Requires="wps">
                  <w:drawing>
                    <wp:anchor distT="0" distB="0" distL="114300" distR="114300" simplePos="0" relativeHeight="251723776" behindDoc="0" locked="0" layoutInCell="1" allowOverlap="1">
                      <wp:simplePos x="0" y="0"/>
                      <wp:positionH relativeFrom="column">
                        <wp:posOffset>835025</wp:posOffset>
                      </wp:positionH>
                      <wp:positionV relativeFrom="paragraph">
                        <wp:posOffset>793115</wp:posOffset>
                      </wp:positionV>
                      <wp:extent cx="314325" cy="285750"/>
                      <wp:effectExtent l="0" t="3175" r="2540" b="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885C19" w:rsidRDefault="008D1F2F" w:rsidP="008D1F2F">
                                  <w:pPr>
                                    <w:rPr>
                                      <w:lang w:val="uk-UA"/>
                                    </w:rPr>
                                  </w:pPr>
                                  <w:r>
                                    <w:rPr>
                                      <w:lang w:val="uk-U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2" o:spid="_x0000_s1068" type="#_x0000_t202" style="position:absolute;left:0;text-align:left;margin-left:65.75pt;margin-top:62.45pt;width:24.75pt;height: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" stroked="f">
                      <v:textbox>
                        <w:txbxContent>
                          <w:p w:rsidR="008D1F2F" w:rsidRPr="00885C19" w:rsidRDefault="008D1F2F" w:rsidP="008D1F2F">
                            <w:pPr>
                              <w:rPr>
                                <w:lang w:val="uk-UA"/>
                              </w:rPr>
                            </w:pPr>
                            <w:r>
                              <w:rPr>
                                <w:lang w:val="uk-UA"/>
                              </w:rPr>
                              <w:t>5</w:t>
                            </w:r>
                          </w:p>
                        </w:txbxContent>
                      </v:textbox>
                    </v:shape>
                  </w:pict>
                </mc:Fallback>
              </mc:AlternateContent>
            </w:r>
            <w:r w:rsidRPr="001522E6">
              <w:rPr>
                <w:rFonts w:ascii="Times New Roman" w:hAnsi="Times New Roman" w:cs="Times New Roman"/>
                <w:noProof/>
                <w:color w:val="000000"/>
                <w:sz w:val="28"/>
                <w:szCs w:val="28"/>
              </w:rPr>
              <w:drawing>
                <wp:inline distT="0" distB="0" distL="0" distR="0">
                  <wp:extent cx="791210" cy="1488440"/>
                  <wp:effectExtent l="0" t="0" r="3175" b="3175"/>
                  <wp:docPr id="51" name="Рисунок 51" descr="http://www.wws.com.ua/Rus/img/elems/alumin1x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ws.com.ua/Rus/img/elems/alumin1x6.gif"/>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rot="16200000">
                            <a:off x="0" y="0"/>
                            <a:ext cx="791210" cy="1488440"/>
                          </a:xfrm>
                          <a:prstGeom prst="rect">
                            <a:avLst/>
                          </a:prstGeom>
                          <a:noFill/>
                          <a:ln>
                            <a:noFill/>
                          </a:ln>
                        </pic:spPr>
                      </pic:pic>
                    </a:graphicData>
                  </a:graphic>
                </wp:inline>
              </w:drawing>
            </w:r>
          </w:p>
        </w:tc>
        <w:tc>
          <w:tcPr>
            <w:tcW w:w="3191" w:type="dxa"/>
          </w:tcPr>
          <w:p w:rsidR="008D1F2F" w:rsidRPr="001522E6" w:rsidRDefault="008D1F2F" w:rsidP="00404800">
            <w:pPr>
              <w:spacing w:line="360" w:lineRule="auto"/>
              <w:jc w:val="both"/>
              <w:rPr>
                <w:rFonts w:ascii="Times New Roman" w:hAnsi="Times New Roman" w:cs="Times New Roman"/>
                <w:color w:val="000000"/>
                <w:sz w:val="28"/>
                <w:szCs w:val="28"/>
              </w:rPr>
            </w:pPr>
            <w:r w:rsidRPr="001522E6">
              <w:rPr>
                <w:rFonts w:ascii="Times New Roman" w:hAnsi="Times New Roman" w:cs="Times New Roman"/>
                <w:noProof/>
                <w:color w:val="000000"/>
                <w:sz w:val="28"/>
                <w:szCs w:val="28"/>
              </w:rPr>
              <mc:AlternateContent>
                <mc:Choice Requires="wps">
                  <w:drawing>
                    <wp:anchor distT="0" distB="0" distL="114300" distR="114300" simplePos="0" relativeHeight="251724800" behindDoc="0" locked="0" layoutInCell="1" allowOverlap="1">
                      <wp:simplePos x="0" y="0"/>
                      <wp:positionH relativeFrom="column">
                        <wp:posOffset>993775</wp:posOffset>
                      </wp:positionH>
                      <wp:positionV relativeFrom="paragraph">
                        <wp:posOffset>793115</wp:posOffset>
                      </wp:positionV>
                      <wp:extent cx="314325" cy="285750"/>
                      <wp:effectExtent l="0" t="3175" r="1905" b="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885C19" w:rsidRDefault="008D1F2F" w:rsidP="008D1F2F">
                                  <w:pPr>
                                    <w:rPr>
                                      <w:lang w:val="uk-UA"/>
                                    </w:rPr>
                                  </w:pPr>
                                  <w:r>
                                    <w:rPr>
                                      <w:lang w:val="uk-U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0" o:spid="_x0000_s1069" type="#_x0000_t202" style="position:absolute;left:0;text-align:left;margin-left:78.25pt;margin-top:62.45pt;width:24.7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" filled="f" stroked="f">
                      <v:textbox>
                        <w:txbxContent>
                          <w:p w:rsidR="008D1F2F" w:rsidRPr="00885C19" w:rsidRDefault="008D1F2F" w:rsidP="008D1F2F">
                            <w:pPr>
                              <w:rPr>
                                <w:lang w:val="uk-UA"/>
                              </w:rPr>
                            </w:pPr>
                            <w:r>
                              <w:rPr>
                                <w:lang w:val="uk-UA"/>
                              </w:rPr>
                              <w:t>6</w:t>
                            </w:r>
                          </w:p>
                        </w:txbxContent>
                      </v:textbox>
                    </v:shape>
                  </w:pict>
                </mc:Fallback>
              </mc:AlternateContent>
            </w:r>
            <w:r w:rsidRPr="001522E6">
              <w:rPr>
                <w:rFonts w:ascii="Times New Roman" w:hAnsi="Times New Roman" w:cs="Times New Roman"/>
                <w:noProof/>
                <w:color w:val="000000"/>
                <w:sz w:val="28"/>
                <w:szCs w:val="28"/>
              </w:rPr>
              <w:drawing>
                <wp:inline distT="0" distB="0" distL="0" distR="0">
                  <wp:extent cx="1838325" cy="847725"/>
                  <wp:effectExtent l="0" t="0" r="9525" b="9525"/>
                  <wp:docPr id="19" name="Рисунок 19"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2-1"/>
                          <pic:cNvPicPr>
                            <a:picLocks noChangeAspect="1" noChangeArrowheads="1"/>
                          </pic:cNvPicPr>
                        </pic:nvPicPr>
                        <pic:blipFill>
                          <a:blip r:embed="rId76">
                            <a:lum bright="6000"/>
                            <a:grayscl/>
                            <a:extLst>
                              <a:ext uri="{28A0092B-C50C-407E-A947-70E740481C1C}">
                                <a14:useLocalDpi xmlns:a14="http://schemas.microsoft.com/office/drawing/2010/main" val="0"/>
                              </a:ext>
                            </a:extLst>
                          </a:blip>
                          <a:srcRect/>
                          <a:stretch>
                            <a:fillRect/>
                          </a:stretch>
                        </pic:blipFill>
                        <pic:spPr bwMode="auto">
                          <a:xfrm>
                            <a:off x="0" y="0"/>
                            <a:ext cx="1838325" cy="847725"/>
                          </a:xfrm>
                          <a:prstGeom prst="rect">
                            <a:avLst/>
                          </a:prstGeom>
                          <a:noFill/>
                          <a:ln>
                            <a:noFill/>
                          </a:ln>
                        </pic:spPr>
                      </pic:pic>
                    </a:graphicData>
                  </a:graphic>
                </wp:inline>
              </w:drawing>
            </w:r>
          </w:p>
        </w:tc>
      </w:tr>
    </w:tbl>
    <w:p w:rsidR="008D1F2F" w:rsidRPr="001522E6" w:rsidRDefault="008D1F2F" w:rsidP="008D1F2F">
      <w:pPr>
        <w:spacing w:line="360" w:lineRule="auto"/>
        <w:ind w:left="720" w:firstLine="696"/>
        <w:jc w:val="both"/>
        <w:rPr>
          <w:rFonts w:ascii="Times New Roman" w:hAnsi="Times New Roman" w:cs="Times New Roman"/>
          <w:color w:val="000000"/>
          <w:sz w:val="28"/>
          <w:szCs w:val="28"/>
          <w:lang w:val="uk-UA"/>
        </w:rPr>
      </w:pPr>
    </w:p>
    <w:p w:rsidR="008D1F2F" w:rsidRPr="001522E6" w:rsidRDefault="008D1F2F" w:rsidP="008D1F2F">
      <w:pPr>
        <w:spacing w:line="360" w:lineRule="auto"/>
        <w:ind w:left="720" w:firstLine="696"/>
        <w:jc w:val="both"/>
        <w:rPr>
          <w:rFonts w:ascii="Times New Roman" w:hAnsi="Times New Roman" w:cs="Times New Roman"/>
          <w:color w:val="000000"/>
          <w:sz w:val="28"/>
          <w:szCs w:val="28"/>
          <w:lang w:val="uk-UA"/>
        </w:rPr>
      </w:pPr>
      <w:r w:rsidRPr="001522E6">
        <w:rPr>
          <w:rFonts w:ascii="Times New Roman" w:hAnsi="Times New Roman" w:cs="Times New Roman"/>
          <w:color w:val="000000"/>
          <w:sz w:val="28"/>
          <w:szCs w:val="28"/>
          <w:lang w:val="uk-UA"/>
        </w:rPr>
        <w:t xml:space="preserve">Рис. </w:t>
      </w:r>
      <w:r>
        <w:rPr>
          <w:rFonts w:ascii="Times New Roman" w:hAnsi="Times New Roman" w:cs="Times New Roman"/>
          <w:color w:val="000000"/>
          <w:sz w:val="28"/>
          <w:szCs w:val="28"/>
          <w:lang w:val="uk-UA"/>
        </w:rPr>
        <w:t>43.</w:t>
      </w:r>
      <w:r w:rsidRPr="001522E6">
        <w:rPr>
          <w:rFonts w:ascii="Times New Roman" w:hAnsi="Times New Roman" w:cs="Times New Roman"/>
          <w:color w:val="000000"/>
          <w:sz w:val="28"/>
          <w:szCs w:val="28"/>
          <w:lang w:val="uk-UA"/>
        </w:rPr>
        <w:t xml:space="preserve"> </w:t>
      </w:r>
      <w:r w:rsidRPr="001522E6">
        <w:rPr>
          <w:rStyle w:val="hps"/>
          <w:rFonts w:ascii="Times New Roman" w:hAnsi="Times New Roman" w:cs="Times New Roman"/>
          <w:sz w:val="28"/>
          <w:szCs w:val="28"/>
          <w:lang w:val="uk-UA"/>
        </w:rPr>
        <w:t>Укупорюючі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засоби 1 – кришка, 2 – ковпачок, 3 – пробка, 4 – кронен-пробка, 5 – бушон, 6 –</w:t>
      </w:r>
      <w:r w:rsidRPr="001522E6">
        <w:rPr>
          <w:rFonts w:ascii="Times New Roman" w:hAnsi="Times New Roman" w:cs="Times New Roman"/>
          <w:bCs/>
          <w:color w:val="000000"/>
          <w:sz w:val="28"/>
          <w:szCs w:val="28"/>
          <w:lang w:val="uk-UA"/>
        </w:rPr>
        <w:t xml:space="preserve"> закупорювальні засоби з додатковими функціональними пристосуваннями</w:t>
      </w:r>
      <w:r w:rsidRPr="001522E6">
        <w:rPr>
          <w:rFonts w:ascii="Times New Roman" w:hAnsi="Times New Roman" w:cs="Times New Roman"/>
          <w:color w:val="000000"/>
          <w:sz w:val="28"/>
          <w:szCs w:val="28"/>
        </w:rPr>
        <w:t> </w:t>
      </w:r>
    </w:p>
    <w:p w:rsidR="008D1F2F" w:rsidRPr="00966ADC" w:rsidRDefault="008D1F2F" w:rsidP="008D1F2F">
      <w:pPr>
        <w:spacing w:line="360" w:lineRule="auto"/>
        <w:ind w:firstLine="708"/>
        <w:jc w:val="both"/>
        <w:rPr>
          <w:rFonts w:ascii="Times New Roman" w:hAnsi="Times New Roman" w:cs="Times New Roman"/>
          <w:sz w:val="28"/>
          <w:szCs w:val="28"/>
          <w:lang w:val="uk-UA"/>
        </w:rPr>
      </w:pPr>
      <w:r w:rsidRPr="00966ADC">
        <w:rPr>
          <w:rFonts w:ascii="Times New Roman" w:hAnsi="Times New Roman" w:cs="Times New Roman"/>
          <w:b/>
          <w:color w:val="000000"/>
          <w:sz w:val="28"/>
          <w:szCs w:val="28"/>
          <w:lang w:val="uk-UA"/>
        </w:rPr>
        <w:t xml:space="preserve"> за</w:t>
      </w:r>
      <w:r w:rsidRPr="00966ADC">
        <w:rPr>
          <w:rFonts w:ascii="Times New Roman" w:hAnsi="Times New Roman" w:cs="Times New Roman"/>
          <w:b/>
          <w:color w:val="000000"/>
          <w:sz w:val="28"/>
          <w:szCs w:val="28"/>
        </w:rPr>
        <w:t> </w:t>
      </w:r>
      <w:r w:rsidRPr="00966ADC">
        <w:rPr>
          <w:rFonts w:ascii="Times New Roman" w:hAnsi="Times New Roman" w:cs="Times New Roman"/>
          <w:b/>
          <w:bCs/>
          <w:iCs/>
          <w:color w:val="000000"/>
          <w:sz w:val="28"/>
          <w:szCs w:val="28"/>
          <w:lang w:val="uk-UA"/>
        </w:rPr>
        <w:t>способом закріплення на тарі</w:t>
      </w:r>
      <w:r w:rsidRPr="00966ADC">
        <w:rPr>
          <w:rFonts w:ascii="Times New Roman" w:hAnsi="Times New Roman" w:cs="Times New Roman"/>
          <w:bCs/>
          <w:iCs/>
          <w:color w:val="000000"/>
          <w:sz w:val="28"/>
          <w:szCs w:val="28"/>
          <w:lang w:val="uk-UA"/>
        </w:rPr>
        <w:t xml:space="preserve"> (рис. 44):</w:t>
      </w:r>
    </w:p>
    <w:p w:rsidR="008D1F2F" w:rsidRPr="001522E6" w:rsidRDefault="008D1F2F" w:rsidP="008D1F2F">
      <w:pPr>
        <w:numPr>
          <w:ilvl w:val="0"/>
          <w:numId w:val="32"/>
        </w:numPr>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накручувальні</w:t>
      </w:r>
    </w:p>
    <w:p w:rsidR="008D1F2F" w:rsidRPr="001522E6" w:rsidRDefault="008D1F2F" w:rsidP="008D1F2F">
      <w:pPr>
        <w:numPr>
          <w:ilvl w:val="0"/>
          <w:numId w:val="32"/>
        </w:numPr>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highlight w:val="yellow"/>
          <w:lang w:val="uk-UA"/>
        </w:rPr>
        <w:t>закочують</w:t>
      </w:r>
    </w:p>
    <w:p w:rsidR="008D1F2F" w:rsidRPr="001522E6" w:rsidRDefault="008D1F2F" w:rsidP="008D1F2F">
      <w:pPr>
        <w:numPr>
          <w:ilvl w:val="0"/>
          <w:numId w:val="32"/>
        </w:numPr>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натягувальні</w:t>
      </w:r>
    </w:p>
    <w:p w:rsidR="008D1F2F" w:rsidRPr="001522E6" w:rsidRDefault="008D1F2F" w:rsidP="008D1F2F">
      <w:pPr>
        <w:numPr>
          <w:ilvl w:val="0"/>
          <w:numId w:val="32"/>
        </w:numPr>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вставляємі</w:t>
      </w:r>
    </w:p>
    <w:p w:rsidR="008D1F2F" w:rsidRPr="001522E6" w:rsidRDefault="008D1F2F" w:rsidP="008D1F2F">
      <w:pPr>
        <w:spacing w:line="360" w:lineRule="auto"/>
        <w:ind w:firstLine="720"/>
        <w:jc w:val="both"/>
        <w:rPr>
          <w:rFonts w:ascii="Times New Roman" w:hAnsi="Times New Roman" w:cs="Times New Roman"/>
          <w:sz w:val="28"/>
          <w:szCs w:val="28"/>
          <w:lang w:val="uk-UA"/>
        </w:rPr>
      </w:pPr>
    </w:p>
    <w:tbl>
      <w:tblPr>
        <w:tblW w:w="0" w:type="auto"/>
        <w:tblLook w:val="04A0" w:firstRow="1" w:lastRow="0" w:firstColumn="1" w:lastColumn="0" w:noHBand="0" w:noVBand="1"/>
      </w:tblPr>
      <w:tblGrid>
        <w:gridCol w:w="2113"/>
        <w:gridCol w:w="2496"/>
        <w:gridCol w:w="2407"/>
        <w:gridCol w:w="2339"/>
      </w:tblGrid>
      <w:tr w:rsidR="008D1F2F" w:rsidRPr="001522E6" w:rsidTr="00404800">
        <w:tc>
          <w:tcPr>
            <w:tcW w:w="2392" w:type="dxa"/>
          </w:tcPr>
          <w:p w:rsidR="008D1F2F" w:rsidRPr="00AA397E" w:rsidRDefault="008D1F2F" w:rsidP="00404800">
            <w:pPr>
              <w:spacing w:line="360" w:lineRule="auto"/>
              <w:jc w:val="both"/>
              <w:rPr>
                <w:rFonts w:ascii="Times New Roman" w:hAnsi="Times New Roman" w:cs="Times New Roman"/>
                <w:color w:val="000000"/>
                <w:sz w:val="28"/>
                <w:szCs w:val="28"/>
                <w:lang w:val="uk-UA"/>
              </w:rPr>
            </w:pPr>
            <w:r w:rsidRPr="001522E6">
              <w:rPr>
                <w:rFonts w:ascii="Times New Roman" w:hAnsi="Times New Roman" w:cs="Times New Roman"/>
                <w:noProof/>
                <w:color w:val="000000"/>
                <w:sz w:val="28"/>
                <w:szCs w:val="28"/>
              </w:rPr>
              <mc:AlternateContent>
                <mc:Choice Requires="wps">
                  <w:drawing>
                    <wp:anchor distT="0" distB="0" distL="114300" distR="114300" simplePos="0" relativeHeight="251725824" behindDoc="0" locked="0" layoutInCell="1" allowOverlap="1">
                      <wp:simplePos x="0" y="0"/>
                      <wp:positionH relativeFrom="column">
                        <wp:posOffset>948690</wp:posOffset>
                      </wp:positionH>
                      <wp:positionV relativeFrom="paragraph">
                        <wp:posOffset>1033780</wp:posOffset>
                      </wp:positionV>
                      <wp:extent cx="314325" cy="304800"/>
                      <wp:effectExtent l="0" t="0" r="0" b="4445"/>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7E745D" w:rsidRDefault="008D1F2F" w:rsidP="008D1F2F">
                                  <w:pPr>
                                    <w:rPr>
                                      <w:lang w:val="uk-UA"/>
                                    </w:rPr>
                                  </w:pPr>
                                  <w:r>
                                    <w:rPr>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9" o:spid="_x0000_s1070" type="#_x0000_t202" style="position:absolute;left:0;text-align:left;margin-left:74.7pt;margin-top:81.4pt;width:24.75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" stroked="f">
                      <v:textbox>
                        <w:txbxContent>
                          <w:p w:rsidR="008D1F2F" w:rsidRPr="007E745D" w:rsidRDefault="008D1F2F" w:rsidP="008D1F2F">
                            <w:pPr>
                              <w:rPr>
                                <w:lang w:val="uk-UA"/>
                              </w:rPr>
                            </w:pPr>
                            <w:r>
                              <w:rPr>
                                <w:lang w:val="uk-UA"/>
                              </w:rPr>
                              <w:t>1</w:t>
                            </w:r>
                          </w:p>
                        </w:txbxContent>
                      </v:textbox>
                    </v:shape>
                  </w:pict>
                </mc:Fallback>
              </mc:AlternateContent>
            </w:r>
            <w:r w:rsidRPr="001522E6">
              <w:rPr>
                <w:rFonts w:ascii="Times New Roman" w:hAnsi="Times New Roman" w:cs="Times New Roman"/>
                <w:noProof/>
                <w:color w:val="000000"/>
                <w:sz w:val="28"/>
                <w:szCs w:val="28"/>
              </w:rPr>
              <w:drawing>
                <wp:inline distT="0" distB="0" distL="0" distR="0">
                  <wp:extent cx="1076325" cy="1076325"/>
                  <wp:effectExtent l="0" t="0" r="9525" b="9525"/>
                  <wp:docPr id="18" name="Рисунок 18" descr="cover%201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over%201_4-20"/>
                          <pic:cNvPicPr>
                            <a:picLocks noChangeAspect="1" noChangeArrowheads="1"/>
                          </pic:cNvPicPr>
                        </pic:nvPicPr>
                        <pic:blipFill>
                          <a:blip r:embed="rId65">
                            <a:lum bright="6000" contrast="-6000"/>
                            <a:grayscl/>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2393" w:type="dxa"/>
          </w:tcPr>
          <w:p w:rsidR="008D1F2F" w:rsidRPr="00AA397E" w:rsidRDefault="008D1F2F" w:rsidP="00404800">
            <w:pPr>
              <w:spacing w:line="360" w:lineRule="auto"/>
              <w:jc w:val="both"/>
              <w:rPr>
                <w:rFonts w:ascii="Times New Roman" w:hAnsi="Times New Roman" w:cs="Times New Roman"/>
                <w:color w:val="000000"/>
                <w:sz w:val="28"/>
                <w:szCs w:val="28"/>
                <w:lang w:val="uk-UA"/>
              </w:rPr>
            </w:pPr>
            <w:r w:rsidRPr="001522E6">
              <w:rPr>
                <w:rFonts w:ascii="Times New Roman" w:hAnsi="Times New Roman" w:cs="Times New Roman"/>
                <w:noProof/>
                <w:color w:val="000000"/>
                <w:sz w:val="28"/>
                <w:szCs w:val="28"/>
              </w:rPr>
              <mc:AlternateContent>
                <mc:Choice Requires="wps">
                  <w:drawing>
                    <wp:anchor distT="0" distB="0" distL="114300" distR="114300" simplePos="0" relativeHeight="251726848" behindDoc="0" locked="0" layoutInCell="1" allowOverlap="1">
                      <wp:simplePos x="0" y="0"/>
                      <wp:positionH relativeFrom="column">
                        <wp:posOffset>1039495</wp:posOffset>
                      </wp:positionH>
                      <wp:positionV relativeFrom="paragraph">
                        <wp:posOffset>1033780</wp:posOffset>
                      </wp:positionV>
                      <wp:extent cx="314325" cy="304800"/>
                      <wp:effectExtent l="0" t="0" r="0" b="4445"/>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7E745D" w:rsidRDefault="008D1F2F" w:rsidP="008D1F2F">
                                  <w:pPr>
                                    <w:rPr>
                                      <w:lang w:val="uk-UA"/>
                                    </w:rPr>
                                  </w:pPr>
                                  <w:r>
                                    <w:rPr>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8" o:spid="_x0000_s1071" type="#_x0000_t202" style="position:absolute;left:0;text-align:left;margin-left:81.85pt;margin-top:81.4pt;width:24.75pt;height: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" stroked="f">
                      <v:textbox>
                        <w:txbxContent>
                          <w:p w:rsidR="008D1F2F" w:rsidRPr="007E745D" w:rsidRDefault="008D1F2F" w:rsidP="008D1F2F">
                            <w:pPr>
                              <w:rPr>
                                <w:lang w:val="uk-UA"/>
                              </w:rPr>
                            </w:pPr>
                            <w:r>
                              <w:rPr>
                                <w:lang w:val="uk-UA"/>
                              </w:rPr>
                              <w:t>2</w:t>
                            </w:r>
                          </w:p>
                        </w:txbxContent>
                      </v:textbox>
                    </v:shape>
                  </w:pict>
                </mc:Fallback>
              </mc:AlternateContent>
            </w:r>
            <w:r w:rsidRPr="001522E6">
              <w:rPr>
                <w:rFonts w:ascii="Times New Roman" w:hAnsi="Times New Roman" w:cs="Times New Roman"/>
                <w:noProof/>
                <w:color w:val="000000"/>
                <w:sz w:val="28"/>
                <w:szCs w:val="28"/>
              </w:rPr>
              <w:drawing>
                <wp:inline distT="0" distB="0" distL="0" distR="0">
                  <wp:extent cx="1438275" cy="1114425"/>
                  <wp:effectExtent l="0" t="0" r="9525" b="9525"/>
                  <wp:docPr id="17" name="Рисунок 17" descr="k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k3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8275" cy="1114425"/>
                          </a:xfrm>
                          <a:prstGeom prst="rect">
                            <a:avLst/>
                          </a:prstGeom>
                          <a:noFill/>
                          <a:ln>
                            <a:noFill/>
                          </a:ln>
                        </pic:spPr>
                      </pic:pic>
                    </a:graphicData>
                  </a:graphic>
                </wp:inline>
              </w:drawing>
            </w:r>
          </w:p>
        </w:tc>
        <w:tc>
          <w:tcPr>
            <w:tcW w:w="2393" w:type="dxa"/>
          </w:tcPr>
          <w:p w:rsidR="008D1F2F" w:rsidRPr="001522E6" w:rsidRDefault="008D1F2F" w:rsidP="00404800">
            <w:pPr>
              <w:spacing w:line="360" w:lineRule="auto"/>
              <w:jc w:val="both"/>
              <w:rPr>
                <w:rFonts w:ascii="Times New Roman" w:hAnsi="Times New Roman" w:cs="Times New Roman"/>
                <w:color w:val="000000"/>
                <w:sz w:val="28"/>
                <w:szCs w:val="28"/>
              </w:rPr>
            </w:pPr>
            <w:r w:rsidRPr="001522E6">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simplePos x="0" y="0"/>
                      <wp:positionH relativeFrom="column">
                        <wp:posOffset>1013460</wp:posOffset>
                      </wp:positionH>
                      <wp:positionV relativeFrom="paragraph">
                        <wp:posOffset>1033780</wp:posOffset>
                      </wp:positionV>
                      <wp:extent cx="314325" cy="304800"/>
                      <wp:effectExtent l="0" t="0" r="0" b="444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7E745D" w:rsidRDefault="008D1F2F" w:rsidP="008D1F2F">
                                  <w:pPr>
                                    <w:rPr>
                                      <w:lang w:val="uk-UA"/>
                                    </w:rPr>
                                  </w:pPr>
                                  <w:r>
                                    <w:rPr>
                                      <w:lang w:val="uk-U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 o:spid="_x0000_s1072" type="#_x0000_t202" style="position:absolute;left:0;text-align:left;margin-left:79.8pt;margin-top:81.4pt;width:24.75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" filled="f" stroked="f">
                      <v:textbox>
                        <w:txbxContent>
                          <w:p w:rsidR="008D1F2F" w:rsidRPr="007E745D" w:rsidRDefault="008D1F2F" w:rsidP="008D1F2F">
                            <w:pPr>
                              <w:rPr>
                                <w:lang w:val="uk-UA"/>
                              </w:rPr>
                            </w:pPr>
                            <w:r>
                              <w:rPr>
                                <w:lang w:val="uk-UA"/>
                              </w:rPr>
                              <w:t>3</w:t>
                            </w:r>
                          </w:p>
                        </w:txbxContent>
                      </v:textbox>
                    </v:shape>
                  </w:pict>
                </mc:Fallback>
              </mc:AlternateContent>
            </w:r>
            <w:r w:rsidRPr="001522E6">
              <w:rPr>
                <w:rFonts w:ascii="Times New Roman" w:hAnsi="Times New Roman" w:cs="Times New Roman"/>
                <w:sz w:val="28"/>
                <w:szCs w:val="28"/>
              </w:rPr>
              <w:fldChar w:fldCharType="begin"/>
            </w:r>
            <w:r w:rsidRPr="00AA397E">
              <w:rPr>
                <w:rFonts w:ascii="Times New Roman" w:hAnsi="Times New Roman" w:cs="Times New Roman"/>
                <w:sz w:val="28"/>
                <w:szCs w:val="28"/>
                <w:lang w:val="uk-UA"/>
              </w:rPr>
              <w:instrText xml:space="preserve"> </w:instrText>
            </w:r>
            <w:r w:rsidRPr="001522E6">
              <w:rPr>
                <w:rFonts w:ascii="Times New Roman" w:hAnsi="Times New Roman" w:cs="Times New Roman"/>
                <w:sz w:val="28"/>
                <w:szCs w:val="28"/>
              </w:rPr>
              <w:instrText>INCLUDEPICTURE</w:instrText>
            </w:r>
            <w:r w:rsidRPr="00AA397E">
              <w:rPr>
                <w:rFonts w:ascii="Times New Roman" w:hAnsi="Times New Roman" w:cs="Times New Roman"/>
                <w:sz w:val="28"/>
                <w:szCs w:val="28"/>
                <w:lang w:val="uk-UA"/>
              </w:rPr>
              <w:instrText xml:space="preserve"> "</w:instrText>
            </w:r>
            <w:r w:rsidRPr="001522E6">
              <w:rPr>
                <w:rFonts w:ascii="Times New Roman" w:hAnsi="Times New Roman" w:cs="Times New Roman"/>
                <w:sz w:val="28"/>
                <w:szCs w:val="28"/>
              </w:rPr>
              <w:instrText>http</w:instrText>
            </w:r>
            <w:r w:rsidRPr="00AA397E">
              <w:rPr>
                <w:rFonts w:ascii="Times New Roman" w:hAnsi="Times New Roman" w:cs="Times New Roman"/>
                <w:sz w:val="28"/>
                <w:szCs w:val="28"/>
                <w:lang w:val="uk-UA"/>
              </w:rPr>
              <w:instrText>://</w:instrText>
            </w:r>
            <w:r w:rsidRPr="001522E6">
              <w:rPr>
                <w:rFonts w:ascii="Times New Roman" w:hAnsi="Times New Roman" w:cs="Times New Roman"/>
                <w:sz w:val="28"/>
                <w:szCs w:val="28"/>
              </w:rPr>
              <w:instrText xml:space="preserve">images.bizorg.su/goods/216/924/2169247.png"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59" type="#_x0000_t75" alt="" style="width:109.5pt;height:96pt">
                  <v:imagedata r:id="rId78" r:href="rId79"/>
                </v:shape>
              </w:pict>
            </w:r>
            <w:r w:rsidRPr="001522E6">
              <w:rPr>
                <w:rFonts w:ascii="Times New Roman" w:hAnsi="Times New Roman" w:cs="Times New Roman"/>
                <w:sz w:val="28"/>
                <w:szCs w:val="28"/>
              </w:rPr>
              <w:fldChar w:fldCharType="end"/>
            </w:r>
          </w:p>
        </w:tc>
        <w:tc>
          <w:tcPr>
            <w:tcW w:w="2393" w:type="dxa"/>
          </w:tcPr>
          <w:p w:rsidR="008D1F2F" w:rsidRPr="001522E6" w:rsidRDefault="008D1F2F" w:rsidP="00404800">
            <w:pPr>
              <w:spacing w:line="360" w:lineRule="auto"/>
              <w:jc w:val="center"/>
              <w:rPr>
                <w:rFonts w:ascii="Times New Roman" w:hAnsi="Times New Roman" w:cs="Times New Roman"/>
                <w:color w:val="000000"/>
                <w:sz w:val="28"/>
                <w:szCs w:val="28"/>
              </w:rPr>
            </w:pPr>
            <w:r w:rsidRPr="001522E6">
              <w:rPr>
                <w:rFonts w:ascii="Times New Roman" w:hAnsi="Times New Roman" w:cs="Times New Roman"/>
                <w:noProof/>
                <w:color w:val="000000"/>
                <w:sz w:val="28"/>
                <w:szCs w:val="28"/>
              </w:rPr>
              <mc:AlternateContent>
                <mc:Choice Requires="wps">
                  <w:drawing>
                    <wp:anchor distT="0" distB="0" distL="114300" distR="114300" simplePos="0" relativeHeight="251728896" behindDoc="0" locked="0" layoutInCell="1" allowOverlap="1">
                      <wp:simplePos x="0" y="0"/>
                      <wp:positionH relativeFrom="column">
                        <wp:posOffset>551815</wp:posOffset>
                      </wp:positionH>
                      <wp:positionV relativeFrom="paragraph">
                        <wp:posOffset>1033780</wp:posOffset>
                      </wp:positionV>
                      <wp:extent cx="314325" cy="304800"/>
                      <wp:effectExtent l="0" t="0" r="0" b="4445"/>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Pr="007E745D" w:rsidRDefault="008D1F2F" w:rsidP="008D1F2F">
                                  <w:pPr>
                                    <w:rPr>
                                      <w:lang w:val="uk-UA"/>
                                    </w:rPr>
                                  </w:pPr>
                                  <w:r>
                                    <w:rPr>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6" o:spid="_x0000_s1073" type="#_x0000_t202" style="position:absolute;left:0;text-align:left;margin-left:43.45pt;margin-top:81.4pt;width:24.75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" stroked="f">
                      <v:textbox>
                        <w:txbxContent>
                          <w:p w:rsidR="008D1F2F" w:rsidRPr="007E745D" w:rsidRDefault="008D1F2F" w:rsidP="008D1F2F">
                            <w:pPr>
                              <w:rPr>
                                <w:lang w:val="uk-UA"/>
                              </w:rPr>
                            </w:pPr>
                            <w:r>
                              <w:rPr>
                                <w:lang w:val="uk-UA"/>
                              </w:rPr>
                              <w:t>1</w:t>
                            </w:r>
                          </w:p>
                        </w:txbxContent>
                      </v:textbox>
                    </v:shape>
                  </w:pict>
                </mc:Fallback>
              </mc:AlternateContent>
            </w: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"http://dev.substance.com.ua/upload/iblock/f28/f28d7760b52516c0098b7c965585fe3d.jpg"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60" type="#_x0000_t75" alt="" style="width:104.25pt;height:104.25pt">
                  <v:imagedata r:id="rId80" r:href="rId81"/>
                </v:shape>
              </w:pict>
            </w:r>
            <w:r w:rsidRPr="001522E6">
              <w:rPr>
                <w:rFonts w:ascii="Times New Roman" w:hAnsi="Times New Roman" w:cs="Times New Roman"/>
                <w:sz w:val="28"/>
                <w:szCs w:val="28"/>
              </w:rPr>
              <w:fldChar w:fldCharType="end"/>
            </w:r>
          </w:p>
        </w:tc>
      </w:tr>
    </w:tbl>
    <w:p w:rsidR="008D1F2F" w:rsidRDefault="008D1F2F" w:rsidP="008D1F2F">
      <w:pPr>
        <w:spacing w:line="360" w:lineRule="auto"/>
        <w:ind w:firstLine="720"/>
        <w:jc w:val="both"/>
        <w:rPr>
          <w:rFonts w:ascii="Times New Roman" w:hAnsi="Times New Roman" w:cs="Times New Roman"/>
          <w:color w:val="000000"/>
          <w:sz w:val="28"/>
          <w:szCs w:val="28"/>
        </w:rPr>
      </w:pPr>
    </w:p>
    <w:p w:rsidR="008D1F2F" w:rsidRPr="001522E6" w:rsidRDefault="008D1F2F" w:rsidP="008D1F2F">
      <w:pPr>
        <w:spacing w:line="360" w:lineRule="auto"/>
        <w:ind w:firstLine="720"/>
        <w:jc w:val="both"/>
        <w:rPr>
          <w:rFonts w:ascii="Times New Roman" w:hAnsi="Times New Roman" w:cs="Times New Roman"/>
          <w:color w:val="000000"/>
          <w:sz w:val="28"/>
          <w:szCs w:val="28"/>
          <w:lang w:val="uk-UA"/>
        </w:rPr>
      </w:pPr>
      <w:r w:rsidRPr="001522E6">
        <w:rPr>
          <w:rFonts w:ascii="Times New Roman" w:hAnsi="Times New Roman" w:cs="Times New Roman"/>
          <w:color w:val="000000"/>
          <w:sz w:val="28"/>
          <w:szCs w:val="28"/>
          <w:lang w:val="uk-UA"/>
        </w:rPr>
        <w:t xml:space="preserve">Рис. </w:t>
      </w:r>
      <w:r>
        <w:rPr>
          <w:rFonts w:ascii="Times New Roman" w:hAnsi="Times New Roman" w:cs="Times New Roman"/>
          <w:color w:val="000000"/>
          <w:sz w:val="28"/>
          <w:szCs w:val="28"/>
          <w:lang w:val="uk-UA"/>
        </w:rPr>
        <w:t>44.</w:t>
      </w:r>
      <w:r w:rsidRPr="001522E6">
        <w:rPr>
          <w:rFonts w:ascii="Times New Roman" w:hAnsi="Times New Roman" w:cs="Times New Roman"/>
          <w:color w:val="000000"/>
          <w:sz w:val="28"/>
          <w:szCs w:val="28"/>
          <w:lang w:val="uk-UA"/>
        </w:rPr>
        <w:t xml:space="preserve"> Укупорюючі засоби за способои закріплення на тарі 1 – накручувальні, 2 – закочуючи, 3 – натягу вальні, 4 – вставляємі</w:t>
      </w:r>
    </w:p>
    <w:p w:rsidR="008D1F2F" w:rsidRPr="001522E6" w:rsidRDefault="008D1F2F" w:rsidP="008D1F2F">
      <w:pPr>
        <w:spacing w:line="360" w:lineRule="auto"/>
        <w:ind w:firstLine="720"/>
        <w:jc w:val="both"/>
        <w:rPr>
          <w:rFonts w:ascii="Times New Roman" w:hAnsi="Times New Roman" w:cs="Times New Roman"/>
          <w:color w:val="000000"/>
          <w:sz w:val="28"/>
          <w:szCs w:val="28"/>
          <w:lang w:val="uk-UA"/>
        </w:rPr>
      </w:pPr>
    </w:p>
    <w:p w:rsidR="008D1F2F" w:rsidRPr="001522E6" w:rsidRDefault="008D1F2F" w:rsidP="008D1F2F">
      <w:pPr>
        <w:spacing w:line="360" w:lineRule="auto"/>
        <w:ind w:firstLine="720"/>
        <w:jc w:val="both"/>
        <w:rPr>
          <w:rFonts w:ascii="Times New Roman" w:hAnsi="Times New Roman" w:cs="Times New Roman"/>
          <w:sz w:val="28"/>
          <w:szCs w:val="28"/>
        </w:rPr>
      </w:pPr>
      <w:r w:rsidRPr="001522E6">
        <w:rPr>
          <w:rFonts w:ascii="Times New Roman" w:hAnsi="Times New Roman" w:cs="Times New Roman"/>
          <w:b/>
          <w:i/>
          <w:color w:val="000000"/>
          <w:sz w:val="28"/>
          <w:szCs w:val="28"/>
          <w:lang w:val="uk-UA"/>
        </w:rPr>
        <w:t>з</w:t>
      </w:r>
      <w:r w:rsidRPr="001522E6">
        <w:rPr>
          <w:rFonts w:ascii="Times New Roman" w:hAnsi="Times New Roman" w:cs="Times New Roman"/>
          <w:b/>
          <w:i/>
          <w:color w:val="000000"/>
          <w:sz w:val="28"/>
          <w:szCs w:val="28"/>
        </w:rPr>
        <w:t>а</w:t>
      </w:r>
      <w:r w:rsidRPr="001522E6">
        <w:rPr>
          <w:rFonts w:ascii="Times New Roman" w:hAnsi="Times New Roman" w:cs="Times New Roman"/>
          <w:b/>
          <w:color w:val="000000"/>
          <w:sz w:val="28"/>
          <w:szCs w:val="28"/>
        </w:rPr>
        <w:t> </w:t>
      </w:r>
      <w:r w:rsidRPr="001522E6">
        <w:rPr>
          <w:rFonts w:ascii="Times New Roman" w:hAnsi="Times New Roman" w:cs="Times New Roman"/>
          <w:b/>
          <w:bCs/>
          <w:i/>
          <w:iCs/>
          <w:color w:val="000000"/>
          <w:sz w:val="28"/>
          <w:szCs w:val="28"/>
        </w:rPr>
        <w:t>матеріал</w:t>
      </w:r>
      <w:r w:rsidRPr="001522E6">
        <w:rPr>
          <w:rFonts w:ascii="Times New Roman" w:hAnsi="Times New Roman" w:cs="Times New Roman"/>
          <w:b/>
          <w:bCs/>
          <w:i/>
          <w:iCs/>
          <w:color w:val="000000"/>
          <w:sz w:val="28"/>
          <w:szCs w:val="28"/>
          <w:lang w:val="uk-UA"/>
        </w:rPr>
        <w:t>ом</w:t>
      </w:r>
      <w:r w:rsidRPr="001522E6">
        <w:rPr>
          <w:rFonts w:ascii="Times New Roman" w:hAnsi="Times New Roman" w:cs="Times New Roman"/>
          <w:b/>
          <w:bCs/>
          <w:i/>
          <w:iCs/>
          <w:color w:val="000000"/>
          <w:sz w:val="28"/>
          <w:szCs w:val="28"/>
        </w:rPr>
        <w:t>:</w:t>
      </w:r>
      <w:r w:rsidRPr="001522E6">
        <w:rPr>
          <w:rFonts w:ascii="Times New Roman" w:hAnsi="Times New Roman" w:cs="Times New Roman"/>
          <w:color w:val="000000"/>
          <w:sz w:val="28"/>
          <w:szCs w:val="28"/>
        </w:rPr>
        <w:t> скляні</w:t>
      </w:r>
      <w:r w:rsidRPr="001522E6">
        <w:rPr>
          <w:rFonts w:ascii="Times New Roman" w:hAnsi="Times New Roman" w:cs="Times New Roman"/>
          <w:color w:val="000000"/>
          <w:sz w:val="28"/>
          <w:szCs w:val="28"/>
          <w:lang w:val="uk-UA"/>
        </w:rPr>
        <w:t xml:space="preserve"> (пробки)</w:t>
      </w:r>
      <w:r w:rsidRPr="001522E6">
        <w:rPr>
          <w:rFonts w:ascii="Times New Roman" w:hAnsi="Times New Roman" w:cs="Times New Roman"/>
          <w:color w:val="000000"/>
          <w:sz w:val="28"/>
          <w:szCs w:val="28"/>
        </w:rPr>
        <w:t>, пластмасові</w:t>
      </w:r>
      <w:r w:rsidRPr="001522E6">
        <w:rPr>
          <w:rFonts w:ascii="Times New Roman" w:hAnsi="Times New Roman" w:cs="Times New Roman"/>
          <w:color w:val="000000"/>
          <w:sz w:val="28"/>
          <w:szCs w:val="28"/>
          <w:lang w:val="uk-UA"/>
        </w:rPr>
        <w:t xml:space="preserve"> (крішки, пробки)</w:t>
      </w:r>
      <w:r w:rsidRPr="001522E6">
        <w:rPr>
          <w:rFonts w:ascii="Times New Roman" w:hAnsi="Times New Roman" w:cs="Times New Roman"/>
          <w:color w:val="000000"/>
          <w:sz w:val="28"/>
          <w:szCs w:val="28"/>
        </w:rPr>
        <w:t>, гумові</w:t>
      </w:r>
      <w:r w:rsidRPr="001522E6">
        <w:rPr>
          <w:rFonts w:ascii="Times New Roman" w:hAnsi="Times New Roman" w:cs="Times New Roman"/>
          <w:color w:val="000000"/>
          <w:sz w:val="28"/>
          <w:szCs w:val="28"/>
          <w:lang w:val="uk-UA"/>
        </w:rPr>
        <w:t xml:space="preserve"> (пробки)</w:t>
      </w:r>
      <w:r w:rsidRPr="001522E6">
        <w:rPr>
          <w:rFonts w:ascii="Times New Roman" w:hAnsi="Times New Roman" w:cs="Times New Roman"/>
          <w:color w:val="000000"/>
          <w:sz w:val="28"/>
          <w:szCs w:val="28"/>
        </w:rPr>
        <w:t>, металеві</w:t>
      </w:r>
      <w:r w:rsidRPr="001522E6">
        <w:rPr>
          <w:rFonts w:ascii="Times New Roman" w:hAnsi="Times New Roman" w:cs="Times New Roman"/>
          <w:color w:val="000000"/>
          <w:sz w:val="28"/>
          <w:szCs w:val="28"/>
          <w:lang w:val="uk-UA"/>
        </w:rPr>
        <w:t xml:space="preserve"> (ковпачки)</w:t>
      </w:r>
      <w:r w:rsidRPr="001522E6">
        <w:rPr>
          <w:rFonts w:ascii="Times New Roman" w:hAnsi="Times New Roman" w:cs="Times New Roman"/>
          <w:color w:val="000000"/>
          <w:sz w:val="28"/>
          <w:szCs w:val="28"/>
        </w:rPr>
        <w:t>, коркові</w:t>
      </w:r>
      <w:r w:rsidRPr="001522E6">
        <w:rPr>
          <w:rFonts w:ascii="Times New Roman" w:hAnsi="Times New Roman" w:cs="Times New Roman"/>
          <w:color w:val="000000"/>
          <w:sz w:val="28"/>
          <w:szCs w:val="28"/>
          <w:lang w:val="uk-UA"/>
        </w:rPr>
        <w:t xml:space="preserve"> (пробки)</w:t>
      </w:r>
      <w:r w:rsidRPr="001522E6">
        <w:rPr>
          <w:rFonts w:ascii="Times New Roman" w:hAnsi="Times New Roman" w:cs="Times New Roman"/>
          <w:color w:val="000000"/>
          <w:sz w:val="28"/>
          <w:szCs w:val="28"/>
        </w:rPr>
        <w:t>, комбіновані.</w:t>
      </w:r>
    </w:p>
    <w:p w:rsidR="008D1F2F" w:rsidRPr="001522E6" w:rsidRDefault="008D1F2F" w:rsidP="008D1F2F">
      <w:pPr>
        <w:spacing w:line="360" w:lineRule="auto"/>
        <w:ind w:firstLine="720"/>
        <w:jc w:val="both"/>
        <w:rPr>
          <w:rFonts w:ascii="Times New Roman" w:hAnsi="Times New Roman" w:cs="Times New Roman"/>
          <w:sz w:val="28"/>
          <w:szCs w:val="28"/>
        </w:rPr>
      </w:pPr>
      <w:r w:rsidRPr="001522E6">
        <w:rPr>
          <w:rFonts w:ascii="Times New Roman" w:hAnsi="Times New Roman" w:cs="Times New Roman"/>
          <w:b/>
          <w:i/>
          <w:color w:val="000000"/>
          <w:sz w:val="28"/>
          <w:szCs w:val="28"/>
          <w:lang w:val="uk-UA"/>
        </w:rPr>
        <w:t>за</w:t>
      </w:r>
      <w:r w:rsidRPr="001522E6">
        <w:rPr>
          <w:rFonts w:ascii="Times New Roman" w:hAnsi="Times New Roman" w:cs="Times New Roman"/>
          <w:color w:val="000000"/>
          <w:sz w:val="28"/>
          <w:szCs w:val="28"/>
        </w:rPr>
        <w:t> </w:t>
      </w:r>
      <w:r w:rsidRPr="001522E6">
        <w:rPr>
          <w:rFonts w:ascii="Times New Roman" w:hAnsi="Times New Roman" w:cs="Times New Roman"/>
          <w:b/>
          <w:bCs/>
          <w:i/>
          <w:iCs/>
          <w:color w:val="000000"/>
          <w:sz w:val="28"/>
          <w:szCs w:val="28"/>
        </w:rPr>
        <w:t>вид</w:t>
      </w:r>
      <w:r w:rsidRPr="001522E6">
        <w:rPr>
          <w:rFonts w:ascii="Times New Roman" w:hAnsi="Times New Roman" w:cs="Times New Roman"/>
          <w:b/>
          <w:bCs/>
          <w:i/>
          <w:iCs/>
          <w:color w:val="000000"/>
          <w:sz w:val="28"/>
          <w:szCs w:val="28"/>
          <w:lang w:val="uk-UA"/>
        </w:rPr>
        <w:t>ом</w:t>
      </w:r>
      <w:r w:rsidRPr="001522E6">
        <w:rPr>
          <w:rFonts w:ascii="Times New Roman" w:hAnsi="Times New Roman" w:cs="Times New Roman"/>
          <w:b/>
          <w:bCs/>
          <w:i/>
          <w:iCs/>
          <w:color w:val="000000"/>
          <w:sz w:val="28"/>
          <w:szCs w:val="28"/>
        </w:rPr>
        <w:t xml:space="preserve"> ущільнення і ущільнюючим матеріал</w:t>
      </w:r>
      <w:r w:rsidRPr="001522E6">
        <w:rPr>
          <w:rFonts w:ascii="Times New Roman" w:hAnsi="Times New Roman" w:cs="Times New Roman"/>
          <w:b/>
          <w:bCs/>
          <w:i/>
          <w:iCs/>
          <w:color w:val="000000"/>
          <w:sz w:val="28"/>
          <w:szCs w:val="28"/>
          <w:lang w:val="uk-UA"/>
        </w:rPr>
        <w:t>ом</w:t>
      </w:r>
      <w:r w:rsidRPr="001522E6">
        <w:rPr>
          <w:rFonts w:ascii="Times New Roman" w:hAnsi="Times New Roman" w:cs="Times New Roman"/>
          <w:b/>
          <w:bCs/>
          <w:i/>
          <w:iCs/>
          <w:color w:val="000000"/>
          <w:sz w:val="28"/>
          <w:szCs w:val="28"/>
        </w:rPr>
        <w:t>:</w:t>
      </w:r>
    </w:p>
    <w:p w:rsidR="008D1F2F" w:rsidRPr="001522E6" w:rsidRDefault="008D1F2F" w:rsidP="008D1F2F">
      <w:pPr>
        <w:widowControl/>
        <w:numPr>
          <w:ilvl w:val="0"/>
          <w:numId w:val="33"/>
        </w:numPr>
        <w:spacing w:line="360" w:lineRule="auto"/>
        <w:jc w:val="both"/>
        <w:rPr>
          <w:rFonts w:ascii="Times New Roman" w:hAnsi="Times New Roman" w:cs="Times New Roman"/>
          <w:sz w:val="28"/>
          <w:szCs w:val="28"/>
        </w:rPr>
      </w:pPr>
      <w:r w:rsidRPr="001522E6">
        <w:rPr>
          <w:rFonts w:ascii="Times New Roman" w:hAnsi="Times New Roman" w:cs="Times New Roman"/>
          <w:color w:val="000000"/>
          <w:sz w:val="28"/>
          <w:szCs w:val="28"/>
        </w:rPr>
        <w:t>з прокладками;</w:t>
      </w:r>
    </w:p>
    <w:p w:rsidR="008D1F2F" w:rsidRPr="001522E6" w:rsidRDefault="008D1F2F" w:rsidP="008D1F2F">
      <w:pPr>
        <w:widowControl/>
        <w:numPr>
          <w:ilvl w:val="0"/>
          <w:numId w:val="33"/>
        </w:numPr>
        <w:spacing w:line="360" w:lineRule="auto"/>
        <w:jc w:val="both"/>
        <w:rPr>
          <w:rFonts w:ascii="Times New Roman" w:hAnsi="Times New Roman" w:cs="Times New Roman"/>
          <w:sz w:val="28"/>
          <w:szCs w:val="28"/>
        </w:rPr>
      </w:pPr>
      <w:r w:rsidRPr="001522E6">
        <w:rPr>
          <w:rFonts w:ascii="Times New Roman" w:hAnsi="Times New Roman" w:cs="Times New Roman"/>
          <w:color w:val="000000"/>
          <w:sz w:val="28"/>
          <w:szCs w:val="28"/>
        </w:rPr>
        <w:t>з герметиками або еластичними матеріалами;</w:t>
      </w:r>
    </w:p>
    <w:p w:rsidR="008D1F2F" w:rsidRPr="001522E6" w:rsidRDefault="008D1F2F" w:rsidP="008D1F2F">
      <w:pPr>
        <w:widowControl/>
        <w:numPr>
          <w:ilvl w:val="0"/>
          <w:numId w:val="33"/>
        </w:numPr>
        <w:spacing w:line="360" w:lineRule="auto"/>
        <w:jc w:val="both"/>
        <w:rPr>
          <w:rFonts w:ascii="Times New Roman" w:hAnsi="Times New Roman" w:cs="Times New Roman"/>
          <w:sz w:val="28"/>
          <w:szCs w:val="28"/>
        </w:rPr>
      </w:pPr>
      <w:r w:rsidRPr="001522E6">
        <w:rPr>
          <w:rFonts w:ascii="Times New Roman" w:hAnsi="Times New Roman" w:cs="Times New Roman"/>
          <w:color w:val="000000"/>
          <w:sz w:val="28"/>
          <w:szCs w:val="28"/>
          <w:lang w:val="uk-UA"/>
        </w:rPr>
        <w:t>ті, що закріплюються методом</w:t>
      </w:r>
      <w:r w:rsidRPr="001522E6">
        <w:rPr>
          <w:rFonts w:ascii="Times New Roman" w:hAnsi="Times New Roman" w:cs="Times New Roman"/>
          <w:color w:val="000000"/>
          <w:sz w:val="28"/>
          <w:szCs w:val="28"/>
        </w:rPr>
        <w:t xml:space="preserve"> зварювання або склеювання.</w:t>
      </w:r>
    </w:p>
    <w:p w:rsidR="008D1F2F" w:rsidRPr="001522E6" w:rsidRDefault="008D1F2F" w:rsidP="008D1F2F">
      <w:pPr>
        <w:spacing w:line="360" w:lineRule="auto"/>
        <w:ind w:firstLine="720"/>
        <w:jc w:val="both"/>
        <w:rPr>
          <w:rFonts w:ascii="Times New Roman" w:hAnsi="Times New Roman" w:cs="Times New Roman"/>
          <w:sz w:val="28"/>
          <w:szCs w:val="28"/>
        </w:rPr>
      </w:pPr>
      <w:r w:rsidRPr="001522E6">
        <w:rPr>
          <w:rFonts w:ascii="Times New Roman" w:hAnsi="Times New Roman" w:cs="Times New Roman"/>
          <w:b/>
          <w:i/>
          <w:color w:val="000000"/>
          <w:sz w:val="28"/>
          <w:szCs w:val="28"/>
          <w:lang w:val="uk-UA"/>
        </w:rPr>
        <w:t>з</w:t>
      </w:r>
      <w:r w:rsidRPr="001522E6">
        <w:rPr>
          <w:rFonts w:ascii="Times New Roman" w:hAnsi="Times New Roman" w:cs="Times New Roman"/>
          <w:b/>
          <w:i/>
          <w:color w:val="000000"/>
          <w:sz w:val="28"/>
          <w:szCs w:val="28"/>
        </w:rPr>
        <w:t>а</w:t>
      </w:r>
      <w:r w:rsidRPr="001522E6">
        <w:rPr>
          <w:rFonts w:ascii="Times New Roman" w:hAnsi="Times New Roman" w:cs="Times New Roman"/>
          <w:color w:val="000000"/>
          <w:sz w:val="28"/>
          <w:szCs w:val="28"/>
        </w:rPr>
        <w:t> </w:t>
      </w:r>
      <w:r w:rsidRPr="001522E6">
        <w:rPr>
          <w:rFonts w:ascii="Times New Roman" w:hAnsi="Times New Roman" w:cs="Times New Roman"/>
          <w:b/>
          <w:bCs/>
          <w:i/>
          <w:iCs/>
          <w:color w:val="000000"/>
          <w:sz w:val="28"/>
          <w:szCs w:val="28"/>
        </w:rPr>
        <w:t>способом виробництва:</w:t>
      </w:r>
      <w:r w:rsidRPr="001522E6">
        <w:rPr>
          <w:rFonts w:ascii="Times New Roman" w:hAnsi="Times New Roman" w:cs="Times New Roman"/>
          <w:color w:val="000000"/>
          <w:sz w:val="28"/>
          <w:szCs w:val="28"/>
          <w:lang w:val="uk-UA"/>
        </w:rPr>
        <w:t xml:space="preserve"> </w:t>
      </w:r>
      <w:r w:rsidRPr="001522E6">
        <w:rPr>
          <w:rFonts w:ascii="Times New Roman" w:hAnsi="Times New Roman" w:cs="Times New Roman"/>
          <w:color w:val="000000"/>
          <w:sz w:val="28"/>
          <w:szCs w:val="28"/>
        </w:rPr>
        <w:t>пресовані, штамповані, витяжні та ін.</w:t>
      </w:r>
    </w:p>
    <w:p w:rsidR="008D1F2F" w:rsidRPr="001522E6" w:rsidRDefault="008D1F2F" w:rsidP="008D1F2F">
      <w:pPr>
        <w:spacing w:line="360" w:lineRule="auto"/>
        <w:ind w:firstLine="720"/>
        <w:jc w:val="both"/>
        <w:rPr>
          <w:rFonts w:ascii="Times New Roman" w:hAnsi="Times New Roman" w:cs="Times New Roman"/>
          <w:b/>
          <w:bCs/>
          <w:color w:val="000000"/>
          <w:sz w:val="28"/>
          <w:szCs w:val="28"/>
          <w:lang w:val="uk-UA"/>
        </w:rPr>
      </w:pPr>
    </w:p>
    <w:p w:rsidR="008D1F2F" w:rsidRPr="001522E6" w:rsidRDefault="008D1F2F" w:rsidP="008D1F2F">
      <w:pPr>
        <w:spacing w:line="360" w:lineRule="auto"/>
        <w:ind w:firstLine="720"/>
        <w:jc w:val="both"/>
        <w:rPr>
          <w:rFonts w:ascii="Times New Roman" w:hAnsi="Times New Roman" w:cs="Times New Roman"/>
          <w:b/>
          <w:bCs/>
          <w:color w:val="000000"/>
          <w:sz w:val="28"/>
          <w:szCs w:val="28"/>
        </w:rPr>
      </w:pPr>
      <w:r w:rsidRPr="001522E6">
        <w:rPr>
          <w:rFonts w:ascii="Times New Roman" w:hAnsi="Times New Roman" w:cs="Times New Roman"/>
          <w:b/>
          <w:bCs/>
          <w:color w:val="000000"/>
          <w:sz w:val="28"/>
          <w:szCs w:val="28"/>
        </w:rPr>
        <w:t>Асортимент закупорювальних засобів для фармацевтичного застосування:</w:t>
      </w:r>
    </w:p>
    <w:p w:rsidR="008D1F2F" w:rsidRPr="001522E6" w:rsidRDefault="008D1F2F" w:rsidP="008D1F2F">
      <w:pPr>
        <w:spacing w:line="360" w:lineRule="auto"/>
        <w:ind w:firstLine="720"/>
        <w:jc w:val="both"/>
        <w:rPr>
          <w:rFonts w:ascii="Times New Roman" w:hAnsi="Times New Roman" w:cs="Times New Roman"/>
          <w:b/>
          <w:bCs/>
          <w:color w:val="000000"/>
          <w:sz w:val="28"/>
          <w:szCs w:val="28"/>
        </w:rPr>
      </w:pPr>
      <w:r w:rsidRPr="001522E6">
        <w:rPr>
          <w:rFonts w:ascii="Times New Roman" w:hAnsi="Times New Roman" w:cs="Times New Roman"/>
          <w:color w:val="000000"/>
          <w:sz w:val="28"/>
          <w:szCs w:val="28"/>
        </w:rPr>
        <w:t xml:space="preserve">1. </w:t>
      </w:r>
      <w:r w:rsidRPr="001522E6">
        <w:rPr>
          <w:rFonts w:ascii="Times New Roman" w:hAnsi="Times New Roman" w:cs="Times New Roman"/>
          <w:b/>
          <w:bCs/>
          <w:color w:val="000000"/>
          <w:sz w:val="28"/>
          <w:szCs w:val="28"/>
        </w:rPr>
        <w:t>Кришки пластмасові д</w:t>
      </w:r>
      <w:r w:rsidRPr="001522E6">
        <w:rPr>
          <w:rFonts w:ascii="Times New Roman" w:hAnsi="Times New Roman" w:cs="Times New Roman"/>
          <w:b/>
          <w:bCs/>
          <w:color w:val="000000"/>
          <w:sz w:val="28"/>
          <w:szCs w:val="28"/>
          <w:lang w:val="uk-UA"/>
        </w:rPr>
        <w:t>ля</w:t>
      </w:r>
      <w:r w:rsidRPr="001522E6">
        <w:rPr>
          <w:rFonts w:ascii="Times New Roman" w:hAnsi="Times New Roman" w:cs="Times New Roman"/>
          <w:b/>
          <w:bCs/>
          <w:color w:val="000000"/>
          <w:sz w:val="28"/>
          <w:szCs w:val="28"/>
        </w:rPr>
        <w:t xml:space="preserve"> банок та флаконів:</w:t>
      </w:r>
    </w:p>
    <w:p w:rsidR="008D1F2F" w:rsidRPr="001522E6" w:rsidRDefault="008D1F2F" w:rsidP="008D1F2F">
      <w:pPr>
        <w:widowControl/>
        <w:numPr>
          <w:ilvl w:val="0"/>
          <w:numId w:val="19"/>
        </w:numPr>
        <w:autoSpaceDE/>
        <w:autoSpaceDN/>
        <w:adjustRightInd/>
        <w:spacing w:line="360" w:lineRule="auto"/>
        <w:jc w:val="both"/>
        <w:rPr>
          <w:rFonts w:ascii="Times New Roman" w:hAnsi="Times New Roman" w:cs="Times New Roman"/>
          <w:color w:val="000000"/>
          <w:sz w:val="28"/>
          <w:szCs w:val="28"/>
        </w:rPr>
      </w:pPr>
      <w:r w:rsidRPr="001522E6">
        <w:rPr>
          <w:rFonts w:ascii="Times New Roman" w:hAnsi="Times New Roman" w:cs="Times New Roman"/>
          <w:color w:val="000000"/>
          <w:sz w:val="28"/>
          <w:szCs w:val="28"/>
        </w:rPr>
        <w:t>накручувальні (тип 1.1) 6 розмірів, (тип 1.2), (тип 1.3);</w:t>
      </w:r>
    </w:p>
    <w:p w:rsidR="008D1F2F" w:rsidRPr="001522E6" w:rsidRDefault="008D1F2F" w:rsidP="008D1F2F">
      <w:pPr>
        <w:widowControl/>
        <w:numPr>
          <w:ilvl w:val="0"/>
          <w:numId w:val="19"/>
        </w:numPr>
        <w:autoSpaceDE/>
        <w:autoSpaceDN/>
        <w:adjustRightInd/>
        <w:spacing w:line="360" w:lineRule="auto"/>
        <w:jc w:val="both"/>
        <w:rPr>
          <w:rFonts w:ascii="Times New Roman" w:hAnsi="Times New Roman" w:cs="Times New Roman"/>
          <w:color w:val="000000"/>
          <w:sz w:val="28"/>
          <w:szCs w:val="28"/>
        </w:rPr>
      </w:pPr>
      <w:r w:rsidRPr="001522E6">
        <w:rPr>
          <w:rFonts w:ascii="Times New Roman" w:hAnsi="Times New Roman" w:cs="Times New Roman"/>
          <w:color w:val="000000"/>
          <w:sz w:val="28"/>
          <w:szCs w:val="28"/>
        </w:rPr>
        <w:t>закупорно - накручувальні (тип 1.4)</w:t>
      </w:r>
      <w:r w:rsidRPr="001522E6">
        <w:rPr>
          <w:rFonts w:ascii="Times New Roman" w:hAnsi="Times New Roman" w:cs="Times New Roman"/>
          <w:color w:val="000000"/>
          <w:sz w:val="28"/>
          <w:szCs w:val="28"/>
          <w:lang w:val="uk-UA"/>
        </w:rPr>
        <w:t xml:space="preserve"> </w:t>
      </w:r>
      <w:r w:rsidRPr="001522E6">
        <w:rPr>
          <w:rFonts w:ascii="Times New Roman" w:hAnsi="Times New Roman" w:cs="Times New Roman"/>
          <w:color w:val="000000"/>
          <w:sz w:val="28"/>
          <w:szCs w:val="28"/>
        </w:rPr>
        <w:t>;</w:t>
      </w:r>
    </w:p>
    <w:p w:rsidR="008D1F2F" w:rsidRPr="001522E6" w:rsidRDefault="008D1F2F" w:rsidP="008D1F2F">
      <w:pPr>
        <w:widowControl/>
        <w:numPr>
          <w:ilvl w:val="0"/>
          <w:numId w:val="19"/>
        </w:numPr>
        <w:autoSpaceDE/>
        <w:autoSpaceDN/>
        <w:adjustRightInd/>
        <w:spacing w:line="360" w:lineRule="auto"/>
        <w:jc w:val="both"/>
        <w:rPr>
          <w:rFonts w:ascii="Times New Roman" w:hAnsi="Times New Roman" w:cs="Times New Roman"/>
          <w:color w:val="000000"/>
          <w:sz w:val="28"/>
          <w:szCs w:val="28"/>
        </w:rPr>
      </w:pPr>
      <w:r w:rsidRPr="001522E6">
        <w:rPr>
          <w:rFonts w:ascii="Times New Roman" w:hAnsi="Times New Roman" w:cs="Times New Roman"/>
          <w:color w:val="000000"/>
          <w:sz w:val="28"/>
          <w:szCs w:val="28"/>
        </w:rPr>
        <w:t>натягува</w:t>
      </w:r>
      <w:r w:rsidRPr="001522E6">
        <w:rPr>
          <w:rFonts w:ascii="Times New Roman" w:hAnsi="Times New Roman" w:cs="Times New Roman"/>
          <w:color w:val="000000"/>
          <w:sz w:val="28"/>
          <w:szCs w:val="28"/>
          <w:lang w:val="uk-UA"/>
        </w:rPr>
        <w:t>льні</w:t>
      </w:r>
      <w:r w:rsidRPr="001522E6">
        <w:rPr>
          <w:rFonts w:ascii="Times New Roman" w:hAnsi="Times New Roman" w:cs="Times New Roman"/>
          <w:color w:val="000000"/>
          <w:sz w:val="28"/>
          <w:szCs w:val="28"/>
        </w:rPr>
        <w:t> з ущільнюючим елементом (тип 1.5).</w:t>
      </w:r>
    </w:p>
    <w:p w:rsidR="008D1F2F" w:rsidRPr="001522E6" w:rsidRDefault="008D1F2F" w:rsidP="008D1F2F">
      <w:pPr>
        <w:spacing w:line="360" w:lineRule="auto"/>
        <w:ind w:firstLine="720"/>
        <w:jc w:val="both"/>
        <w:rPr>
          <w:rFonts w:ascii="Times New Roman" w:hAnsi="Times New Roman" w:cs="Times New Roman"/>
          <w:color w:val="000000"/>
          <w:sz w:val="28"/>
          <w:szCs w:val="28"/>
          <w:lang w:val="uk-UA"/>
        </w:rPr>
      </w:pPr>
      <w:r w:rsidRPr="001522E6">
        <w:rPr>
          <w:rFonts w:ascii="Times New Roman" w:hAnsi="Times New Roman" w:cs="Times New Roman"/>
          <w:color w:val="000000"/>
          <w:sz w:val="28"/>
          <w:szCs w:val="28"/>
          <w:lang w:val="uk-UA"/>
        </w:rPr>
        <w:t>Кришки п</w:t>
      </w:r>
      <w:r w:rsidRPr="001522E6">
        <w:rPr>
          <w:rFonts w:ascii="Times New Roman" w:hAnsi="Times New Roman" w:cs="Times New Roman"/>
          <w:color w:val="000000"/>
          <w:sz w:val="28"/>
          <w:szCs w:val="28"/>
        </w:rPr>
        <w:t>ризначені для закупорювання склян</w:t>
      </w:r>
      <w:r w:rsidRPr="001522E6">
        <w:rPr>
          <w:rFonts w:ascii="Times New Roman" w:hAnsi="Times New Roman" w:cs="Times New Roman"/>
          <w:color w:val="000000"/>
          <w:sz w:val="28"/>
          <w:szCs w:val="28"/>
          <w:lang w:val="uk-UA"/>
        </w:rPr>
        <w:t>ої</w:t>
      </w:r>
      <w:r w:rsidRPr="001522E6">
        <w:rPr>
          <w:rFonts w:ascii="Times New Roman" w:hAnsi="Times New Roman" w:cs="Times New Roman"/>
          <w:color w:val="000000"/>
          <w:sz w:val="28"/>
          <w:szCs w:val="28"/>
        </w:rPr>
        <w:t xml:space="preserve"> та полімерн</w:t>
      </w:r>
      <w:r w:rsidRPr="001522E6">
        <w:rPr>
          <w:rFonts w:ascii="Times New Roman" w:hAnsi="Times New Roman" w:cs="Times New Roman"/>
          <w:color w:val="000000"/>
          <w:sz w:val="28"/>
          <w:szCs w:val="28"/>
          <w:lang w:val="uk-UA"/>
        </w:rPr>
        <w:t>ої</w:t>
      </w:r>
      <w:r w:rsidRPr="001522E6">
        <w:rPr>
          <w:rFonts w:ascii="Times New Roman" w:hAnsi="Times New Roman" w:cs="Times New Roman"/>
          <w:color w:val="000000"/>
          <w:sz w:val="28"/>
          <w:szCs w:val="28"/>
        </w:rPr>
        <w:t xml:space="preserve"> </w:t>
      </w:r>
      <w:r w:rsidRPr="001522E6">
        <w:rPr>
          <w:rFonts w:ascii="Times New Roman" w:hAnsi="Times New Roman" w:cs="Times New Roman"/>
          <w:color w:val="000000"/>
          <w:sz w:val="28"/>
          <w:szCs w:val="28"/>
          <w:lang w:val="uk-UA"/>
        </w:rPr>
        <w:t>споживчої тари</w:t>
      </w:r>
      <w:r w:rsidRPr="001522E6">
        <w:rPr>
          <w:rFonts w:ascii="Times New Roman" w:hAnsi="Times New Roman" w:cs="Times New Roman"/>
          <w:color w:val="000000"/>
          <w:sz w:val="28"/>
          <w:szCs w:val="28"/>
        </w:rPr>
        <w:t xml:space="preserve"> з лікарськими засобами.</w:t>
      </w:r>
      <w:r w:rsidRPr="001522E6">
        <w:rPr>
          <w:rFonts w:ascii="Times New Roman" w:hAnsi="Times New Roman" w:cs="Times New Roman"/>
          <w:color w:val="000000"/>
          <w:sz w:val="28"/>
          <w:szCs w:val="28"/>
          <w:lang w:val="uk-UA"/>
        </w:rPr>
        <w:t xml:space="preserve"> </w:t>
      </w:r>
      <w:r w:rsidRPr="001522E6">
        <w:rPr>
          <w:rFonts w:ascii="Times New Roman" w:hAnsi="Times New Roman" w:cs="Times New Roman"/>
          <w:color w:val="000000"/>
          <w:sz w:val="28"/>
          <w:szCs w:val="28"/>
        </w:rPr>
        <w:t>Виробляються методом лиття під тиском.</w:t>
      </w:r>
      <w:r w:rsidRPr="001522E6">
        <w:rPr>
          <w:rFonts w:ascii="Times New Roman" w:hAnsi="Times New Roman" w:cs="Times New Roman"/>
          <w:color w:val="000000"/>
          <w:sz w:val="28"/>
          <w:szCs w:val="28"/>
          <w:lang w:val="uk-UA"/>
        </w:rPr>
        <w:t xml:space="preserve"> </w:t>
      </w:r>
      <w:r w:rsidRPr="001522E6">
        <w:rPr>
          <w:rFonts w:ascii="Times New Roman" w:hAnsi="Times New Roman" w:cs="Times New Roman"/>
          <w:color w:val="000000"/>
          <w:sz w:val="28"/>
          <w:szCs w:val="28"/>
        </w:rPr>
        <w:t>Незважаючи на досить широке використання пластмасових закупорювальних засобів, вони мають обмеження у використанні. Так, наприклад, не допускається застосування кришок</w:t>
      </w:r>
      <w:r w:rsidRPr="001522E6">
        <w:rPr>
          <w:rFonts w:ascii="Times New Roman" w:hAnsi="Times New Roman" w:cs="Times New Roman"/>
          <w:color w:val="000000"/>
          <w:sz w:val="28"/>
          <w:szCs w:val="28"/>
          <w:lang w:val="uk-UA"/>
        </w:rPr>
        <w:t>, що нагвинчуються,</w:t>
      </w:r>
      <w:r w:rsidRPr="001522E6">
        <w:rPr>
          <w:rFonts w:ascii="Times New Roman" w:hAnsi="Times New Roman" w:cs="Times New Roman"/>
          <w:color w:val="000000"/>
          <w:sz w:val="28"/>
          <w:szCs w:val="28"/>
        </w:rPr>
        <w:t xml:space="preserve"> без прокладок або застосування прокладок з картону; застосування пробок без кришок для </w:t>
      </w:r>
      <w:r w:rsidRPr="001522E6">
        <w:rPr>
          <w:rFonts w:ascii="Times New Roman" w:hAnsi="Times New Roman" w:cs="Times New Roman"/>
          <w:color w:val="000000"/>
          <w:sz w:val="28"/>
          <w:szCs w:val="28"/>
        </w:rPr>
        <w:lastRenderedPageBreak/>
        <w:t>закупорювання рідких лікарських засобів, летючих лікарських засобів, органічних розчинників і т.д.</w:t>
      </w:r>
    </w:p>
    <w:p w:rsidR="008D1F2F" w:rsidRDefault="008D1F2F" w:rsidP="008D1F2F">
      <w:pPr>
        <w:spacing w:line="360" w:lineRule="auto"/>
        <w:ind w:firstLine="720"/>
        <w:jc w:val="both"/>
        <w:rPr>
          <w:rFonts w:ascii="Times New Roman" w:hAnsi="Times New Roman" w:cs="Times New Roman"/>
          <w:color w:val="000000"/>
          <w:sz w:val="28"/>
          <w:szCs w:val="28"/>
          <w:lang w:val="uk-UA"/>
        </w:rPr>
      </w:pPr>
      <w:r w:rsidRPr="001522E6">
        <w:rPr>
          <w:rFonts w:ascii="Times New Roman" w:hAnsi="Times New Roman" w:cs="Times New Roman"/>
          <w:color w:val="000000"/>
          <w:sz w:val="28"/>
          <w:szCs w:val="28"/>
          <w:lang w:val="uk-UA"/>
        </w:rPr>
        <w:t>З металевих закупорювальних засобів широке застосування, як в заводській, так і в аптечній практиці знайшли алюмінієві ковпачки, що закочують, які зазвичай використовуються в комплекті: з прокладками з пластмаси, картону з двостороннім поліетиленовим покриттям, пробками з поліетилену низької щільності або гуми.</w:t>
      </w:r>
    </w:p>
    <w:p w:rsidR="008D1F2F" w:rsidRPr="001522E6" w:rsidRDefault="008D1F2F" w:rsidP="008D1F2F">
      <w:pPr>
        <w:spacing w:line="360" w:lineRule="auto"/>
        <w:ind w:firstLine="720"/>
        <w:jc w:val="both"/>
        <w:rPr>
          <w:rFonts w:ascii="Times New Roman" w:hAnsi="Times New Roman" w:cs="Times New Roman"/>
          <w:sz w:val="28"/>
          <w:szCs w:val="28"/>
          <w:lang w:val="uk-UA"/>
        </w:rPr>
      </w:pPr>
    </w:p>
    <w:p w:rsidR="008D1F2F" w:rsidRPr="001522E6" w:rsidRDefault="008D1F2F" w:rsidP="008D1F2F">
      <w:pPr>
        <w:spacing w:line="360" w:lineRule="auto"/>
        <w:ind w:firstLine="720"/>
        <w:jc w:val="both"/>
        <w:rPr>
          <w:rFonts w:ascii="Times New Roman" w:hAnsi="Times New Roman" w:cs="Times New Roman"/>
          <w:b/>
          <w:bCs/>
          <w:color w:val="000000"/>
          <w:sz w:val="28"/>
          <w:szCs w:val="28"/>
        </w:rPr>
      </w:pPr>
      <w:r w:rsidRPr="001522E6">
        <w:rPr>
          <w:rFonts w:ascii="Times New Roman" w:hAnsi="Times New Roman" w:cs="Times New Roman"/>
          <w:color w:val="000000"/>
          <w:sz w:val="28"/>
          <w:szCs w:val="28"/>
        </w:rPr>
        <w:t xml:space="preserve">2. </w:t>
      </w:r>
      <w:r w:rsidRPr="001522E6">
        <w:rPr>
          <w:rFonts w:ascii="Times New Roman" w:hAnsi="Times New Roman" w:cs="Times New Roman"/>
          <w:b/>
          <w:bCs/>
          <w:color w:val="000000"/>
          <w:sz w:val="28"/>
          <w:szCs w:val="28"/>
        </w:rPr>
        <w:t>Ковпачки, кришки і прокладки алюмінієві для банок і флаконів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9"/>
        <w:gridCol w:w="2696"/>
      </w:tblGrid>
      <w:tr w:rsidR="008D1F2F" w:rsidRPr="001522E6" w:rsidTr="00404800">
        <w:tc>
          <w:tcPr>
            <w:tcW w:w="5778" w:type="dxa"/>
          </w:tcPr>
          <w:p w:rsidR="008D1F2F" w:rsidRPr="001522E6" w:rsidRDefault="008D1F2F" w:rsidP="00404800">
            <w:pPr>
              <w:spacing w:line="360" w:lineRule="auto"/>
              <w:jc w:val="both"/>
              <w:rPr>
                <w:rFonts w:ascii="Times New Roman" w:hAnsi="Times New Roman" w:cs="Times New Roman"/>
                <w:b/>
                <w:bCs/>
                <w:color w:val="000000"/>
                <w:sz w:val="28"/>
                <w:szCs w:val="28"/>
                <w:lang w:val="uk-UA"/>
              </w:rPr>
            </w:pPr>
            <w:r w:rsidRPr="001522E6">
              <w:rPr>
                <w:rFonts w:ascii="Times New Roman" w:hAnsi="Times New Roman" w:cs="Times New Roman"/>
                <w:b/>
                <w:bCs/>
                <w:color w:val="000000"/>
                <w:kern w:val="28"/>
                <w:sz w:val="28"/>
                <w:szCs w:val="28"/>
              </w:rPr>
              <w:t>ковпачок К-1</w:t>
            </w:r>
            <w:r w:rsidRPr="001522E6">
              <w:rPr>
                <w:rFonts w:ascii="Times New Roman" w:hAnsi="Times New Roman" w:cs="Times New Roman"/>
                <w:color w:val="000000"/>
                <w:kern w:val="28"/>
                <w:sz w:val="28"/>
                <w:szCs w:val="28"/>
              </w:rPr>
              <w:t xml:space="preserve"> - діаметром </w:t>
            </w:r>
            <w:smartTag w:uri="urn:schemas-microsoft-com:office:smarttags" w:element="metricconverter">
              <w:smartTagPr>
                <w:attr w:name="ProductID" w:val="40 мм"/>
              </w:smartTagPr>
              <w:r w:rsidRPr="001522E6">
                <w:rPr>
                  <w:rFonts w:ascii="Times New Roman" w:hAnsi="Times New Roman" w:cs="Times New Roman"/>
                  <w:color w:val="000000"/>
                  <w:kern w:val="28"/>
                  <w:sz w:val="28"/>
                  <w:szCs w:val="28"/>
                </w:rPr>
                <w:t>40 мм</w:t>
              </w:r>
            </w:smartTag>
            <w:r w:rsidRPr="001522E6">
              <w:rPr>
                <w:rFonts w:ascii="Times New Roman" w:hAnsi="Times New Roman" w:cs="Times New Roman"/>
                <w:color w:val="000000"/>
                <w:kern w:val="28"/>
                <w:sz w:val="28"/>
                <w:szCs w:val="28"/>
              </w:rPr>
              <w:t>, нарізний, під обкатку, з надрізами на дні і бічній поверхні. Призначений для закупорювання пляшок</w:t>
            </w:r>
            <w:r w:rsidRPr="001522E6">
              <w:rPr>
                <w:rFonts w:ascii="Times New Roman" w:hAnsi="Times New Roman" w:cs="Times New Roman"/>
                <w:color w:val="000000"/>
                <w:kern w:val="28"/>
                <w:sz w:val="28"/>
                <w:szCs w:val="28"/>
                <w:lang w:val="uk-UA"/>
              </w:rPr>
              <w:t xml:space="preserve"> </w:t>
            </w:r>
            <w:r w:rsidRPr="001522E6">
              <w:rPr>
                <w:rFonts w:ascii="Times New Roman" w:hAnsi="Times New Roman" w:cs="Times New Roman"/>
                <w:color w:val="000000"/>
                <w:kern w:val="28"/>
                <w:sz w:val="28"/>
                <w:szCs w:val="28"/>
              </w:rPr>
              <w:t>скляних для</w:t>
            </w:r>
            <w:r w:rsidRPr="001522E6">
              <w:rPr>
                <w:rFonts w:ascii="Times New Roman" w:hAnsi="Times New Roman" w:cs="Times New Roman"/>
                <w:color w:val="000000"/>
                <w:kern w:val="28"/>
                <w:sz w:val="28"/>
                <w:szCs w:val="28"/>
                <w:lang w:val="uk-UA"/>
              </w:rPr>
              <w:t xml:space="preserve"> </w:t>
            </w:r>
            <w:r w:rsidRPr="001522E6">
              <w:rPr>
                <w:rFonts w:ascii="Times New Roman" w:hAnsi="Times New Roman" w:cs="Times New Roman"/>
                <w:color w:val="000000"/>
                <w:kern w:val="28"/>
                <w:sz w:val="28"/>
                <w:szCs w:val="28"/>
              </w:rPr>
              <w:t>крові,трансфузійних і інфузійних препаратів</w:t>
            </w:r>
            <w:r w:rsidRPr="001522E6">
              <w:rPr>
                <w:rFonts w:ascii="Times New Roman" w:hAnsi="Times New Roman" w:cs="Times New Roman"/>
                <w:color w:val="000000"/>
                <w:sz w:val="28"/>
                <w:szCs w:val="28"/>
              </w:rPr>
              <w:t>;</w:t>
            </w:r>
          </w:p>
        </w:tc>
        <w:tc>
          <w:tcPr>
            <w:tcW w:w="2552" w:type="dxa"/>
          </w:tcPr>
          <w:p w:rsidR="008D1F2F" w:rsidRPr="001522E6" w:rsidRDefault="008D1F2F" w:rsidP="00404800">
            <w:pPr>
              <w:spacing w:line="360" w:lineRule="auto"/>
              <w:jc w:val="center"/>
              <w:rPr>
                <w:rFonts w:ascii="Times New Roman" w:hAnsi="Times New Roman" w:cs="Times New Roman"/>
                <w:b/>
                <w:bCs/>
                <w:color w:val="000000"/>
                <w:sz w:val="28"/>
                <w:szCs w:val="28"/>
                <w:lang w:val="uk-UA"/>
              </w:rPr>
            </w:pPr>
            <w:r w:rsidRPr="001522E6">
              <w:rPr>
                <w:rFonts w:ascii="Times New Roman" w:hAnsi="Times New Roman" w:cs="Times New Roman"/>
                <w:b/>
                <w:noProof/>
                <w:color w:val="000000"/>
                <w:sz w:val="28"/>
                <w:szCs w:val="28"/>
              </w:rPr>
              <w:drawing>
                <wp:inline distT="0" distB="0" distL="0" distR="0">
                  <wp:extent cx="895350" cy="1047750"/>
                  <wp:effectExtent l="19050" t="19050" r="19050" b="19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95350" cy="1047750"/>
                          </a:xfrm>
                          <a:prstGeom prst="rect">
                            <a:avLst/>
                          </a:prstGeom>
                          <a:noFill/>
                          <a:ln w="9525" cmpd="sng">
                            <a:solidFill>
                              <a:srgbClr val="99CC00"/>
                            </a:solidFill>
                            <a:miter lim="800000"/>
                            <a:headEnd/>
                            <a:tailEnd/>
                          </a:ln>
                          <a:effectLst/>
                        </pic:spPr>
                      </pic:pic>
                    </a:graphicData>
                  </a:graphic>
                </wp:inline>
              </w:drawing>
            </w:r>
          </w:p>
        </w:tc>
      </w:tr>
      <w:tr w:rsidR="008D1F2F" w:rsidRPr="001522E6" w:rsidTr="00404800">
        <w:tc>
          <w:tcPr>
            <w:tcW w:w="5778" w:type="dxa"/>
          </w:tcPr>
          <w:p w:rsidR="008D1F2F" w:rsidRPr="001522E6" w:rsidRDefault="008D1F2F" w:rsidP="00404800">
            <w:pPr>
              <w:spacing w:line="360" w:lineRule="auto"/>
              <w:jc w:val="both"/>
              <w:rPr>
                <w:rFonts w:ascii="Times New Roman" w:hAnsi="Times New Roman" w:cs="Times New Roman"/>
                <w:b/>
                <w:bCs/>
                <w:color w:val="000000"/>
                <w:sz w:val="28"/>
                <w:szCs w:val="28"/>
                <w:lang w:val="uk-UA"/>
              </w:rPr>
            </w:pPr>
            <w:r w:rsidRPr="001522E6">
              <w:rPr>
                <w:rFonts w:ascii="Times New Roman" w:hAnsi="Times New Roman" w:cs="Times New Roman"/>
                <w:b/>
                <w:bCs/>
                <w:color w:val="000000"/>
                <w:sz w:val="28"/>
                <w:szCs w:val="28"/>
              </w:rPr>
              <w:t>ковпачок К-2</w:t>
            </w:r>
            <w:r w:rsidRPr="001522E6">
              <w:rPr>
                <w:rFonts w:ascii="Times New Roman" w:hAnsi="Times New Roman" w:cs="Times New Roman"/>
                <w:color w:val="000000"/>
                <w:sz w:val="28"/>
                <w:szCs w:val="28"/>
              </w:rPr>
              <w:t xml:space="preserve"> - діаметрами 14 і </w:t>
            </w:r>
            <w:smartTag w:uri="urn:schemas-microsoft-com:office:smarttags" w:element="metricconverter">
              <w:smartTagPr>
                <w:attr w:name="ProductID" w:val="20 мм"/>
              </w:smartTagPr>
              <w:r w:rsidRPr="001522E6">
                <w:rPr>
                  <w:rFonts w:ascii="Times New Roman" w:hAnsi="Times New Roman" w:cs="Times New Roman"/>
                  <w:color w:val="000000"/>
                  <w:sz w:val="28"/>
                  <w:szCs w:val="28"/>
                </w:rPr>
                <w:t>20 мм</w:t>
              </w:r>
            </w:smartTag>
            <w:r w:rsidRPr="001522E6">
              <w:rPr>
                <w:rFonts w:ascii="Times New Roman" w:hAnsi="Times New Roman" w:cs="Times New Roman"/>
                <w:color w:val="000000"/>
                <w:sz w:val="28"/>
                <w:szCs w:val="28"/>
              </w:rPr>
              <w:t>, під обкатку, з двома надрізами на дні. Застосовується для закупорювання флаконів з дрота загального призначення і флаконів для інсуліну</w:t>
            </w:r>
          </w:p>
        </w:tc>
        <w:tc>
          <w:tcPr>
            <w:tcW w:w="2552" w:type="dxa"/>
          </w:tcPr>
          <w:p w:rsidR="008D1F2F" w:rsidRPr="001522E6" w:rsidRDefault="008D1F2F" w:rsidP="00404800">
            <w:pPr>
              <w:spacing w:line="360" w:lineRule="auto"/>
              <w:jc w:val="center"/>
              <w:rPr>
                <w:rFonts w:ascii="Times New Roman" w:hAnsi="Times New Roman" w:cs="Times New Roman"/>
                <w:b/>
                <w:bCs/>
                <w:color w:val="000000"/>
                <w:sz w:val="28"/>
                <w:szCs w:val="28"/>
                <w:lang w:val="uk-UA"/>
              </w:rPr>
            </w:pPr>
            <w:r w:rsidRPr="001522E6">
              <w:rPr>
                <w:rFonts w:ascii="Times New Roman" w:hAnsi="Times New Roman" w:cs="Times New Roman"/>
                <w:b/>
                <w:noProof/>
                <w:color w:val="000000"/>
                <w:sz w:val="28"/>
                <w:szCs w:val="28"/>
              </w:rPr>
              <w:drawing>
                <wp:inline distT="0" distB="0" distL="0" distR="0">
                  <wp:extent cx="1447800" cy="971550"/>
                  <wp:effectExtent l="19050" t="19050" r="19050" b="19050"/>
                  <wp:docPr id="15" name="Рисунок 15" desc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k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w="9525" cmpd="sng">
                            <a:solidFill>
                              <a:srgbClr val="99CC00"/>
                            </a:solidFill>
                            <a:miter lim="800000"/>
                            <a:headEnd/>
                            <a:tailEnd/>
                          </a:ln>
                          <a:effectLst/>
                        </pic:spPr>
                      </pic:pic>
                    </a:graphicData>
                  </a:graphic>
                </wp:inline>
              </w:drawing>
            </w:r>
          </w:p>
        </w:tc>
      </w:tr>
      <w:tr w:rsidR="008D1F2F" w:rsidRPr="001522E6" w:rsidTr="00404800">
        <w:tc>
          <w:tcPr>
            <w:tcW w:w="5778" w:type="dxa"/>
          </w:tcPr>
          <w:p w:rsidR="008D1F2F" w:rsidRPr="001522E6" w:rsidRDefault="008D1F2F" w:rsidP="00404800">
            <w:pPr>
              <w:autoSpaceDE/>
              <w:autoSpaceDN/>
              <w:adjustRightInd/>
              <w:spacing w:line="360" w:lineRule="auto"/>
              <w:jc w:val="both"/>
              <w:rPr>
                <w:rFonts w:ascii="Times New Roman" w:hAnsi="Times New Roman" w:cs="Times New Roman"/>
                <w:color w:val="000000"/>
                <w:sz w:val="28"/>
                <w:szCs w:val="28"/>
                <w:lang w:val="uk-UA"/>
              </w:rPr>
            </w:pPr>
            <w:r w:rsidRPr="001522E6">
              <w:rPr>
                <w:rFonts w:ascii="Times New Roman" w:hAnsi="Times New Roman" w:cs="Times New Roman"/>
                <w:b/>
                <w:bCs/>
                <w:color w:val="000000"/>
                <w:sz w:val="28"/>
                <w:szCs w:val="28"/>
              </w:rPr>
              <w:t>ковпачок К-3</w:t>
            </w:r>
            <w:r w:rsidRPr="001522E6">
              <w:rPr>
                <w:rFonts w:ascii="Times New Roman" w:hAnsi="Times New Roman" w:cs="Times New Roman"/>
                <w:color w:val="000000"/>
                <w:sz w:val="28"/>
                <w:szCs w:val="28"/>
              </w:rPr>
              <w:t xml:space="preserve"> - діаметром </w:t>
            </w:r>
            <w:smartTag w:uri="urn:schemas-microsoft-com:office:smarttags" w:element="metricconverter">
              <w:smartTagPr>
                <w:attr w:name="ProductID" w:val="34 мм"/>
              </w:smartTagPr>
              <w:r w:rsidRPr="001522E6">
                <w:rPr>
                  <w:rFonts w:ascii="Times New Roman" w:hAnsi="Times New Roman" w:cs="Times New Roman"/>
                  <w:color w:val="000000"/>
                  <w:sz w:val="28"/>
                  <w:szCs w:val="28"/>
                </w:rPr>
                <w:t>34 мм</w:t>
              </w:r>
            </w:smartTag>
            <w:r w:rsidRPr="001522E6">
              <w:rPr>
                <w:rFonts w:ascii="Times New Roman" w:hAnsi="Times New Roman" w:cs="Times New Roman"/>
                <w:color w:val="000000"/>
                <w:sz w:val="28"/>
                <w:szCs w:val="28"/>
              </w:rPr>
              <w:t>, під обкатку, з трьома надрізами на дні. Застосовується для закупорювання пляшок для крові, трансфузійних, інфузійних препаратів,</w:t>
            </w:r>
            <w:r w:rsidRPr="001522E6">
              <w:rPr>
                <w:rFonts w:ascii="Times New Roman" w:hAnsi="Times New Roman" w:cs="Times New Roman"/>
                <w:color w:val="000000"/>
                <w:sz w:val="28"/>
                <w:szCs w:val="28"/>
                <w:lang w:val="uk-UA"/>
              </w:rPr>
              <w:t xml:space="preserve"> </w:t>
            </w:r>
            <w:r w:rsidRPr="001522E6">
              <w:rPr>
                <w:rFonts w:ascii="Times New Roman" w:hAnsi="Times New Roman" w:cs="Times New Roman"/>
                <w:color w:val="000000"/>
                <w:sz w:val="28"/>
                <w:szCs w:val="28"/>
              </w:rPr>
              <w:t>з гладкою горловиною;</w:t>
            </w:r>
          </w:p>
        </w:tc>
        <w:tc>
          <w:tcPr>
            <w:tcW w:w="2552" w:type="dxa"/>
          </w:tcPr>
          <w:p w:rsidR="008D1F2F" w:rsidRPr="001522E6" w:rsidRDefault="008D1F2F" w:rsidP="00404800">
            <w:pPr>
              <w:spacing w:line="360" w:lineRule="auto"/>
              <w:jc w:val="both"/>
              <w:rPr>
                <w:rFonts w:ascii="Times New Roman" w:hAnsi="Times New Roman" w:cs="Times New Roman"/>
                <w:b/>
                <w:bCs/>
                <w:color w:val="000000"/>
                <w:sz w:val="28"/>
                <w:szCs w:val="28"/>
                <w:lang w:val="uk-UA"/>
              </w:rPr>
            </w:pPr>
            <w:r w:rsidRPr="001522E6">
              <w:rPr>
                <w:rFonts w:ascii="Times New Roman" w:hAnsi="Times New Roman" w:cs="Times New Roman"/>
                <w:noProof/>
                <w:sz w:val="28"/>
                <w:szCs w:val="28"/>
              </w:rPr>
              <w:drawing>
                <wp:anchor distT="0" distB="0" distL="114300" distR="114300" simplePos="0" relativeHeight="251729920" behindDoc="1" locked="0" layoutInCell="1" allowOverlap="1">
                  <wp:simplePos x="0" y="0"/>
                  <wp:positionH relativeFrom="column">
                    <wp:posOffset>240030</wp:posOffset>
                  </wp:positionH>
                  <wp:positionV relativeFrom="paragraph">
                    <wp:posOffset>238125</wp:posOffset>
                  </wp:positionV>
                  <wp:extent cx="1057275" cy="771525"/>
                  <wp:effectExtent l="0" t="0" r="9525" b="9525"/>
                  <wp:wrapTight wrapText="bothSides">
                    <wp:wrapPolygon edited="0">
                      <wp:start x="0" y="0"/>
                      <wp:lineTo x="0" y="21333"/>
                      <wp:lineTo x="21405" y="21333"/>
                      <wp:lineTo x="21405"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57275" cy="771525"/>
                          </a:xfrm>
                          <a:prstGeom prst="rect">
                            <a:avLst/>
                          </a:prstGeom>
                          <a:noFill/>
                        </pic:spPr>
                      </pic:pic>
                    </a:graphicData>
                  </a:graphic>
                  <wp14:sizeRelH relativeFrom="page">
                    <wp14:pctWidth>0</wp14:pctWidth>
                  </wp14:sizeRelH>
                  <wp14:sizeRelV relativeFrom="page">
                    <wp14:pctHeight>0</wp14:pctHeight>
                  </wp14:sizeRelV>
                </wp:anchor>
              </w:drawing>
            </w:r>
          </w:p>
        </w:tc>
      </w:tr>
      <w:tr w:rsidR="008D1F2F" w:rsidRPr="001522E6" w:rsidTr="00404800">
        <w:tc>
          <w:tcPr>
            <w:tcW w:w="5778" w:type="dxa"/>
          </w:tcPr>
          <w:p w:rsidR="008D1F2F" w:rsidRPr="001522E6" w:rsidRDefault="008D1F2F" w:rsidP="00404800">
            <w:pPr>
              <w:autoSpaceDE/>
              <w:autoSpaceDN/>
              <w:adjustRightInd/>
              <w:spacing w:line="360" w:lineRule="auto"/>
              <w:jc w:val="both"/>
              <w:rPr>
                <w:rFonts w:ascii="Times New Roman" w:hAnsi="Times New Roman" w:cs="Times New Roman"/>
                <w:color w:val="000000"/>
                <w:sz w:val="28"/>
                <w:szCs w:val="28"/>
                <w:lang w:val="uk-UA"/>
              </w:rPr>
            </w:pPr>
            <w:r w:rsidRPr="001522E6">
              <w:rPr>
                <w:rFonts w:ascii="Times New Roman" w:hAnsi="Times New Roman" w:cs="Times New Roman"/>
                <w:b/>
                <w:bCs/>
                <w:color w:val="000000"/>
                <w:sz w:val="28"/>
                <w:szCs w:val="28"/>
              </w:rPr>
              <w:t>кришка К-4</w:t>
            </w:r>
            <w:r w:rsidRPr="001522E6">
              <w:rPr>
                <w:rFonts w:ascii="Times New Roman" w:hAnsi="Times New Roman" w:cs="Times New Roman"/>
                <w:color w:val="000000"/>
                <w:sz w:val="28"/>
                <w:szCs w:val="28"/>
              </w:rPr>
              <w:t xml:space="preserve"> - діаметрами 18, 20, 28, </w:t>
            </w:r>
            <w:smartTag w:uri="urn:schemas-microsoft-com:office:smarttags" w:element="metricconverter">
              <w:smartTagPr>
                <w:attr w:name="ProductID" w:val="40 мм"/>
              </w:smartTagPr>
              <w:r w:rsidRPr="001522E6">
                <w:rPr>
                  <w:rFonts w:ascii="Times New Roman" w:hAnsi="Times New Roman" w:cs="Times New Roman"/>
                  <w:color w:val="000000"/>
                  <w:sz w:val="28"/>
                  <w:szCs w:val="28"/>
                </w:rPr>
                <w:t>40 мм</w:t>
              </w:r>
            </w:smartTag>
            <w:r w:rsidRPr="001522E6">
              <w:rPr>
                <w:rFonts w:ascii="Times New Roman" w:hAnsi="Times New Roman" w:cs="Times New Roman"/>
                <w:color w:val="000000"/>
                <w:sz w:val="28"/>
                <w:szCs w:val="28"/>
              </w:rPr>
              <w:t>, під обкатку, з накатної різьбленням і</w:t>
            </w:r>
            <w:r w:rsidRPr="001522E6">
              <w:rPr>
                <w:rFonts w:ascii="Times New Roman" w:hAnsi="Times New Roman" w:cs="Times New Roman"/>
                <w:color w:val="000000"/>
                <w:sz w:val="28"/>
                <w:szCs w:val="28"/>
                <w:lang w:val="uk-UA"/>
              </w:rPr>
              <w:t xml:space="preserve"> </w:t>
            </w:r>
            <w:r w:rsidRPr="001522E6">
              <w:rPr>
                <w:rFonts w:ascii="Times New Roman" w:hAnsi="Times New Roman" w:cs="Times New Roman"/>
                <w:color w:val="000000"/>
                <w:sz w:val="28"/>
                <w:szCs w:val="28"/>
              </w:rPr>
              <w:t>контролем першого</w:t>
            </w:r>
            <w:r w:rsidRPr="001522E6">
              <w:rPr>
                <w:rFonts w:ascii="Times New Roman" w:hAnsi="Times New Roman" w:cs="Times New Roman"/>
                <w:color w:val="000000"/>
                <w:sz w:val="28"/>
                <w:szCs w:val="28"/>
                <w:lang w:val="uk-UA"/>
              </w:rPr>
              <w:t xml:space="preserve"> </w:t>
            </w:r>
            <w:r w:rsidRPr="001522E6">
              <w:rPr>
                <w:rFonts w:ascii="Times New Roman" w:hAnsi="Times New Roman" w:cs="Times New Roman"/>
                <w:color w:val="000000"/>
                <w:sz w:val="28"/>
                <w:szCs w:val="28"/>
              </w:rPr>
              <w:t>розкриття. Застосовується для банок і флаконів;</w:t>
            </w:r>
          </w:p>
        </w:tc>
        <w:tc>
          <w:tcPr>
            <w:tcW w:w="2552" w:type="dxa"/>
          </w:tcPr>
          <w:p w:rsidR="008D1F2F" w:rsidRPr="001522E6" w:rsidRDefault="008D1F2F" w:rsidP="00404800">
            <w:pPr>
              <w:spacing w:line="360" w:lineRule="auto"/>
              <w:jc w:val="center"/>
              <w:rPr>
                <w:rFonts w:ascii="Times New Roman" w:hAnsi="Times New Roman" w:cs="Times New Roman"/>
                <w:b/>
                <w:bCs/>
                <w:color w:val="000000"/>
                <w:sz w:val="28"/>
                <w:szCs w:val="28"/>
                <w:lang w:val="uk-UA"/>
              </w:rPr>
            </w:pPr>
            <w:r w:rsidRPr="001522E6">
              <w:rPr>
                <w:rFonts w:ascii="Times New Roman" w:hAnsi="Times New Roman" w:cs="Times New Roman"/>
                <w:b/>
                <w:noProof/>
                <w:color w:val="000000"/>
                <w:sz w:val="28"/>
                <w:szCs w:val="28"/>
              </w:rPr>
              <w:drawing>
                <wp:inline distT="0" distB="0" distL="0" distR="0">
                  <wp:extent cx="1152525" cy="10382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5">
                            <a:extLst>
                              <a:ext uri="{28A0092B-C50C-407E-A947-70E740481C1C}">
                                <a14:useLocalDpi xmlns:a14="http://schemas.microsoft.com/office/drawing/2010/main" val="0"/>
                              </a:ext>
                            </a:extLst>
                          </a:blip>
                          <a:srcRect l="82048" t="-15646"/>
                          <a:stretch>
                            <a:fillRect/>
                          </a:stretch>
                        </pic:blipFill>
                        <pic:spPr bwMode="auto">
                          <a:xfrm>
                            <a:off x="0" y="0"/>
                            <a:ext cx="1152525" cy="1038225"/>
                          </a:xfrm>
                          <a:prstGeom prst="rect">
                            <a:avLst/>
                          </a:prstGeom>
                          <a:noFill/>
                          <a:ln>
                            <a:noFill/>
                          </a:ln>
                        </pic:spPr>
                      </pic:pic>
                    </a:graphicData>
                  </a:graphic>
                </wp:inline>
              </w:drawing>
            </w:r>
          </w:p>
        </w:tc>
      </w:tr>
      <w:tr w:rsidR="008D1F2F" w:rsidRPr="001522E6" w:rsidTr="00404800">
        <w:tc>
          <w:tcPr>
            <w:tcW w:w="5778" w:type="dxa"/>
          </w:tcPr>
          <w:p w:rsidR="008D1F2F" w:rsidRPr="001522E6" w:rsidRDefault="008D1F2F" w:rsidP="00404800">
            <w:pPr>
              <w:autoSpaceDE/>
              <w:autoSpaceDN/>
              <w:adjustRightInd/>
              <w:spacing w:line="360" w:lineRule="auto"/>
              <w:jc w:val="both"/>
              <w:rPr>
                <w:rFonts w:ascii="Times New Roman" w:hAnsi="Times New Roman" w:cs="Times New Roman"/>
                <w:color w:val="000000"/>
                <w:sz w:val="28"/>
                <w:szCs w:val="28"/>
              </w:rPr>
            </w:pPr>
            <w:r w:rsidRPr="001522E6">
              <w:rPr>
                <w:rFonts w:ascii="Times New Roman" w:hAnsi="Times New Roman" w:cs="Times New Roman"/>
                <w:b/>
                <w:bCs/>
                <w:color w:val="000000"/>
                <w:sz w:val="28"/>
                <w:szCs w:val="28"/>
              </w:rPr>
              <w:lastRenderedPageBreak/>
              <w:t>ковпачок К-5</w:t>
            </w:r>
            <w:r w:rsidRPr="001522E6">
              <w:rPr>
                <w:rFonts w:ascii="Times New Roman" w:hAnsi="Times New Roman" w:cs="Times New Roman"/>
                <w:color w:val="000000"/>
                <w:sz w:val="28"/>
                <w:szCs w:val="28"/>
              </w:rPr>
              <w:t xml:space="preserve"> - діаметром </w:t>
            </w:r>
            <w:smartTag w:uri="urn:schemas-microsoft-com:office:smarttags" w:element="metricconverter">
              <w:smartTagPr>
                <w:attr w:name="ProductID" w:val="38,4 мм"/>
              </w:smartTagPr>
              <w:r w:rsidRPr="001522E6">
                <w:rPr>
                  <w:rFonts w:ascii="Times New Roman" w:hAnsi="Times New Roman" w:cs="Times New Roman"/>
                  <w:color w:val="000000"/>
                  <w:sz w:val="28"/>
                  <w:szCs w:val="28"/>
                </w:rPr>
                <w:t>38,4 мм</w:t>
              </w:r>
            </w:smartTag>
            <w:r w:rsidRPr="001522E6">
              <w:rPr>
                <w:rFonts w:ascii="Times New Roman" w:hAnsi="Times New Roman" w:cs="Times New Roman"/>
                <w:color w:val="000000"/>
                <w:sz w:val="28"/>
                <w:szCs w:val="28"/>
              </w:rPr>
              <w:t>, під обкатку,з накатної різьбленням і отвором в дне. Застосовується для закупорювання пляшок для крові, трансфузійних і інфузійних препаратів, з гвинтовий горловиною;</w:t>
            </w:r>
          </w:p>
        </w:tc>
        <w:tc>
          <w:tcPr>
            <w:tcW w:w="2552" w:type="dxa"/>
          </w:tcPr>
          <w:p w:rsidR="008D1F2F" w:rsidRPr="001522E6" w:rsidRDefault="008D1F2F" w:rsidP="00404800">
            <w:pPr>
              <w:spacing w:line="360" w:lineRule="auto"/>
              <w:jc w:val="center"/>
              <w:rPr>
                <w:rFonts w:ascii="Times New Roman" w:hAnsi="Times New Roman" w:cs="Times New Roman"/>
                <w:b/>
                <w:bCs/>
                <w:color w:val="000000"/>
                <w:sz w:val="28"/>
                <w:szCs w:val="28"/>
                <w:lang w:val="uk-UA"/>
              </w:rPr>
            </w:pPr>
            <w:r w:rsidRPr="001522E6">
              <w:rPr>
                <w:rFonts w:ascii="Times New Roman" w:hAnsi="Times New Roman" w:cs="Times New Roman"/>
                <w:b/>
                <w:noProof/>
                <w:color w:val="000000"/>
                <w:sz w:val="28"/>
                <w:szCs w:val="28"/>
              </w:rPr>
              <w:drawing>
                <wp:inline distT="0" distB="0" distL="0" distR="0">
                  <wp:extent cx="1047750" cy="1228725"/>
                  <wp:effectExtent l="19050" t="19050" r="19050" b="285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0" cy="1228725"/>
                          </a:xfrm>
                          <a:prstGeom prst="rect">
                            <a:avLst/>
                          </a:prstGeom>
                          <a:noFill/>
                          <a:ln w="9525" cmpd="sng">
                            <a:solidFill>
                              <a:srgbClr val="99CC00"/>
                            </a:solidFill>
                            <a:miter lim="800000"/>
                            <a:headEnd/>
                            <a:tailEnd/>
                          </a:ln>
                          <a:effectLst/>
                        </pic:spPr>
                      </pic:pic>
                    </a:graphicData>
                  </a:graphic>
                </wp:inline>
              </w:drawing>
            </w:r>
          </w:p>
        </w:tc>
      </w:tr>
      <w:tr w:rsidR="008D1F2F" w:rsidRPr="001522E6" w:rsidTr="00404800">
        <w:tc>
          <w:tcPr>
            <w:tcW w:w="5778" w:type="dxa"/>
          </w:tcPr>
          <w:p w:rsidR="008D1F2F" w:rsidRPr="001522E6" w:rsidRDefault="008D1F2F" w:rsidP="00404800">
            <w:pPr>
              <w:autoSpaceDE/>
              <w:autoSpaceDN/>
              <w:adjustRightInd/>
              <w:spacing w:line="360" w:lineRule="auto"/>
              <w:jc w:val="both"/>
              <w:rPr>
                <w:rFonts w:ascii="Times New Roman" w:hAnsi="Times New Roman" w:cs="Times New Roman"/>
                <w:color w:val="000000"/>
                <w:sz w:val="28"/>
                <w:szCs w:val="28"/>
              </w:rPr>
            </w:pPr>
            <w:r w:rsidRPr="001522E6">
              <w:rPr>
                <w:rFonts w:ascii="Times New Roman" w:hAnsi="Times New Roman" w:cs="Times New Roman"/>
                <w:b/>
                <w:bCs/>
                <w:color w:val="000000"/>
                <w:sz w:val="28"/>
                <w:szCs w:val="28"/>
              </w:rPr>
              <w:t>ковпачок К-6</w:t>
            </w:r>
            <w:r w:rsidRPr="001522E6">
              <w:rPr>
                <w:rFonts w:ascii="Times New Roman" w:hAnsi="Times New Roman" w:cs="Times New Roman"/>
                <w:color w:val="000000"/>
                <w:sz w:val="28"/>
                <w:szCs w:val="28"/>
              </w:rPr>
              <w:t xml:space="preserve"> - діаметром </w:t>
            </w:r>
            <w:smartTag w:uri="urn:schemas-microsoft-com:office:smarttags" w:element="metricconverter">
              <w:smartTagPr>
                <w:attr w:name="ProductID" w:val="38,4 мм"/>
              </w:smartTagPr>
              <w:r w:rsidRPr="001522E6">
                <w:rPr>
                  <w:rFonts w:ascii="Times New Roman" w:hAnsi="Times New Roman" w:cs="Times New Roman"/>
                  <w:color w:val="000000"/>
                  <w:sz w:val="28"/>
                  <w:szCs w:val="28"/>
                </w:rPr>
                <w:t>38,4 мм</w:t>
              </w:r>
            </w:smartTag>
            <w:r w:rsidRPr="001522E6">
              <w:rPr>
                <w:rFonts w:ascii="Times New Roman" w:hAnsi="Times New Roman" w:cs="Times New Roman"/>
                <w:color w:val="000000"/>
                <w:sz w:val="28"/>
                <w:szCs w:val="28"/>
              </w:rPr>
              <w:t>, з різьбленням і отвором в дні. Застосовується для закупорювання пляшок для крові, трансфузійних іінфузійних препаратів, з гвинтовий горловиною,багаторазового використання.</w:t>
            </w:r>
          </w:p>
        </w:tc>
        <w:tc>
          <w:tcPr>
            <w:tcW w:w="2552" w:type="dxa"/>
          </w:tcPr>
          <w:p w:rsidR="008D1F2F" w:rsidRPr="001522E6" w:rsidRDefault="008D1F2F" w:rsidP="00404800">
            <w:pPr>
              <w:spacing w:line="360" w:lineRule="auto"/>
              <w:jc w:val="both"/>
              <w:rPr>
                <w:rFonts w:ascii="Times New Roman" w:hAnsi="Times New Roman" w:cs="Times New Roman"/>
                <w:b/>
                <w:bCs/>
                <w:color w:val="000000"/>
                <w:sz w:val="28"/>
                <w:szCs w:val="28"/>
                <w:lang w:val="uk-UA"/>
              </w:rPr>
            </w:pPr>
            <w:r w:rsidRPr="001522E6">
              <w:rPr>
                <w:rFonts w:ascii="Times New Roman" w:hAnsi="Times New Roman" w:cs="Times New Roman"/>
                <w:b/>
                <w:noProof/>
                <w:color w:val="000000"/>
                <w:sz w:val="28"/>
                <w:szCs w:val="28"/>
              </w:rPr>
              <w:drawing>
                <wp:inline distT="0" distB="0" distL="0" distR="0">
                  <wp:extent cx="1581150" cy="1028700"/>
                  <wp:effectExtent l="19050" t="19050" r="19050"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7" cstate="print">
                            <a:lum contrast="54000"/>
                            <a:grayscl/>
                            <a:extLst>
                              <a:ext uri="{28A0092B-C50C-407E-A947-70E740481C1C}">
                                <a14:useLocalDpi xmlns:a14="http://schemas.microsoft.com/office/drawing/2010/main" val="0"/>
                              </a:ext>
                            </a:extLst>
                          </a:blip>
                          <a:srcRect/>
                          <a:stretch>
                            <a:fillRect/>
                          </a:stretch>
                        </pic:blipFill>
                        <pic:spPr bwMode="auto">
                          <a:xfrm>
                            <a:off x="0" y="0"/>
                            <a:ext cx="1581150" cy="1028700"/>
                          </a:xfrm>
                          <a:prstGeom prst="rect">
                            <a:avLst/>
                          </a:prstGeom>
                          <a:noFill/>
                          <a:ln w="9525" cmpd="sng">
                            <a:solidFill>
                              <a:srgbClr val="99CC00"/>
                            </a:solidFill>
                            <a:miter lim="800000"/>
                            <a:headEnd/>
                            <a:tailEnd/>
                          </a:ln>
                          <a:effectLst/>
                        </pic:spPr>
                      </pic:pic>
                    </a:graphicData>
                  </a:graphic>
                </wp:inline>
              </w:drawing>
            </w:r>
          </w:p>
        </w:tc>
      </w:tr>
    </w:tbl>
    <w:p w:rsidR="008D1F2F" w:rsidRPr="001522E6" w:rsidRDefault="008D1F2F" w:rsidP="008D1F2F">
      <w:pPr>
        <w:spacing w:line="360" w:lineRule="auto"/>
        <w:ind w:firstLine="720"/>
        <w:jc w:val="both"/>
        <w:rPr>
          <w:rFonts w:ascii="Times New Roman" w:hAnsi="Times New Roman" w:cs="Times New Roman"/>
          <w:bCs/>
          <w:iCs/>
          <w:color w:val="000000"/>
          <w:sz w:val="28"/>
          <w:szCs w:val="28"/>
          <w:lang w:val="uk-UA"/>
        </w:rPr>
      </w:pPr>
    </w:p>
    <w:p w:rsidR="008D1F2F" w:rsidRPr="001522E6" w:rsidRDefault="008D1F2F" w:rsidP="008D1F2F">
      <w:pPr>
        <w:spacing w:line="360" w:lineRule="auto"/>
        <w:ind w:firstLine="720"/>
        <w:jc w:val="both"/>
        <w:rPr>
          <w:rFonts w:ascii="Times New Roman" w:hAnsi="Times New Roman" w:cs="Times New Roman"/>
          <w:b/>
          <w:bCs/>
          <w:i/>
          <w:iCs/>
          <w:color w:val="000000"/>
          <w:sz w:val="28"/>
          <w:szCs w:val="28"/>
        </w:rPr>
      </w:pPr>
      <w:r w:rsidRPr="001522E6">
        <w:rPr>
          <w:rFonts w:ascii="Times New Roman" w:hAnsi="Times New Roman" w:cs="Times New Roman"/>
          <w:bCs/>
          <w:iCs/>
          <w:color w:val="000000"/>
          <w:sz w:val="28"/>
          <w:szCs w:val="28"/>
          <w:lang w:val="uk-UA"/>
        </w:rPr>
        <w:t>На сьогодні існують</w:t>
      </w:r>
      <w:r w:rsidRPr="001522E6">
        <w:rPr>
          <w:rFonts w:ascii="Times New Roman" w:hAnsi="Times New Roman" w:cs="Times New Roman"/>
          <w:b/>
          <w:bCs/>
          <w:i/>
          <w:iCs/>
          <w:color w:val="000000"/>
          <w:sz w:val="28"/>
          <w:szCs w:val="28"/>
          <w:lang w:val="uk-UA"/>
        </w:rPr>
        <w:t xml:space="preserve"> п</w:t>
      </w:r>
      <w:r w:rsidRPr="001522E6">
        <w:rPr>
          <w:rFonts w:ascii="Times New Roman" w:hAnsi="Times New Roman" w:cs="Times New Roman"/>
          <w:b/>
          <w:bCs/>
          <w:i/>
          <w:iCs/>
          <w:color w:val="000000"/>
          <w:sz w:val="28"/>
          <w:szCs w:val="28"/>
        </w:rPr>
        <w:t xml:space="preserve">рокладки </w:t>
      </w:r>
      <w:r w:rsidRPr="001522E6">
        <w:rPr>
          <w:rFonts w:ascii="Times New Roman" w:hAnsi="Times New Roman" w:cs="Times New Roman"/>
          <w:bCs/>
          <w:iCs/>
          <w:color w:val="000000"/>
          <w:sz w:val="28"/>
          <w:szCs w:val="28"/>
        </w:rPr>
        <w:t>двох типів:</w:t>
      </w:r>
    </w:p>
    <w:p w:rsidR="008D1F2F" w:rsidRPr="001522E6" w:rsidRDefault="008D1F2F" w:rsidP="008D1F2F">
      <w:pPr>
        <w:widowControl/>
        <w:numPr>
          <w:ilvl w:val="0"/>
          <w:numId w:val="1"/>
        </w:numPr>
        <w:autoSpaceDE/>
        <w:autoSpaceDN/>
        <w:adjustRightInd/>
        <w:spacing w:line="360" w:lineRule="auto"/>
        <w:ind w:firstLine="0"/>
        <w:jc w:val="both"/>
        <w:rPr>
          <w:rFonts w:ascii="Times New Roman" w:hAnsi="Times New Roman" w:cs="Times New Roman"/>
          <w:color w:val="000000"/>
          <w:sz w:val="28"/>
          <w:szCs w:val="28"/>
        </w:rPr>
      </w:pPr>
      <w:r w:rsidRPr="001522E6">
        <w:rPr>
          <w:rFonts w:ascii="Times New Roman" w:hAnsi="Times New Roman" w:cs="Times New Roman"/>
          <w:color w:val="000000"/>
          <w:sz w:val="28"/>
          <w:szCs w:val="28"/>
        </w:rPr>
        <w:t xml:space="preserve">рівна (П -I) діаметром 35 і </w:t>
      </w:r>
      <w:smartTag w:uri="urn:schemas-microsoft-com:office:smarttags" w:element="metricconverter">
        <w:smartTagPr>
          <w:attr w:name="ProductID" w:val="38,4 мм"/>
        </w:smartTagPr>
        <w:r w:rsidRPr="001522E6">
          <w:rPr>
            <w:rFonts w:ascii="Times New Roman" w:hAnsi="Times New Roman" w:cs="Times New Roman"/>
            <w:color w:val="000000"/>
            <w:sz w:val="28"/>
            <w:szCs w:val="28"/>
          </w:rPr>
          <w:t>38,4 мм</w:t>
        </w:r>
      </w:smartTag>
      <w:r w:rsidRPr="001522E6">
        <w:rPr>
          <w:rFonts w:ascii="Times New Roman" w:hAnsi="Times New Roman" w:cs="Times New Roman"/>
          <w:color w:val="000000"/>
          <w:sz w:val="28"/>
          <w:szCs w:val="28"/>
        </w:rPr>
        <w:t>;</w:t>
      </w:r>
    </w:p>
    <w:p w:rsidR="008D1F2F" w:rsidRPr="001522E6" w:rsidRDefault="008D1F2F" w:rsidP="008D1F2F">
      <w:pPr>
        <w:widowControl/>
        <w:numPr>
          <w:ilvl w:val="0"/>
          <w:numId w:val="1"/>
        </w:numPr>
        <w:autoSpaceDE/>
        <w:autoSpaceDN/>
        <w:adjustRightInd/>
        <w:spacing w:line="360" w:lineRule="auto"/>
        <w:ind w:firstLine="0"/>
        <w:jc w:val="both"/>
        <w:rPr>
          <w:rFonts w:ascii="Times New Roman" w:hAnsi="Times New Roman" w:cs="Times New Roman"/>
          <w:color w:val="000000"/>
          <w:sz w:val="28"/>
          <w:szCs w:val="28"/>
        </w:rPr>
      </w:pPr>
      <w:r w:rsidRPr="001522E6">
        <w:rPr>
          <w:rFonts w:ascii="Times New Roman" w:hAnsi="Times New Roman" w:cs="Times New Roman"/>
          <w:color w:val="000000"/>
          <w:sz w:val="28"/>
          <w:szCs w:val="28"/>
        </w:rPr>
        <w:t>відбортован</w:t>
      </w:r>
      <w:r w:rsidRPr="001522E6">
        <w:rPr>
          <w:rFonts w:ascii="Times New Roman" w:hAnsi="Times New Roman" w:cs="Times New Roman"/>
          <w:color w:val="000000"/>
          <w:sz w:val="28"/>
          <w:szCs w:val="28"/>
          <w:lang w:val="uk-UA"/>
        </w:rPr>
        <w:t>а</w:t>
      </w:r>
      <w:r w:rsidRPr="001522E6">
        <w:rPr>
          <w:rFonts w:ascii="Times New Roman" w:hAnsi="Times New Roman" w:cs="Times New Roman"/>
          <w:color w:val="000000"/>
          <w:sz w:val="28"/>
          <w:szCs w:val="28"/>
        </w:rPr>
        <w:t xml:space="preserve"> (П -2) діаметром </w:t>
      </w:r>
      <w:smartTag w:uri="urn:schemas-microsoft-com:office:smarttags" w:element="metricconverter">
        <w:smartTagPr>
          <w:attr w:name="ProductID" w:val="40 мм"/>
        </w:smartTagPr>
        <w:r w:rsidRPr="001522E6">
          <w:rPr>
            <w:rFonts w:ascii="Times New Roman" w:hAnsi="Times New Roman" w:cs="Times New Roman"/>
            <w:color w:val="000000"/>
            <w:sz w:val="28"/>
            <w:szCs w:val="28"/>
          </w:rPr>
          <w:t>40 мм</w:t>
        </w:r>
      </w:smartTag>
      <w:r w:rsidRPr="001522E6">
        <w:rPr>
          <w:rFonts w:ascii="Times New Roman" w:hAnsi="Times New Roman" w:cs="Times New Roman"/>
          <w:color w:val="000000"/>
          <w:sz w:val="28"/>
          <w:szCs w:val="28"/>
        </w:rPr>
        <w:t>.</w:t>
      </w:r>
    </w:p>
    <w:p w:rsidR="008D1F2F" w:rsidRPr="001522E6" w:rsidRDefault="008D1F2F" w:rsidP="008D1F2F">
      <w:pPr>
        <w:spacing w:line="360" w:lineRule="auto"/>
        <w:ind w:firstLine="720"/>
        <w:jc w:val="both"/>
        <w:rPr>
          <w:rFonts w:ascii="Times New Roman" w:hAnsi="Times New Roman" w:cs="Times New Roman"/>
          <w:color w:val="000000"/>
          <w:sz w:val="28"/>
          <w:szCs w:val="28"/>
          <w:lang w:val="uk-UA"/>
        </w:rPr>
      </w:pPr>
      <w:r w:rsidRPr="001522E6">
        <w:rPr>
          <w:rFonts w:ascii="Times New Roman" w:hAnsi="Times New Roman" w:cs="Times New Roman"/>
          <w:b/>
          <w:color w:val="000000"/>
          <w:sz w:val="28"/>
          <w:szCs w:val="28"/>
        </w:rPr>
        <w:t>3. Бушони пластмасові для туб</w:t>
      </w:r>
      <w:r w:rsidRPr="001522E6">
        <w:rPr>
          <w:rFonts w:ascii="Times New Roman" w:hAnsi="Times New Roman" w:cs="Times New Roman"/>
          <w:color w:val="000000"/>
          <w:sz w:val="28"/>
          <w:szCs w:val="28"/>
        </w:rPr>
        <w:t xml:space="preserve"> </w:t>
      </w:r>
    </w:p>
    <w:p w:rsidR="008D1F2F" w:rsidRPr="001522E6" w:rsidRDefault="008D1F2F" w:rsidP="008D1F2F">
      <w:pPr>
        <w:spacing w:line="360" w:lineRule="auto"/>
        <w:ind w:firstLine="720"/>
        <w:jc w:val="both"/>
        <w:rPr>
          <w:rFonts w:ascii="Times New Roman" w:hAnsi="Times New Roman" w:cs="Times New Roman"/>
          <w:color w:val="000000"/>
          <w:sz w:val="28"/>
          <w:szCs w:val="28"/>
        </w:rPr>
      </w:pPr>
      <w:r w:rsidRPr="001522E6">
        <w:rPr>
          <w:rFonts w:ascii="Times New Roman" w:hAnsi="Times New Roman" w:cs="Times New Roman"/>
          <w:color w:val="000000"/>
          <w:sz w:val="28"/>
          <w:szCs w:val="28"/>
          <w:lang w:val="uk-UA"/>
        </w:rPr>
        <w:t>Існує 4</w:t>
      </w:r>
      <w:r w:rsidRPr="001522E6">
        <w:rPr>
          <w:rFonts w:ascii="Times New Roman" w:hAnsi="Times New Roman" w:cs="Times New Roman"/>
          <w:color w:val="000000"/>
          <w:sz w:val="28"/>
          <w:szCs w:val="28"/>
        </w:rPr>
        <w:t xml:space="preserve"> тип</w:t>
      </w:r>
      <w:r w:rsidRPr="001522E6">
        <w:rPr>
          <w:rFonts w:ascii="Times New Roman" w:hAnsi="Times New Roman" w:cs="Times New Roman"/>
          <w:color w:val="000000"/>
          <w:sz w:val="28"/>
          <w:szCs w:val="28"/>
          <w:lang w:val="uk-UA"/>
        </w:rPr>
        <w:t>а бушонів</w:t>
      </w:r>
      <w:r w:rsidRPr="001522E6">
        <w:rPr>
          <w:rFonts w:ascii="Times New Roman" w:hAnsi="Times New Roman" w:cs="Times New Roman"/>
          <w:color w:val="000000"/>
          <w:sz w:val="28"/>
          <w:szCs w:val="28"/>
        </w:rPr>
        <w:t>:</w:t>
      </w:r>
    </w:p>
    <w:p w:rsidR="008D1F2F" w:rsidRPr="001522E6" w:rsidRDefault="008D1F2F" w:rsidP="008D1F2F">
      <w:pPr>
        <w:widowControl/>
        <w:numPr>
          <w:ilvl w:val="0"/>
          <w:numId w:val="2"/>
        </w:numPr>
        <w:autoSpaceDE/>
        <w:autoSpaceDN/>
        <w:adjustRightInd/>
        <w:spacing w:line="360" w:lineRule="auto"/>
        <w:jc w:val="both"/>
        <w:rPr>
          <w:rFonts w:ascii="Times New Roman" w:hAnsi="Times New Roman" w:cs="Times New Roman"/>
          <w:color w:val="000000"/>
          <w:sz w:val="28"/>
          <w:szCs w:val="28"/>
        </w:rPr>
      </w:pPr>
      <w:r w:rsidRPr="001522E6">
        <w:rPr>
          <w:rFonts w:ascii="Times New Roman" w:hAnsi="Times New Roman" w:cs="Times New Roman"/>
          <w:color w:val="000000"/>
          <w:sz w:val="28"/>
          <w:szCs w:val="28"/>
        </w:rPr>
        <w:t>багатогранні;</w:t>
      </w:r>
    </w:p>
    <w:p w:rsidR="008D1F2F" w:rsidRPr="001522E6" w:rsidRDefault="008D1F2F" w:rsidP="008D1F2F">
      <w:pPr>
        <w:widowControl/>
        <w:numPr>
          <w:ilvl w:val="0"/>
          <w:numId w:val="2"/>
        </w:numPr>
        <w:autoSpaceDE/>
        <w:autoSpaceDN/>
        <w:adjustRightInd/>
        <w:spacing w:line="360" w:lineRule="auto"/>
        <w:jc w:val="both"/>
        <w:rPr>
          <w:rFonts w:ascii="Times New Roman" w:hAnsi="Times New Roman" w:cs="Times New Roman"/>
          <w:color w:val="000000"/>
          <w:sz w:val="28"/>
          <w:szCs w:val="28"/>
        </w:rPr>
      </w:pPr>
      <w:r w:rsidRPr="001522E6">
        <w:rPr>
          <w:rFonts w:ascii="Times New Roman" w:hAnsi="Times New Roman" w:cs="Times New Roman"/>
          <w:color w:val="000000"/>
          <w:sz w:val="28"/>
          <w:szCs w:val="28"/>
        </w:rPr>
        <w:t>конічні рифлені;</w:t>
      </w:r>
    </w:p>
    <w:p w:rsidR="008D1F2F" w:rsidRPr="001522E6" w:rsidRDefault="008D1F2F" w:rsidP="008D1F2F">
      <w:pPr>
        <w:widowControl/>
        <w:numPr>
          <w:ilvl w:val="0"/>
          <w:numId w:val="2"/>
        </w:numPr>
        <w:autoSpaceDE/>
        <w:autoSpaceDN/>
        <w:adjustRightInd/>
        <w:spacing w:line="360" w:lineRule="auto"/>
        <w:jc w:val="both"/>
        <w:rPr>
          <w:rFonts w:ascii="Times New Roman" w:hAnsi="Times New Roman" w:cs="Times New Roman"/>
          <w:color w:val="000000"/>
          <w:sz w:val="28"/>
          <w:szCs w:val="28"/>
        </w:rPr>
      </w:pPr>
      <w:r w:rsidRPr="001522E6">
        <w:rPr>
          <w:rFonts w:ascii="Times New Roman" w:hAnsi="Times New Roman" w:cs="Times New Roman"/>
          <w:color w:val="000000"/>
          <w:sz w:val="28"/>
          <w:szCs w:val="28"/>
        </w:rPr>
        <w:t>конічні подовжен;</w:t>
      </w:r>
    </w:p>
    <w:p w:rsidR="008D1F2F" w:rsidRPr="001522E6" w:rsidRDefault="008D1F2F" w:rsidP="008D1F2F">
      <w:pPr>
        <w:widowControl/>
        <w:numPr>
          <w:ilvl w:val="0"/>
          <w:numId w:val="2"/>
        </w:numPr>
        <w:autoSpaceDE/>
        <w:autoSpaceDN/>
        <w:adjustRightInd/>
        <w:spacing w:line="360" w:lineRule="auto"/>
        <w:jc w:val="both"/>
        <w:rPr>
          <w:rFonts w:ascii="Times New Roman" w:hAnsi="Times New Roman" w:cs="Times New Roman"/>
          <w:color w:val="000000"/>
          <w:sz w:val="28"/>
          <w:szCs w:val="28"/>
        </w:rPr>
      </w:pPr>
      <w:r w:rsidRPr="001522E6">
        <w:rPr>
          <w:rFonts w:ascii="Times New Roman" w:hAnsi="Times New Roman" w:cs="Times New Roman"/>
          <w:color w:val="000000"/>
          <w:sz w:val="28"/>
          <w:szCs w:val="28"/>
        </w:rPr>
        <w:t>циліндрич</w:t>
      </w:r>
      <w:r w:rsidRPr="001522E6">
        <w:rPr>
          <w:rFonts w:ascii="Times New Roman" w:hAnsi="Times New Roman" w:cs="Times New Roman"/>
          <w:color w:val="000000"/>
          <w:sz w:val="28"/>
          <w:szCs w:val="28"/>
          <w:lang w:val="uk-UA"/>
        </w:rPr>
        <w:t>ні</w:t>
      </w:r>
      <w:r w:rsidRPr="001522E6">
        <w:rPr>
          <w:rFonts w:ascii="Times New Roman" w:hAnsi="Times New Roman" w:cs="Times New Roman"/>
          <w:color w:val="000000"/>
          <w:sz w:val="28"/>
          <w:szCs w:val="28"/>
        </w:rPr>
        <w:t>.</w:t>
      </w:r>
    </w:p>
    <w:p w:rsidR="008D1F2F" w:rsidRPr="001522E6" w:rsidRDefault="008D1F2F" w:rsidP="008D1F2F">
      <w:pPr>
        <w:spacing w:line="360" w:lineRule="auto"/>
        <w:ind w:firstLine="720"/>
        <w:jc w:val="center"/>
        <w:rPr>
          <w:rFonts w:ascii="Times New Roman" w:hAnsi="Times New Roman" w:cs="Times New Roman"/>
          <w:b/>
          <w:color w:val="000000"/>
          <w:sz w:val="28"/>
          <w:szCs w:val="28"/>
        </w:rPr>
      </w:pPr>
      <w:r w:rsidRPr="001522E6">
        <w:rPr>
          <w:rFonts w:ascii="Times New Roman" w:hAnsi="Times New Roman" w:cs="Times New Roman"/>
          <w:b/>
          <w:color w:val="000000"/>
          <w:sz w:val="28"/>
          <w:szCs w:val="28"/>
        </w:rPr>
        <w:t>Бушони для алюмінієвих туб</w:t>
      </w: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207"/>
        <w:gridCol w:w="2208"/>
        <w:gridCol w:w="1110"/>
        <w:gridCol w:w="2322"/>
      </w:tblGrid>
      <w:tr w:rsidR="008D1F2F" w:rsidRPr="001522E6" w:rsidTr="00404800">
        <w:trPr>
          <w:trHeight w:val="542"/>
          <w:jc w:val="center"/>
        </w:trPr>
        <w:tc>
          <w:tcPr>
            <w:tcW w:w="3207" w:type="dxa"/>
            <w:noWrap/>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bookmarkStart w:id="0" w:name="table02"/>
            <w:bookmarkEnd w:id="0"/>
            <w:r w:rsidRPr="001522E6">
              <w:rPr>
                <w:rFonts w:ascii="Times New Roman" w:hAnsi="Times New Roman" w:cs="Times New Roman"/>
                <w:color w:val="000000"/>
                <w:sz w:val="28"/>
                <w:szCs w:val="28"/>
              </w:rPr>
              <w:t>Фото</w:t>
            </w:r>
          </w:p>
        </w:tc>
        <w:tc>
          <w:tcPr>
            <w:tcW w:w="2208"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Вид</w:t>
            </w:r>
          </w:p>
        </w:tc>
        <w:tc>
          <w:tcPr>
            <w:tcW w:w="1110"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Різьба</w:t>
            </w:r>
          </w:p>
        </w:tc>
        <w:tc>
          <w:tcPr>
            <w:tcW w:w="2322"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Для туб</w:t>
            </w:r>
            <w:r w:rsidRPr="001522E6">
              <w:rPr>
                <w:rFonts w:ascii="Times New Roman" w:hAnsi="Times New Roman" w:cs="Times New Roman"/>
                <w:color w:val="000000"/>
                <w:sz w:val="28"/>
                <w:szCs w:val="28"/>
                <w:lang w:val="uk-UA"/>
              </w:rPr>
              <w:t xml:space="preserve"> </w:t>
            </w:r>
            <w:r w:rsidRPr="001522E6">
              <w:rPr>
                <w:rFonts w:ascii="Times New Roman" w:hAnsi="Times New Roman" w:cs="Times New Roman"/>
                <w:color w:val="000000"/>
                <w:sz w:val="28"/>
                <w:szCs w:val="28"/>
              </w:rPr>
              <w:t>діаметром</w:t>
            </w:r>
          </w:p>
        </w:tc>
      </w:tr>
      <w:tr w:rsidR="008D1F2F" w:rsidRPr="001522E6" w:rsidTr="00404800">
        <w:trPr>
          <w:trHeight w:val="785"/>
          <w:jc w:val="center"/>
        </w:trPr>
        <w:tc>
          <w:tcPr>
            <w:tcW w:w="3207"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noProof/>
                <w:color w:val="000000"/>
                <w:sz w:val="28"/>
                <w:szCs w:val="28"/>
              </w:rPr>
              <w:drawing>
                <wp:inline distT="0" distB="0" distL="0" distR="0">
                  <wp:extent cx="200025" cy="4381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025" cy="438150"/>
                          </a:xfrm>
                          <a:prstGeom prst="rect">
                            <a:avLst/>
                          </a:prstGeom>
                          <a:noFill/>
                          <a:ln>
                            <a:noFill/>
                          </a:ln>
                        </pic:spPr>
                      </pic:pic>
                    </a:graphicData>
                  </a:graphic>
                </wp:inline>
              </w:drawing>
            </w:r>
          </w:p>
        </w:tc>
        <w:tc>
          <w:tcPr>
            <w:tcW w:w="2208"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lang w:val="uk-UA"/>
              </w:rPr>
            </w:pPr>
            <w:r w:rsidRPr="001522E6">
              <w:rPr>
                <w:rFonts w:ascii="Times New Roman" w:hAnsi="Times New Roman" w:cs="Times New Roman"/>
                <w:color w:val="000000"/>
                <w:sz w:val="28"/>
                <w:szCs w:val="28"/>
                <w:lang w:val="uk-UA"/>
              </w:rPr>
              <w:t>К</w:t>
            </w:r>
            <w:r w:rsidRPr="001522E6">
              <w:rPr>
                <w:rFonts w:ascii="Times New Roman" w:hAnsi="Times New Roman" w:cs="Times New Roman"/>
                <w:color w:val="000000"/>
                <w:sz w:val="28"/>
                <w:szCs w:val="28"/>
              </w:rPr>
              <w:t>онічний </w:t>
            </w:r>
          </w:p>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подовжений</w:t>
            </w:r>
          </w:p>
        </w:tc>
        <w:tc>
          <w:tcPr>
            <w:tcW w:w="1110"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М7</w:t>
            </w:r>
          </w:p>
        </w:tc>
        <w:tc>
          <w:tcPr>
            <w:tcW w:w="2322"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13.5, 19</w:t>
            </w:r>
          </w:p>
        </w:tc>
      </w:tr>
      <w:tr w:rsidR="008D1F2F" w:rsidRPr="001522E6" w:rsidTr="00404800">
        <w:trPr>
          <w:trHeight w:val="255"/>
          <w:jc w:val="center"/>
        </w:trPr>
        <w:tc>
          <w:tcPr>
            <w:tcW w:w="3207"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noProof/>
                <w:color w:val="000000"/>
                <w:sz w:val="28"/>
                <w:szCs w:val="28"/>
              </w:rPr>
              <w:drawing>
                <wp:inline distT="0" distB="0" distL="0" distR="0">
                  <wp:extent cx="304800" cy="361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4800" cy="361950"/>
                          </a:xfrm>
                          <a:prstGeom prst="rect">
                            <a:avLst/>
                          </a:prstGeom>
                          <a:noFill/>
                          <a:ln>
                            <a:noFill/>
                          </a:ln>
                        </pic:spPr>
                      </pic:pic>
                    </a:graphicData>
                  </a:graphic>
                </wp:inline>
              </w:drawing>
            </w:r>
          </w:p>
        </w:tc>
        <w:tc>
          <w:tcPr>
            <w:tcW w:w="2208"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Конічний</w:t>
            </w:r>
          </w:p>
        </w:tc>
        <w:tc>
          <w:tcPr>
            <w:tcW w:w="1110"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М7</w:t>
            </w:r>
          </w:p>
        </w:tc>
        <w:tc>
          <w:tcPr>
            <w:tcW w:w="2322"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13.5, 19</w:t>
            </w:r>
          </w:p>
        </w:tc>
      </w:tr>
      <w:tr w:rsidR="008D1F2F" w:rsidRPr="001522E6" w:rsidTr="00404800">
        <w:trPr>
          <w:trHeight w:val="360"/>
          <w:jc w:val="center"/>
        </w:trPr>
        <w:tc>
          <w:tcPr>
            <w:tcW w:w="3207"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noProof/>
                <w:color w:val="000000"/>
                <w:sz w:val="28"/>
                <w:szCs w:val="28"/>
              </w:rPr>
              <w:drawing>
                <wp:inline distT="0" distB="0" distL="0" distR="0">
                  <wp:extent cx="352425" cy="447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p>
        </w:tc>
        <w:tc>
          <w:tcPr>
            <w:tcW w:w="2208"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Конічний</w:t>
            </w:r>
          </w:p>
        </w:tc>
        <w:tc>
          <w:tcPr>
            <w:tcW w:w="1110"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М9</w:t>
            </w:r>
          </w:p>
        </w:tc>
        <w:tc>
          <w:tcPr>
            <w:tcW w:w="2322"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19, 25</w:t>
            </w:r>
          </w:p>
        </w:tc>
      </w:tr>
      <w:tr w:rsidR="008D1F2F" w:rsidRPr="001522E6" w:rsidTr="00404800">
        <w:trPr>
          <w:trHeight w:val="390"/>
          <w:jc w:val="center"/>
        </w:trPr>
        <w:tc>
          <w:tcPr>
            <w:tcW w:w="3207"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noProof/>
                <w:color w:val="000000"/>
                <w:sz w:val="28"/>
                <w:szCs w:val="28"/>
              </w:rPr>
              <w:lastRenderedPageBreak/>
              <w:drawing>
                <wp:inline distT="0" distB="0" distL="0" distR="0">
                  <wp:extent cx="342900" cy="3714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a:noFill/>
                          </a:ln>
                        </pic:spPr>
                      </pic:pic>
                    </a:graphicData>
                  </a:graphic>
                </wp:inline>
              </w:drawing>
            </w:r>
          </w:p>
        </w:tc>
        <w:tc>
          <w:tcPr>
            <w:tcW w:w="2208"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Циліндричний</w:t>
            </w:r>
          </w:p>
        </w:tc>
        <w:tc>
          <w:tcPr>
            <w:tcW w:w="1110"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М9</w:t>
            </w:r>
          </w:p>
        </w:tc>
        <w:tc>
          <w:tcPr>
            <w:tcW w:w="2322"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19,25</w:t>
            </w:r>
          </w:p>
        </w:tc>
      </w:tr>
      <w:tr w:rsidR="008D1F2F" w:rsidRPr="001522E6" w:rsidTr="00404800">
        <w:trPr>
          <w:trHeight w:val="540"/>
          <w:jc w:val="center"/>
        </w:trPr>
        <w:tc>
          <w:tcPr>
            <w:tcW w:w="3207"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noProof/>
                <w:color w:val="000000"/>
                <w:sz w:val="28"/>
                <w:szCs w:val="28"/>
              </w:rPr>
              <w:drawing>
                <wp:inline distT="0" distB="0" distL="0" distR="0">
                  <wp:extent cx="419100" cy="438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p>
        </w:tc>
        <w:tc>
          <w:tcPr>
            <w:tcW w:w="2208"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Циліндричний</w:t>
            </w:r>
          </w:p>
        </w:tc>
        <w:tc>
          <w:tcPr>
            <w:tcW w:w="1110"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М9</w:t>
            </w:r>
          </w:p>
        </w:tc>
        <w:tc>
          <w:tcPr>
            <w:tcW w:w="2322"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25, 35</w:t>
            </w:r>
          </w:p>
        </w:tc>
      </w:tr>
      <w:tr w:rsidR="008D1F2F" w:rsidRPr="001522E6" w:rsidTr="00404800">
        <w:trPr>
          <w:trHeight w:val="540"/>
          <w:jc w:val="center"/>
        </w:trPr>
        <w:tc>
          <w:tcPr>
            <w:tcW w:w="3207"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noProof/>
                <w:color w:val="000000"/>
                <w:sz w:val="28"/>
                <w:szCs w:val="28"/>
              </w:rPr>
              <w:drawing>
                <wp:inline distT="0" distB="0" distL="0" distR="0">
                  <wp:extent cx="495300" cy="514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p>
        </w:tc>
        <w:tc>
          <w:tcPr>
            <w:tcW w:w="2208"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Циліндричний</w:t>
            </w:r>
          </w:p>
        </w:tc>
        <w:tc>
          <w:tcPr>
            <w:tcW w:w="1110"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М11</w:t>
            </w:r>
          </w:p>
        </w:tc>
        <w:tc>
          <w:tcPr>
            <w:tcW w:w="2322"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25, 35</w:t>
            </w:r>
          </w:p>
        </w:tc>
      </w:tr>
      <w:tr w:rsidR="008D1F2F" w:rsidRPr="001522E6" w:rsidTr="00404800">
        <w:trPr>
          <w:trHeight w:val="345"/>
          <w:jc w:val="center"/>
        </w:trPr>
        <w:tc>
          <w:tcPr>
            <w:tcW w:w="3207"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noProof/>
                <w:color w:val="000000"/>
                <w:sz w:val="28"/>
                <w:szCs w:val="28"/>
              </w:rPr>
              <w:drawing>
                <wp:inline distT="0" distB="0" distL="0" distR="0">
                  <wp:extent cx="333375" cy="4191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p>
        </w:tc>
        <w:tc>
          <w:tcPr>
            <w:tcW w:w="2208"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Конічний</w:t>
            </w:r>
          </w:p>
        </w:tc>
        <w:tc>
          <w:tcPr>
            <w:tcW w:w="1110"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М11</w:t>
            </w:r>
          </w:p>
        </w:tc>
        <w:tc>
          <w:tcPr>
            <w:tcW w:w="2322"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19, 25</w:t>
            </w:r>
          </w:p>
        </w:tc>
      </w:tr>
      <w:tr w:rsidR="008D1F2F" w:rsidRPr="001522E6" w:rsidTr="00404800">
        <w:trPr>
          <w:trHeight w:val="540"/>
          <w:jc w:val="center"/>
        </w:trPr>
        <w:tc>
          <w:tcPr>
            <w:tcW w:w="3207"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noProof/>
                <w:color w:val="000000"/>
                <w:sz w:val="28"/>
                <w:szCs w:val="28"/>
              </w:rPr>
              <w:drawing>
                <wp:inline distT="0" distB="0" distL="0" distR="0">
                  <wp:extent cx="419100" cy="485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9100" cy="485775"/>
                          </a:xfrm>
                          <a:prstGeom prst="rect">
                            <a:avLst/>
                          </a:prstGeom>
                          <a:noFill/>
                          <a:ln>
                            <a:noFill/>
                          </a:ln>
                        </pic:spPr>
                      </pic:pic>
                    </a:graphicData>
                  </a:graphic>
                </wp:inline>
              </w:drawing>
            </w:r>
          </w:p>
        </w:tc>
        <w:tc>
          <w:tcPr>
            <w:tcW w:w="2208"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Конічний</w:t>
            </w:r>
          </w:p>
        </w:tc>
        <w:tc>
          <w:tcPr>
            <w:tcW w:w="1110"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М15</w:t>
            </w:r>
          </w:p>
        </w:tc>
        <w:tc>
          <w:tcPr>
            <w:tcW w:w="2322" w:type="dxa"/>
          </w:tcPr>
          <w:p w:rsidR="008D1F2F" w:rsidRPr="001522E6" w:rsidRDefault="008D1F2F" w:rsidP="00404800">
            <w:pPr>
              <w:spacing w:line="360" w:lineRule="auto"/>
              <w:ind w:left="102" w:right="102"/>
              <w:jc w:val="center"/>
              <w:rPr>
                <w:rFonts w:ascii="Times New Roman" w:hAnsi="Times New Roman" w:cs="Times New Roman"/>
                <w:color w:val="000000"/>
                <w:sz w:val="28"/>
                <w:szCs w:val="28"/>
              </w:rPr>
            </w:pPr>
            <w:r w:rsidRPr="001522E6">
              <w:rPr>
                <w:rFonts w:ascii="Times New Roman" w:hAnsi="Times New Roman" w:cs="Times New Roman"/>
                <w:color w:val="000000"/>
                <w:sz w:val="28"/>
                <w:szCs w:val="28"/>
              </w:rPr>
              <w:t>25, 35</w:t>
            </w:r>
          </w:p>
        </w:tc>
      </w:tr>
    </w:tbl>
    <w:p w:rsidR="008D1F2F" w:rsidRPr="001522E6" w:rsidRDefault="008D1F2F" w:rsidP="008D1F2F">
      <w:pPr>
        <w:spacing w:line="360" w:lineRule="auto"/>
        <w:ind w:firstLine="720"/>
        <w:jc w:val="both"/>
        <w:rPr>
          <w:rFonts w:ascii="Times New Roman" w:hAnsi="Times New Roman" w:cs="Times New Roman"/>
          <w:color w:val="000000"/>
          <w:sz w:val="28"/>
          <w:szCs w:val="28"/>
          <w:lang w:val="en-US"/>
        </w:rPr>
      </w:pPr>
    </w:p>
    <w:p w:rsidR="008D1F2F" w:rsidRPr="001522E6" w:rsidRDefault="008D1F2F" w:rsidP="008D1F2F">
      <w:pPr>
        <w:spacing w:line="360" w:lineRule="auto"/>
        <w:ind w:firstLine="720"/>
        <w:jc w:val="both"/>
        <w:rPr>
          <w:rFonts w:ascii="Times New Roman" w:hAnsi="Times New Roman" w:cs="Times New Roman"/>
          <w:color w:val="000000"/>
          <w:sz w:val="28"/>
          <w:szCs w:val="28"/>
          <w:lang w:val="uk-UA"/>
        </w:rPr>
      </w:pPr>
      <w:r w:rsidRPr="001522E6">
        <w:rPr>
          <w:rFonts w:ascii="Times New Roman" w:hAnsi="Times New Roman" w:cs="Times New Roman"/>
          <w:color w:val="000000"/>
          <w:sz w:val="28"/>
          <w:szCs w:val="28"/>
          <w:lang w:val="uk-UA"/>
        </w:rPr>
        <w:t xml:space="preserve">Останнім часом широке застосування знайшли різні укупорочні засоби для утримання таблеток, драже, капсул від переміщенні їх в упаковці (так звані пробки з амортизаторами). </w:t>
      </w:r>
      <w:r w:rsidRPr="001522E6">
        <w:rPr>
          <w:rFonts w:ascii="Times New Roman" w:hAnsi="Times New Roman" w:cs="Times New Roman"/>
          <w:color w:val="000000"/>
          <w:sz w:val="28"/>
          <w:szCs w:val="28"/>
        </w:rPr>
        <w:t>Амортизаторами служать пелюстки, спірального виду пружини, сильфони та інші конструкції.</w:t>
      </w:r>
    </w:p>
    <w:p w:rsidR="008D1F2F" w:rsidRPr="001522E6" w:rsidRDefault="008D1F2F" w:rsidP="008D1F2F">
      <w:pPr>
        <w:widowControl/>
        <w:numPr>
          <w:ilvl w:val="0"/>
          <w:numId w:val="20"/>
        </w:numPr>
        <w:autoSpaceDE/>
        <w:autoSpaceDN/>
        <w:adjustRightInd/>
        <w:spacing w:line="360" w:lineRule="auto"/>
        <w:jc w:val="both"/>
        <w:rPr>
          <w:rFonts w:ascii="Times New Roman" w:hAnsi="Times New Roman" w:cs="Times New Roman"/>
          <w:color w:val="000000"/>
          <w:sz w:val="28"/>
          <w:szCs w:val="28"/>
        </w:rPr>
      </w:pPr>
      <w:r w:rsidRPr="001522E6">
        <w:rPr>
          <w:rFonts w:ascii="Times New Roman" w:hAnsi="Times New Roman" w:cs="Times New Roman"/>
          <w:b/>
          <w:bCs/>
          <w:color w:val="000000"/>
          <w:sz w:val="28"/>
          <w:szCs w:val="28"/>
        </w:rPr>
        <w:t>Пробки пластмасові з амортизатором</w:t>
      </w:r>
      <w:r w:rsidRPr="001522E6">
        <w:rPr>
          <w:rFonts w:ascii="Times New Roman" w:hAnsi="Times New Roman" w:cs="Times New Roman"/>
          <w:color w:val="000000"/>
          <w:sz w:val="28"/>
          <w:szCs w:val="28"/>
        </w:rPr>
        <w:t xml:space="preserve"> </w:t>
      </w:r>
      <w:r w:rsidRPr="001522E6">
        <w:rPr>
          <w:rFonts w:ascii="Times New Roman" w:hAnsi="Times New Roman" w:cs="Times New Roman"/>
          <w:bCs/>
          <w:color w:val="000000"/>
          <w:sz w:val="28"/>
          <w:szCs w:val="28"/>
        </w:rPr>
        <w:t>двох типів:</w:t>
      </w:r>
    </w:p>
    <w:p w:rsidR="008D1F2F" w:rsidRPr="001522E6" w:rsidRDefault="008D1F2F" w:rsidP="008D1F2F">
      <w:pPr>
        <w:widowControl/>
        <w:numPr>
          <w:ilvl w:val="0"/>
          <w:numId w:val="3"/>
        </w:numPr>
        <w:autoSpaceDE/>
        <w:autoSpaceDN/>
        <w:adjustRightInd/>
        <w:spacing w:line="360" w:lineRule="auto"/>
        <w:ind w:firstLine="0"/>
        <w:jc w:val="both"/>
        <w:rPr>
          <w:rFonts w:ascii="Times New Roman" w:hAnsi="Times New Roman" w:cs="Times New Roman"/>
          <w:color w:val="000000"/>
          <w:sz w:val="28"/>
          <w:szCs w:val="28"/>
        </w:rPr>
      </w:pPr>
      <w:r w:rsidRPr="001522E6">
        <w:rPr>
          <w:rFonts w:ascii="Times New Roman" w:hAnsi="Times New Roman" w:cs="Times New Roman"/>
          <w:color w:val="000000"/>
          <w:sz w:val="28"/>
          <w:szCs w:val="28"/>
        </w:rPr>
        <w:t xml:space="preserve">з ущільнювальним елементом і дном  3 розміру; </w:t>
      </w:r>
    </w:p>
    <w:p w:rsidR="008D1F2F" w:rsidRPr="001522E6" w:rsidRDefault="008D1F2F" w:rsidP="008D1F2F">
      <w:pPr>
        <w:widowControl/>
        <w:numPr>
          <w:ilvl w:val="0"/>
          <w:numId w:val="4"/>
        </w:numPr>
        <w:autoSpaceDE/>
        <w:autoSpaceDN/>
        <w:adjustRightInd/>
        <w:spacing w:line="360" w:lineRule="auto"/>
        <w:ind w:firstLine="0"/>
        <w:jc w:val="both"/>
        <w:rPr>
          <w:rFonts w:ascii="Times New Roman" w:hAnsi="Times New Roman" w:cs="Times New Roman"/>
          <w:color w:val="000000"/>
          <w:sz w:val="28"/>
          <w:szCs w:val="28"/>
        </w:rPr>
      </w:pPr>
      <w:r w:rsidRPr="001522E6">
        <w:rPr>
          <w:rFonts w:ascii="Times New Roman" w:hAnsi="Times New Roman" w:cs="Times New Roman"/>
          <w:color w:val="000000"/>
          <w:sz w:val="28"/>
          <w:szCs w:val="28"/>
        </w:rPr>
        <w:t>з елементами ущільнювачів (ніпельні) 2 розмірів.</w:t>
      </w:r>
    </w:p>
    <w:p w:rsidR="008D1F2F" w:rsidRPr="001522E6" w:rsidRDefault="008D1F2F" w:rsidP="008D1F2F">
      <w:pPr>
        <w:spacing w:line="360" w:lineRule="auto"/>
        <w:ind w:firstLine="709"/>
        <w:jc w:val="both"/>
        <w:rPr>
          <w:rFonts w:ascii="Times New Roman" w:hAnsi="Times New Roman" w:cs="Times New Roman"/>
          <w:color w:val="000000"/>
          <w:sz w:val="28"/>
          <w:szCs w:val="28"/>
          <w:lang w:val="uk-UA"/>
        </w:rPr>
      </w:pPr>
      <w:r w:rsidRPr="001522E6">
        <w:rPr>
          <w:rFonts w:ascii="Times New Roman" w:hAnsi="Times New Roman" w:cs="Times New Roman"/>
          <w:color w:val="000000"/>
          <w:sz w:val="28"/>
          <w:szCs w:val="28"/>
          <w:lang w:val="uk-UA"/>
        </w:rPr>
        <w:t>Також</w:t>
      </w:r>
      <w:r w:rsidRPr="001522E6">
        <w:rPr>
          <w:rFonts w:ascii="Times New Roman" w:hAnsi="Times New Roman" w:cs="Times New Roman"/>
          <w:color w:val="000000"/>
          <w:sz w:val="28"/>
          <w:szCs w:val="28"/>
        </w:rPr>
        <w:t xml:space="preserve"> використовуються коркові пробки: оксамитові і </w:t>
      </w:r>
      <w:r w:rsidRPr="001522E6">
        <w:rPr>
          <w:rFonts w:ascii="Times New Roman" w:hAnsi="Times New Roman" w:cs="Times New Roman"/>
          <w:color w:val="000000"/>
          <w:sz w:val="28"/>
          <w:szCs w:val="28"/>
          <w:lang w:val="uk-UA"/>
        </w:rPr>
        <w:t>напівоксамитові</w:t>
      </w:r>
      <w:r w:rsidRPr="001522E6">
        <w:rPr>
          <w:rFonts w:ascii="Times New Roman" w:hAnsi="Times New Roman" w:cs="Times New Roman"/>
          <w:color w:val="000000"/>
          <w:sz w:val="28"/>
          <w:szCs w:val="28"/>
        </w:rPr>
        <w:t>. У зв'язку з тим, що коркові пробки руйнуються окислювачами (перекис водню, йод, хлор), концентрованими розчинами кислот, необхідно підбирати ізолюючі підкладкові матеріали, стійкі до впливу цих речовин. </w:t>
      </w:r>
    </w:p>
    <w:p w:rsidR="008D1F2F" w:rsidRPr="001522E6" w:rsidRDefault="008D1F2F" w:rsidP="008D1F2F">
      <w:pPr>
        <w:spacing w:line="360" w:lineRule="auto"/>
        <w:ind w:firstLine="709"/>
        <w:jc w:val="both"/>
        <w:rPr>
          <w:rFonts w:ascii="Times New Roman" w:hAnsi="Times New Roman" w:cs="Times New Roman"/>
          <w:sz w:val="28"/>
          <w:szCs w:val="28"/>
        </w:rPr>
      </w:pPr>
      <w:r w:rsidRPr="001522E6">
        <w:rPr>
          <w:rFonts w:ascii="Times New Roman" w:hAnsi="Times New Roman" w:cs="Times New Roman"/>
          <w:color w:val="000000"/>
          <w:sz w:val="28"/>
          <w:szCs w:val="28"/>
          <w:lang w:val="uk-UA"/>
        </w:rPr>
        <w:t>Для надання більшої герметичності використовують скляні притерті пробки, які виготовляють зі скла тієї ж марки, що і корпус.</w:t>
      </w:r>
      <w:r w:rsidRPr="001522E6">
        <w:rPr>
          <w:rFonts w:ascii="Times New Roman" w:hAnsi="Times New Roman" w:cs="Times New Roman"/>
          <w:color w:val="000000"/>
          <w:sz w:val="28"/>
          <w:szCs w:val="28"/>
        </w:rPr>
        <w:t> Скляні пробки повинні бути пришліфованою до всієї поверхні горловини тари, з якою вони контактують.</w:t>
      </w:r>
    </w:p>
    <w:p w:rsidR="008D1F2F" w:rsidRPr="001522E6" w:rsidRDefault="008D1F2F" w:rsidP="008D1F2F">
      <w:pPr>
        <w:spacing w:line="360" w:lineRule="auto"/>
        <w:ind w:firstLine="720"/>
        <w:jc w:val="center"/>
        <w:rPr>
          <w:rFonts w:ascii="Times New Roman" w:hAnsi="Times New Roman" w:cs="Times New Roman"/>
          <w:b/>
          <w:bCs/>
          <w:i/>
          <w:iCs/>
          <w:color w:val="000000"/>
          <w:sz w:val="28"/>
          <w:szCs w:val="28"/>
        </w:rPr>
      </w:pPr>
      <w:r w:rsidRPr="001522E6">
        <w:rPr>
          <w:rFonts w:ascii="Times New Roman" w:hAnsi="Times New Roman" w:cs="Times New Roman"/>
          <w:b/>
          <w:bCs/>
          <w:i/>
          <w:iCs/>
          <w:color w:val="000000"/>
          <w:sz w:val="28"/>
          <w:szCs w:val="28"/>
        </w:rPr>
        <w:t>Закупорювальні засоби з функціональними пристосуваннями:</w:t>
      </w:r>
    </w:p>
    <w:p w:rsidR="008D1F2F" w:rsidRPr="006835DA" w:rsidRDefault="008D1F2F" w:rsidP="008D1F2F">
      <w:pPr>
        <w:widowControl/>
        <w:numPr>
          <w:ilvl w:val="0"/>
          <w:numId w:val="5"/>
        </w:numPr>
        <w:autoSpaceDE/>
        <w:autoSpaceDN/>
        <w:adjustRightInd/>
        <w:spacing w:line="360" w:lineRule="auto"/>
        <w:jc w:val="both"/>
        <w:rPr>
          <w:rFonts w:ascii="Times New Roman" w:hAnsi="Times New Roman" w:cs="Times New Roman"/>
          <w:bCs/>
          <w:color w:val="000000"/>
          <w:sz w:val="28"/>
          <w:szCs w:val="28"/>
        </w:rPr>
      </w:pPr>
      <w:r w:rsidRPr="006835DA">
        <w:rPr>
          <w:rFonts w:ascii="Times New Roman" w:hAnsi="Times New Roman" w:cs="Times New Roman"/>
          <w:bCs/>
          <w:color w:val="000000"/>
          <w:sz w:val="28"/>
          <w:szCs w:val="28"/>
        </w:rPr>
        <w:t>Клапани, розпилювачі, насадки для аерозольних упаковок:</w:t>
      </w:r>
    </w:p>
    <w:p w:rsidR="008D1F2F" w:rsidRPr="006835DA" w:rsidRDefault="008D1F2F" w:rsidP="008D1F2F">
      <w:pPr>
        <w:widowControl/>
        <w:numPr>
          <w:ilvl w:val="0"/>
          <w:numId w:val="21"/>
        </w:numPr>
        <w:spacing w:line="360" w:lineRule="auto"/>
        <w:jc w:val="both"/>
        <w:rPr>
          <w:rFonts w:ascii="Times New Roman" w:hAnsi="Times New Roman" w:cs="Times New Roman"/>
          <w:color w:val="000000"/>
          <w:sz w:val="28"/>
          <w:szCs w:val="28"/>
        </w:rPr>
      </w:pPr>
      <w:r w:rsidRPr="006835DA">
        <w:rPr>
          <w:rFonts w:ascii="Times New Roman" w:hAnsi="Times New Roman" w:cs="Times New Roman"/>
          <w:color w:val="000000"/>
          <w:sz w:val="28"/>
          <w:szCs w:val="28"/>
        </w:rPr>
        <w:t>клапани семи типів (безперервної дії, дозуючі та ін.);</w:t>
      </w:r>
    </w:p>
    <w:p w:rsidR="008D1F2F" w:rsidRPr="006835DA" w:rsidRDefault="008D1F2F" w:rsidP="008D1F2F">
      <w:pPr>
        <w:widowControl/>
        <w:numPr>
          <w:ilvl w:val="0"/>
          <w:numId w:val="21"/>
        </w:numPr>
        <w:spacing w:line="360" w:lineRule="auto"/>
        <w:jc w:val="both"/>
        <w:rPr>
          <w:rFonts w:ascii="Times New Roman" w:hAnsi="Times New Roman" w:cs="Times New Roman"/>
          <w:color w:val="000000"/>
          <w:sz w:val="28"/>
          <w:szCs w:val="28"/>
        </w:rPr>
      </w:pPr>
      <w:r w:rsidRPr="006835DA">
        <w:rPr>
          <w:rFonts w:ascii="Times New Roman" w:hAnsi="Times New Roman" w:cs="Times New Roman"/>
          <w:color w:val="000000"/>
          <w:sz w:val="28"/>
          <w:szCs w:val="28"/>
        </w:rPr>
        <w:lastRenderedPageBreak/>
        <w:t>розпилювачі насадки 10 типів (для горла, носа, зовнішніх покриттів, противоастматические, гінекологічні, проктологічні і ін</w:t>
      </w:r>
      <w:r w:rsidRPr="006835DA">
        <w:rPr>
          <w:rFonts w:ascii="Times New Roman" w:hAnsi="Times New Roman" w:cs="Times New Roman"/>
          <w:color w:val="000000"/>
          <w:sz w:val="28"/>
          <w:szCs w:val="28"/>
          <w:lang w:val="uk-UA"/>
        </w:rPr>
        <w:t>)</w:t>
      </w:r>
      <w:r w:rsidRPr="006835DA">
        <w:rPr>
          <w:rFonts w:ascii="Times New Roman" w:hAnsi="Times New Roman" w:cs="Times New Roman"/>
          <w:color w:val="000000"/>
          <w:sz w:val="28"/>
          <w:szCs w:val="28"/>
        </w:rPr>
        <w:t>.</w:t>
      </w:r>
    </w:p>
    <w:p w:rsidR="008D1F2F" w:rsidRPr="006835DA" w:rsidRDefault="008D1F2F" w:rsidP="008D1F2F">
      <w:pPr>
        <w:spacing w:line="360" w:lineRule="auto"/>
        <w:jc w:val="both"/>
        <w:rPr>
          <w:rFonts w:ascii="Times New Roman" w:hAnsi="Times New Roman" w:cs="Times New Roman"/>
          <w:color w:val="000000"/>
          <w:sz w:val="28"/>
          <w:szCs w:val="28"/>
        </w:rPr>
      </w:pPr>
      <w:r w:rsidRPr="006835DA">
        <w:rPr>
          <w:rFonts w:ascii="Times New Roman" w:hAnsi="Times New Roman" w:cs="Times New Roman"/>
          <w:color w:val="000000"/>
          <w:sz w:val="28"/>
          <w:szCs w:val="28"/>
          <w:lang w:val="uk-UA"/>
        </w:rPr>
        <w:t xml:space="preserve">2. </w:t>
      </w:r>
      <w:r w:rsidRPr="006835DA">
        <w:rPr>
          <w:rFonts w:ascii="Times New Roman" w:hAnsi="Times New Roman" w:cs="Times New Roman"/>
          <w:color w:val="000000"/>
          <w:sz w:val="28"/>
          <w:szCs w:val="28"/>
        </w:rPr>
        <w:t>Кришки-крапельниці з примусовим краплеутворення і з ковпачками двох типів:</w:t>
      </w:r>
    </w:p>
    <w:p w:rsidR="008D1F2F" w:rsidRPr="006835DA" w:rsidRDefault="008D1F2F" w:rsidP="008D1F2F">
      <w:pPr>
        <w:widowControl/>
        <w:numPr>
          <w:ilvl w:val="1"/>
          <w:numId w:val="22"/>
        </w:numPr>
        <w:spacing w:line="360" w:lineRule="auto"/>
        <w:jc w:val="both"/>
        <w:rPr>
          <w:rFonts w:ascii="Times New Roman" w:hAnsi="Times New Roman" w:cs="Times New Roman"/>
          <w:color w:val="000000"/>
          <w:sz w:val="28"/>
          <w:szCs w:val="28"/>
        </w:rPr>
      </w:pPr>
      <w:r w:rsidRPr="006835DA">
        <w:rPr>
          <w:rFonts w:ascii="Times New Roman" w:hAnsi="Times New Roman" w:cs="Times New Roman"/>
          <w:color w:val="000000"/>
          <w:sz w:val="28"/>
          <w:szCs w:val="28"/>
        </w:rPr>
        <w:t>ККПр-8 (для інсулінових флаконів);</w:t>
      </w:r>
    </w:p>
    <w:p w:rsidR="008D1F2F" w:rsidRPr="006835DA" w:rsidRDefault="008D1F2F" w:rsidP="008D1F2F">
      <w:pPr>
        <w:widowControl/>
        <w:numPr>
          <w:ilvl w:val="1"/>
          <w:numId w:val="22"/>
        </w:numPr>
        <w:spacing w:line="360" w:lineRule="auto"/>
        <w:jc w:val="both"/>
        <w:rPr>
          <w:rFonts w:ascii="Times New Roman" w:hAnsi="Times New Roman" w:cs="Times New Roman"/>
          <w:color w:val="000000"/>
          <w:sz w:val="28"/>
          <w:szCs w:val="28"/>
        </w:rPr>
      </w:pPr>
      <w:r w:rsidRPr="006835DA">
        <w:rPr>
          <w:rFonts w:ascii="Times New Roman" w:hAnsi="Times New Roman" w:cs="Times New Roman"/>
          <w:color w:val="000000"/>
          <w:sz w:val="28"/>
          <w:szCs w:val="28"/>
        </w:rPr>
        <w:t>ККПр-13 (для флаконів загального призначення)</w:t>
      </w:r>
    </w:p>
    <w:p w:rsidR="008D1F2F" w:rsidRPr="006835DA" w:rsidRDefault="008D1F2F" w:rsidP="008D1F2F">
      <w:pPr>
        <w:widowControl/>
        <w:numPr>
          <w:ilvl w:val="0"/>
          <w:numId w:val="6"/>
        </w:numPr>
        <w:tabs>
          <w:tab w:val="clear" w:pos="720"/>
          <w:tab w:val="left" w:pos="284"/>
        </w:tabs>
        <w:autoSpaceDE/>
        <w:autoSpaceDN/>
        <w:adjustRightInd/>
        <w:spacing w:line="360" w:lineRule="auto"/>
        <w:ind w:hanging="720"/>
        <w:jc w:val="both"/>
        <w:rPr>
          <w:rFonts w:ascii="Times New Roman" w:hAnsi="Times New Roman" w:cs="Times New Roman"/>
          <w:bCs/>
          <w:color w:val="000000"/>
          <w:sz w:val="28"/>
          <w:szCs w:val="28"/>
        </w:rPr>
      </w:pPr>
      <w:r w:rsidRPr="006835DA">
        <w:rPr>
          <w:rFonts w:ascii="Times New Roman" w:hAnsi="Times New Roman" w:cs="Times New Roman"/>
          <w:bCs/>
          <w:color w:val="000000"/>
          <w:sz w:val="28"/>
          <w:szCs w:val="28"/>
        </w:rPr>
        <w:t>Кришки КНС-20 (для флаконів) та КНС-40 (для банок) з дозуючої</w:t>
      </w:r>
      <w:r w:rsidRPr="006835DA">
        <w:rPr>
          <w:rFonts w:ascii="Times New Roman" w:hAnsi="Times New Roman" w:cs="Times New Roman"/>
          <w:bCs/>
          <w:color w:val="000000"/>
          <w:sz w:val="28"/>
          <w:szCs w:val="28"/>
          <w:lang w:val="uk-UA"/>
        </w:rPr>
        <w:t xml:space="preserve"> </w:t>
      </w:r>
      <w:r w:rsidRPr="006835DA">
        <w:rPr>
          <w:rFonts w:ascii="Times New Roman" w:hAnsi="Times New Roman" w:cs="Times New Roman"/>
          <w:bCs/>
          <w:color w:val="000000"/>
          <w:sz w:val="28"/>
          <w:szCs w:val="28"/>
        </w:rPr>
        <w:t>мензуркою</w:t>
      </w:r>
    </w:p>
    <w:p w:rsidR="008D1F2F" w:rsidRPr="006835DA" w:rsidRDefault="008D1F2F" w:rsidP="008D1F2F">
      <w:pPr>
        <w:widowControl/>
        <w:numPr>
          <w:ilvl w:val="0"/>
          <w:numId w:val="6"/>
        </w:numPr>
        <w:tabs>
          <w:tab w:val="clear" w:pos="720"/>
          <w:tab w:val="num" w:pos="284"/>
        </w:tabs>
        <w:autoSpaceDE/>
        <w:autoSpaceDN/>
        <w:adjustRightInd/>
        <w:spacing w:line="360" w:lineRule="auto"/>
        <w:ind w:hanging="720"/>
        <w:jc w:val="both"/>
        <w:rPr>
          <w:rFonts w:ascii="Times New Roman" w:hAnsi="Times New Roman" w:cs="Times New Roman"/>
          <w:bCs/>
          <w:color w:val="000000"/>
          <w:sz w:val="28"/>
          <w:szCs w:val="28"/>
        </w:rPr>
      </w:pPr>
      <w:r w:rsidRPr="006835DA">
        <w:rPr>
          <w:rFonts w:ascii="Times New Roman" w:hAnsi="Times New Roman" w:cs="Times New Roman"/>
          <w:bCs/>
          <w:color w:val="000000"/>
          <w:sz w:val="28"/>
          <w:szCs w:val="28"/>
        </w:rPr>
        <w:t>Кришка-крапельниця з боковим краплеутворення (КБК)</w:t>
      </w:r>
    </w:p>
    <w:p w:rsidR="008D1F2F" w:rsidRPr="006835DA" w:rsidRDefault="008D1F2F" w:rsidP="008D1F2F">
      <w:pPr>
        <w:widowControl/>
        <w:numPr>
          <w:ilvl w:val="0"/>
          <w:numId w:val="6"/>
        </w:numPr>
        <w:tabs>
          <w:tab w:val="clear" w:pos="720"/>
          <w:tab w:val="num" w:pos="284"/>
        </w:tabs>
        <w:autoSpaceDE/>
        <w:autoSpaceDN/>
        <w:adjustRightInd/>
        <w:spacing w:line="360" w:lineRule="auto"/>
        <w:ind w:hanging="720"/>
        <w:jc w:val="both"/>
        <w:rPr>
          <w:rFonts w:ascii="Times New Roman" w:hAnsi="Times New Roman" w:cs="Times New Roman"/>
          <w:bCs/>
          <w:color w:val="000000"/>
          <w:sz w:val="28"/>
          <w:szCs w:val="28"/>
        </w:rPr>
      </w:pPr>
      <w:r w:rsidRPr="006835DA">
        <w:rPr>
          <w:rFonts w:ascii="Times New Roman" w:hAnsi="Times New Roman" w:cs="Times New Roman"/>
          <w:bCs/>
          <w:color w:val="000000"/>
          <w:sz w:val="28"/>
          <w:szCs w:val="28"/>
        </w:rPr>
        <w:t>Кришка-крапельниця з центральним краплеутворення (КЦК)</w:t>
      </w:r>
    </w:p>
    <w:p w:rsidR="008D1F2F" w:rsidRPr="006835DA" w:rsidRDefault="008D1F2F" w:rsidP="008D1F2F">
      <w:pPr>
        <w:widowControl/>
        <w:numPr>
          <w:ilvl w:val="0"/>
          <w:numId w:val="6"/>
        </w:numPr>
        <w:tabs>
          <w:tab w:val="clear" w:pos="720"/>
          <w:tab w:val="num" w:pos="284"/>
        </w:tabs>
        <w:autoSpaceDE/>
        <w:autoSpaceDN/>
        <w:adjustRightInd/>
        <w:spacing w:line="360" w:lineRule="auto"/>
        <w:ind w:hanging="720"/>
        <w:jc w:val="both"/>
        <w:rPr>
          <w:rFonts w:ascii="Times New Roman" w:hAnsi="Times New Roman" w:cs="Times New Roman"/>
          <w:bCs/>
          <w:color w:val="000000"/>
          <w:sz w:val="28"/>
          <w:szCs w:val="28"/>
        </w:rPr>
      </w:pPr>
      <w:r w:rsidRPr="006835DA">
        <w:rPr>
          <w:rFonts w:ascii="Times New Roman" w:hAnsi="Times New Roman" w:cs="Times New Roman"/>
          <w:bCs/>
          <w:color w:val="000000"/>
          <w:sz w:val="28"/>
          <w:szCs w:val="28"/>
        </w:rPr>
        <w:t>Кришка-дозатор для порошків</w:t>
      </w:r>
    </w:p>
    <w:p w:rsidR="008D1F2F" w:rsidRPr="006835DA" w:rsidRDefault="008D1F2F" w:rsidP="008D1F2F">
      <w:pPr>
        <w:widowControl/>
        <w:numPr>
          <w:ilvl w:val="0"/>
          <w:numId w:val="6"/>
        </w:numPr>
        <w:tabs>
          <w:tab w:val="clear" w:pos="720"/>
          <w:tab w:val="num" w:pos="284"/>
        </w:tabs>
        <w:autoSpaceDE/>
        <w:autoSpaceDN/>
        <w:adjustRightInd/>
        <w:spacing w:line="360" w:lineRule="auto"/>
        <w:ind w:hanging="720"/>
        <w:jc w:val="both"/>
        <w:rPr>
          <w:rFonts w:ascii="Times New Roman" w:hAnsi="Times New Roman" w:cs="Times New Roman"/>
          <w:bCs/>
          <w:color w:val="000000"/>
          <w:sz w:val="28"/>
          <w:szCs w:val="28"/>
        </w:rPr>
      </w:pPr>
      <w:r w:rsidRPr="006835DA">
        <w:rPr>
          <w:rFonts w:ascii="Times New Roman" w:hAnsi="Times New Roman" w:cs="Times New Roman"/>
          <w:bCs/>
          <w:color w:val="000000"/>
          <w:sz w:val="28"/>
          <w:szCs w:val="28"/>
        </w:rPr>
        <w:t>Кришка з отвором для розсіювання порошків</w:t>
      </w:r>
    </w:p>
    <w:p w:rsidR="008D1F2F" w:rsidRPr="001522E6" w:rsidRDefault="008D1F2F" w:rsidP="008D1F2F">
      <w:pPr>
        <w:spacing w:line="360" w:lineRule="auto"/>
        <w:ind w:firstLine="720"/>
        <w:jc w:val="center"/>
        <w:rPr>
          <w:rFonts w:ascii="Times New Roman" w:hAnsi="Times New Roman" w:cs="Times New Roman"/>
          <w:b/>
          <w:bCs/>
          <w:color w:val="000000"/>
          <w:sz w:val="28"/>
          <w:szCs w:val="28"/>
          <w:lang w:val="uk-UA"/>
        </w:rPr>
      </w:pPr>
    </w:p>
    <w:p w:rsidR="008D1F2F" w:rsidRPr="001522E6" w:rsidRDefault="008D1F2F" w:rsidP="008D1F2F">
      <w:pPr>
        <w:spacing w:line="360" w:lineRule="auto"/>
        <w:ind w:firstLine="720"/>
        <w:jc w:val="center"/>
        <w:rPr>
          <w:rFonts w:ascii="Times New Roman" w:hAnsi="Times New Roman" w:cs="Times New Roman"/>
          <w:b/>
          <w:bCs/>
          <w:color w:val="000000"/>
          <w:sz w:val="28"/>
          <w:szCs w:val="28"/>
          <w:lang w:val="uk-UA"/>
        </w:rPr>
      </w:pPr>
      <w:r w:rsidRPr="001522E6">
        <w:rPr>
          <w:rFonts w:ascii="Times New Roman" w:hAnsi="Times New Roman" w:cs="Times New Roman"/>
          <w:b/>
          <w:bCs/>
          <w:color w:val="000000"/>
          <w:sz w:val="28"/>
          <w:szCs w:val="28"/>
        </w:rPr>
        <w:t xml:space="preserve">Асортимент закупорювальних засобів для </w:t>
      </w:r>
      <w:r w:rsidRPr="001522E6">
        <w:rPr>
          <w:rFonts w:ascii="Times New Roman" w:hAnsi="Times New Roman" w:cs="Times New Roman"/>
          <w:b/>
          <w:bCs/>
          <w:color w:val="000000"/>
          <w:sz w:val="28"/>
          <w:szCs w:val="28"/>
          <w:lang w:val="uk-UA"/>
        </w:rPr>
        <w:t>пара</w:t>
      </w:r>
      <w:r w:rsidRPr="001522E6">
        <w:rPr>
          <w:rFonts w:ascii="Times New Roman" w:hAnsi="Times New Roman" w:cs="Times New Roman"/>
          <w:b/>
          <w:bCs/>
          <w:color w:val="000000"/>
          <w:sz w:val="28"/>
          <w:szCs w:val="28"/>
        </w:rPr>
        <w:t>фармацевтичного застосування</w:t>
      </w:r>
    </w:p>
    <w:p w:rsidR="008D1F2F" w:rsidRPr="001522E6" w:rsidRDefault="008D1F2F" w:rsidP="008D1F2F">
      <w:pPr>
        <w:spacing w:line="360" w:lineRule="auto"/>
        <w:ind w:firstLine="720"/>
        <w:jc w:val="both"/>
        <w:rPr>
          <w:rFonts w:ascii="Times New Roman" w:hAnsi="Times New Roman" w:cs="Times New Roman"/>
          <w:bCs/>
          <w:color w:val="000000"/>
          <w:sz w:val="28"/>
          <w:szCs w:val="28"/>
          <w:lang w:val="uk-UA"/>
        </w:rPr>
      </w:pPr>
      <w:r w:rsidRPr="001522E6">
        <w:rPr>
          <w:rFonts w:ascii="Times New Roman" w:hAnsi="Times New Roman" w:cs="Times New Roman"/>
          <w:bCs/>
          <w:color w:val="000000"/>
          <w:sz w:val="28"/>
          <w:szCs w:val="28"/>
          <w:lang w:val="uk-UA"/>
        </w:rPr>
        <w:t>Найчастіше у якості закупорювальних засобів у парафармацевтичній промисловості застосовуються наступний різновид ковпачків:</w:t>
      </w:r>
    </w:p>
    <w:p w:rsidR="008D1F2F" w:rsidRPr="001522E6" w:rsidRDefault="008D1F2F" w:rsidP="008D1F2F">
      <w:pPr>
        <w:widowControl/>
        <w:numPr>
          <w:ilvl w:val="1"/>
          <w:numId w:val="5"/>
        </w:numPr>
        <w:tabs>
          <w:tab w:val="clear" w:pos="1080"/>
        </w:tabs>
        <w:spacing w:line="360" w:lineRule="auto"/>
        <w:ind w:left="0" w:firstLine="720"/>
        <w:jc w:val="both"/>
        <w:rPr>
          <w:rFonts w:ascii="Times New Roman" w:hAnsi="Times New Roman" w:cs="Times New Roman"/>
          <w:bCs/>
          <w:color w:val="000000"/>
          <w:sz w:val="28"/>
          <w:szCs w:val="28"/>
          <w:lang w:val="uk-UA"/>
        </w:rPr>
      </w:pPr>
      <w:r w:rsidRPr="001522E6">
        <w:rPr>
          <w:rFonts w:ascii="Times New Roman" w:hAnsi="Times New Roman" w:cs="Times New Roman"/>
          <w:b/>
          <w:sz w:val="28"/>
          <w:szCs w:val="28"/>
          <w:lang w:val="uk-UA"/>
        </w:rPr>
        <w:t>Кришка фліп-топ (flip-top)</w:t>
      </w:r>
      <w:r w:rsidRPr="001522E6">
        <w:rPr>
          <w:rFonts w:ascii="Times New Roman" w:hAnsi="Times New Roman" w:cs="Times New Roman"/>
          <w:sz w:val="28"/>
          <w:szCs w:val="28"/>
          <w:lang w:val="uk-UA"/>
        </w:rPr>
        <w:t xml:space="preserve"> – це з</w:t>
      </w:r>
      <w:r w:rsidRPr="001522E6">
        <w:rPr>
          <w:rStyle w:val="hps"/>
          <w:rFonts w:ascii="Times New Roman" w:hAnsi="Times New Roman" w:cs="Times New Roman"/>
          <w:sz w:val="28"/>
          <w:szCs w:val="28"/>
          <w:lang w:val="uk-UA"/>
        </w:rPr>
        <w:t>акупорювальне</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засіб для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пляшок,</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флаконів,</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туб</w:t>
      </w:r>
      <w:r w:rsidRPr="001522E6">
        <w:rPr>
          <w:rFonts w:ascii="Times New Roman" w:hAnsi="Times New Roman" w:cs="Times New Roman"/>
          <w:sz w:val="28"/>
          <w:szCs w:val="28"/>
          <w:lang w:val="uk-UA"/>
        </w:rPr>
        <w:t>, який</w:t>
      </w:r>
      <w:r w:rsidRPr="001522E6">
        <w:rPr>
          <w:rStyle w:val="hps"/>
          <w:rFonts w:ascii="Times New Roman" w:hAnsi="Times New Roman" w:cs="Times New Roman"/>
          <w:sz w:val="28"/>
          <w:szCs w:val="28"/>
          <w:lang w:val="uk-UA"/>
        </w:rPr>
        <w:t xml:space="preserve"> не відокремлюються від</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паковання при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її відкритті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Являє собою</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кришку</w:t>
      </w:r>
      <w:r w:rsidRPr="001522E6">
        <w:rPr>
          <w:rFonts w:ascii="Times New Roman" w:hAnsi="Times New Roman" w:cs="Times New Roman"/>
          <w:sz w:val="28"/>
          <w:szCs w:val="28"/>
          <w:lang w:val="uk-UA"/>
        </w:rPr>
        <w:t xml:space="preserve">, що має </w:t>
      </w:r>
      <w:r w:rsidRPr="001522E6">
        <w:rPr>
          <w:rStyle w:val="hps"/>
          <w:rFonts w:ascii="Times New Roman" w:hAnsi="Times New Roman" w:cs="Times New Roman"/>
          <w:sz w:val="28"/>
          <w:szCs w:val="28"/>
          <w:lang w:val="uk-UA"/>
        </w:rPr>
        <w:t>отвір, 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шарнірно</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закріплений на ній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ковпачок, що прикриває</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отвір у кришці (рис</w:t>
      </w:r>
      <w:r w:rsidRPr="001522E6">
        <w:rPr>
          <w:rFonts w:ascii="Times New Roman" w:hAnsi="Times New Roman" w:cs="Times New Roman"/>
          <w:sz w:val="28"/>
          <w:szCs w:val="28"/>
          <w:lang w:val="uk-UA"/>
        </w:rPr>
        <w:t xml:space="preserve">. </w:t>
      </w:r>
      <w:r>
        <w:rPr>
          <w:rFonts w:ascii="Times New Roman" w:hAnsi="Times New Roman" w:cs="Times New Roman"/>
          <w:sz w:val="28"/>
          <w:szCs w:val="28"/>
          <w:lang w:val="uk-UA"/>
        </w:rPr>
        <w:t>45</w:t>
      </w:r>
      <w:r w:rsidRPr="001522E6">
        <w:rPr>
          <w:rFonts w:ascii="Times New Roman" w:hAnsi="Times New Roman" w:cs="Times New Roman"/>
          <w:sz w:val="28"/>
          <w:szCs w:val="28"/>
          <w:lang w:val="uk-UA"/>
        </w:rPr>
        <w:t>).</w:t>
      </w:r>
    </w:p>
    <w:p w:rsidR="008D1F2F" w:rsidRPr="001522E6" w:rsidRDefault="008D1F2F" w:rsidP="008D1F2F">
      <w:pPr>
        <w:spacing w:line="360" w:lineRule="auto"/>
        <w:ind w:left="720"/>
        <w:jc w:val="both"/>
        <w:rPr>
          <w:rFonts w:ascii="Times New Roman" w:hAnsi="Times New Roman" w:cs="Times New Roman"/>
          <w:bCs/>
          <w:color w:val="000000"/>
          <w:sz w:val="28"/>
          <w:szCs w:val="28"/>
          <w:lang w:val="uk-UA"/>
        </w:rPr>
      </w:pPr>
    </w:p>
    <w:p w:rsidR="008D1F2F" w:rsidRPr="001522E6" w:rsidRDefault="008D1F2F" w:rsidP="008D1F2F">
      <w:pPr>
        <w:spacing w:line="360" w:lineRule="auto"/>
        <w:ind w:left="720"/>
        <w:jc w:val="center"/>
        <w:rPr>
          <w:rFonts w:ascii="Times New Roman" w:hAnsi="Times New Roman" w:cs="Times New Roman"/>
          <w:sz w:val="28"/>
          <w:szCs w:val="28"/>
          <w:lang w:val="uk-UA"/>
        </w:rPr>
      </w:pP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"http://www.upakovano.ru/upload/iblock/db1/phpjS73HA.png"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74" type="#_x0000_t75" alt="&amp;Fcy;&amp;lcy;&amp;icy;&amp;pcy;-&amp;tcy;&amp;ocy;&amp;pcy;" style="width:149.25pt;height:121.5pt">
            <v:imagedata r:id="rId95" r:href="rId96"/>
          </v:shape>
        </w:pict>
      </w:r>
      <w:r w:rsidRPr="001522E6">
        <w:rPr>
          <w:rFonts w:ascii="Times New Roman" w:hAnsi="Times New Roman" w:cs="Times New Roman"/>
          <w:sz w:val="28"/>
          <w:szCs w:val="28"/>
        </w:rPr>
        <w:fldChar w:fldCharType="end"/>
      </w:r>
    </w:p>
    <w:p w:rsidR="008D1F2F" w:rsidRPr="001522E6" w:rsidRDefault="008D1F2F" w:rsidP="008D1F2F">
      <w:pPr>
        <w:spacing w:line="360" w:lineRule="auto"/>
        <w:ind w:left="720"/>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Рис. </w:t>
      </w:r>
      <w:r>
        <w:rPr>
          <w:rFonts w:ascii="Times New Roman" w:hAnsi="Times New Roman" w:cs="Times New Roman"/>
          <w:sz w:val="28"/>
          <w:szCs w:val="28"/>
          <w:lang w:val="uk-UA"/>
        </w:rPr>
        <w:t>45.</w:t>
      </w:r>
      <w:r w:rsidRPr="001522E6">
        <w:rPr>
          <w:rFonts w:ascii="Times New Roman" w:hAnsi="Times New Roman" w:cs="Times New Roman"/>
          <w:sz w:val="28"/>
          <w:szCs w:val="28"/>
          <w:lang w:val="uk-UA"/>
        </w:rPr>
        <w:t xml:space="preserve"> Ковпачок фліп-топ</w:t>
      </w:r>
    </w:p>
    <w:p w:rsidR="008D1F2F" w:rsidRPr="001522E6" w:rsidRDefault="008D1F2F" w:rsidP="008D1F2F">
      <w:pPr>
        <w:spacing w:line="360" w:lineRule="auto"/>
        <w:ind w:left="720"/>
        <w:jc w:val="both"/>
        <w:rPr>
          <w:rFonts w:ascii="Times New Roman" w:hAnsi="Times New Roman" w:cs="Times New Roman"/>
          <w:bCs/>
          <w:color w:val="000000"/>
          <w:sz w:val="28"/>
          <w:szCs w:val="28"/>
          <w:lang w:val="uk-UA"/>
        </w:rPr>
      </w:pPr>
    </w:p>
    <w:p w:rsidR="008D1F2F" w:rsidRPr="001522E6" w:rsidRDefault="008D1F2F" w:rsidP="008D1F2F">
      <w:pPr>
        <w:spacing w:line="360" w:lineRule="auto"/>
        <w:ind w:firstLine="708"/>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lastRenderedPageBreak/>
        <w:t>Ковпачки декоративні, що насаджуються з кришкою фліп-топ, відрізняються від гвинтових тим, що вони затискні, і виготовляються, як правило, з менш жорсткого полімерного матеріалу, ніж гвинтові.</w:t>
      </w:r>
    </w:p>
    <w:p w:rsidR="008D1F2F" w:rsidRPr="001522E6" w:rsidRDefault="008D1F2F" w:rsidP="008D1F2F">
      <w:pPr>
        <w:spacing w:line="360" w:lineRule="auto"/>
        <w:ind w:firstLine="708"/>
        <w:jc w:val="both"/>
        <w:rPr>
          <w:rFonts w:ascii="Times New Roman" w:hAnsi="Times New Roman" w:cs="Times New Roman"/>
          <w:bCs/>
          <w:color w:val="000000"/>
          <w:sz w:val="28"/>
          <w:szCs w:val="28"/>
          <w:lang w:val="uk-UA"/>
        </w:rPr>
      </w:pPr>
      <w:r w:rsidRPr="001522E6">
        <w:rPr>
          <w:rStyle w:val="hps"/>
          <w:rFonts w:ascii="Times New Roman" w:hAnsi="Times New Roman" w:cs="Times New Roman"/>
          <w:sz w:val="28"/>
          <w:szCs w:val="28"/>
          <w:lang w:val="uk-UA"/>
        </w:rPr>
        <w:t>Кришка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фліп-</w:t>
      </w:r>
      <w:r w:rsidRPr="001522E6">
        <w:rPr>
          <w:rFonts w:ascii="Times New Roman" w:hAnsi="Times New Roman" w:cs="Times New Roman"/>
          <w:sz w:val="28"/>
          <w:szCs w:val="28"/>
          <w:lang w:val="uk-UA"/>
        </w:rPr>
        <w:t xml:space="preserve">топ </w:t>
      </w:r>
      <w:r w:rsidRPr="001522E6">
        <w:rPr>
          <w:rStyle w:val="hps"/>
          <w:rFonts w:ascii="Times New Roman" w:hAnsi="Times New Roman" w:cs="Times New Roman"/>
          <w:sz w:val="28"/>
          <w:szCs w:val="28"/>
          <w:lang w:val="uk-UA"/>
        </w:rPr>
        <w:t>може</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бути орієнтованою</w:t>
      </w:r>
      <w:r w:rsidRPr="001522E6">
        <w:rPr>
          <w:rFonts w:ascii="Times New Roman" w:hAnsi="Times New Roman" w:cs="Times New Roman"/>
          <w:sz w:val="28"/>
          <w:szCs w:val="28"/>
          <w:lang w:val="uk-UA"/>
        </w:rPr>
        <w:t xml:space="preserve">, тобто </w:t>
      </w:r>
      <w:r w:rsidRPr="001522E6">
        <w:rPr>
          <w:rStyle w:val="hps"/>
          <w:rFonts w:ascii="Times New Roman" w:hAnsi="Times New Roman" w:cs="Times New Roman"/>
          <w:sz w:val="28"/>
          <w:szCs w:val="28"/>
          <w:lang w:val="uk-UA"/>
        </w:rPr>
        <w:t>фіксуватися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 певному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напрямку щодо</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тари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для більш зручного</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використання засобу. Цього зазвичай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домагаються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при нерухомій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фіксації</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кришки.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Якщо ж</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вона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накручується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на різьблення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її</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кінцеве положення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може варіюватися.</w:t>
      </w:r>
    </w:p>
    <w:p w:rsidR="008D1F2F" w:rsidRPr="001522E6" w:rsidRDefault="008D1F2F" w:rsidP="008D1F2F">
      <w:pPr>
        <w:widowControl/>
        <w:numPr>
          <w:ilvl w:val="0"/>
          <w:numId w:val="5"/>
        </w:numPr>
        <w:tabs>
          <w:tab w:val="clear" w:pos="360"/>
          <w:tab w:val="num" w:pos="0"/>
        </w:tabs>
        <w:spacing w:line="360" w:lineRule="auto"/>
        <w:ind w:left="0" w:firstLine="0"/>
        <w:jc w:val="both"/>
        <w:rPr>
          <w:rFonts w:ascii="Times New Roman" w:hAnsi="Times New Roman" w:cs="Times New Roman"/>
          <w:bCs/>
          <w:color w:val="000000"/>
          <w:sz w:val="28"/>
          <w:szCs w:val="28"/>
          <w:lang w:val="uk-UA"/>
        </w:rPr>
      </w:pPr>
      <w:r w:rsidRPr="001522E6">
        <w:rPr>
          <w:rStyle w:val="hps"/>
          <w:rFonts w:ascii="Times New Roman" w:hAnsi="Times New Roman" w:cs="Times New Roman"/>
          <w:b/>
          <w:sz w:val="28"/>
          <w:szCs w:val="28"/>
          <w:lang w:val="uk-UA"/>
        </w:rPr>
        <w:t>Диск-</w:t>
      </w:r>
      <w:r w:rsidRPr="001522E6">
        <w:rPr>
          <w:rFonts w:ascii="Times New Roman" w:hAnsi="Times New Roman" w:cs="Times New Roman"/>
          <w:b/>
          <w:sz w:val="28"/>
          <w:szCs w:val="28"/>
          <w:lang w:val="uk-UA"/>
        </w:rPr>
        <w:t>топ (</w:t>
      </w:r>
      <w:r w:rsidRPr="001522E6">
        <w:rPr>
          <w:rFonts w:ascii="Times New Roman" w:hAnsi="Times New Roman" w:cs="Times New Roman"/>
          <w:b/>
          <w:sz w:val="28"/>
          <w:szCs w:val="28"/>
        </w:rPr>
        <w:t>Disc-top)</w:t>
      </w:r>
      <w:r w:rsidRPr="001522E6">
        <w:rPr>
          <w:rFonts w:ascii="Times New Roman" w:hAnsi="Times New Roman" w:cs="Times New Roman"/>
          <w:sz w:val="28"/>
          <w:szCs w:val="28"/>
        </w:rPr>
        <w:t xml:space="preserve"> </w:t>
      </w:r>
      <w:r w:rsidRPr="001522E6">
        <w:rPr>
          <w:rStyle w:val="hps"/>
          <w:rFonts w:ascii="Times New Roman" w:hAnsi="Times New Roman" w:cs="Times New Roman"/>
          <w:sz w:val="28"/>
          <w:szCs w:val="28"/>
          <w:lang w:val="uk-UA"/>
        </w:rPr>
        <w:t>ковпачок</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(кришка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для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rPr>
        <w:t>тари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w:t>
      </w:r>
      <w:r w:rsidRPr="001522E6">
        <w:rPr>
          <w:rFonts w:ascii="Times New Roman" w:hAnsi="Times New Roman" w:cs="Times New Roman"/>
          <w:sz w:val="28"/>
          <w:szCs w:val="28"/>
          <w:lang w:val="uk-UA"/>
        </w:rPr>
        <w:t xml:space="preserve">туби, флакони), що складається </w:t>
      </w:r>
      <w:r w:rsidRPr="001522E6">
        <w:rPr>
          <w:rStyle w:val="hps"/>
          <w:rFonts w:ascii="Times New Roman" w:hAnsi="Times New Roman" w:cs="Times New Roman"/>
          <w:sz w:val="28"/>
          <w:szCs w:val="28"/>
          <w:lang w:val="uk-UA"/>
        </w:rPr>
        <w:t>з двох частин</w:t>
      </w:r>
      <w:r w:rsidRPr="001522E6">
        <w:rPr>
          <w:rFonts w:ascii="Times New Roman" w:hAnsi="Times New Roman" w:cs="Times New Roman"/>
          <w:sz w:val="28"/>
          <w:szCs w:val="28"/>
          <w:lang w:val="uk-UA"/>
        </w:rPr>
        <w:t xml:space="preserve">, основи </w:t>
      </w:r>
      <w:r w:rsidRPr="001522E6">
        <w:rPr>
          <w:rStyle w:val="hps"/>
          <w:rFonts w:ascii="Times New Roman" w:hAnsi="Times New Roman" w:cs="Times New Roman"/>
          <w:sz w:val="28"/>
          <w:szCs w:val="28"/>
          <w:lang w:val="uk-UA"/>
        </w:rPr>
        <w:t>і диска,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 отвором для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 xml:space="preserve">виходу продукту (рис. </w:t>
      </w:r>
      <w:r>
        <w:rPr>
          <w:rStyle w:val="hps"/>
          <w:rFonts w:ascii="Times New Roman" w:hAnsi="Times New Roman" w:cs="Times New Roman"/>
          <w:sz w:val="28"/>
          <w:szCs w:val="28"/>
          <w:lang w:val="uk-UA"/>
        </w:rPr>
        <w:t>46</w:t>
      </w:r>
      <w:r w:rsidRPr="001522E6">
        <w:rPr>
          <w:rStyle w:val="hps"/>
          <w:rFonts w:ascii="Times New Roman" w:hAnsi="Times New Roman" w:cs="Times New Roman"/>
          <w:sz w:val="28"/>
          <w:szCs w:val="28"/>
          <w:lang w:val="uk-UA"/>
        </w:rPr>
        <w:t>)</w:t>
      </w:r>
      <w:r w:rsidRPr="001522E6">
        <w:rPr>
          <w:rFonts w:ascii="Times New Roman" w:hAnsi="Times New Roman" w:cs="Times New Roman"/>
          <w:sz w:val="28"/>
          <w:szCs w:val="28"/>
          <w:lang w:val="uk-UA"/>
        </w:rPr>
        <w:t>.</w:t>
      </w:r>
    </w:p>
    <w:p w:rsidR="008D1F2F" w:rsidRPr="001522E6" w:rsidRDefault="008D1F2F" w:rsidP="008D1F2F">
      <w:pPr>
        <w:spacing w:line="360" w:lineRule="auto"/>
        <w:jc w:val="center"/>
        <w:rPr>
          <w:rFonts w:ascii="Times New Roman" w:hAnsi="Times New Roman" w:cs="Times New Roman"/>
          <w:sz w:val="28"/>
          <w:szCs w:val="28"/>
          <w:lang w:val="uk-UA"/>
        </w:rPr>
      </w:pP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"http://servataforma.ru/images/2/grandpas-pine-tar-shampoo-03.JPG"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preview-image" o:spid="_x0000_i1075" type="#_x0000_t75" alt="" style="width:177pt;height:100.5pt">
            <v:imagedata r:id="rId97" r:href="rId98"/>
          </v:shape>
        </w:pict>
      </w:r>
      <w:r w:rsidRPr="001522E6">
        <w:rPr>
          <w:rFonts w:ascii="Times New Roman" w:hAnsi="Times New Roman" w:cs="Times New Roman"/>
          <w:sz w:val="28"/>
          <w:szCs w:val="28"/>
        </w:rPr>
        <w:fldChar w:fldCharType="end"/>
      </w:r>
    </w:p>
    <w:p w:rsidR="008D1F2F" w:rsidRPr="001522E6" w:rsidRDefault="008D1F2F" w:rsidP="008D1F2F">
      <w:pPr>
        <w:spacing w:line="360" w:lineRule="auto"/>
        <w:ind w:firstLine="708"/>
        <w:jc w:val="both"/>
        <w:rPr>
          <w:rFonts w:ascii="Times New Roman" w:hAnsi="Times New Roman" w:cs="Times New Roman"/>
          <w:sz w:val="28"/>
          <w:szCs w:val="28"/>
          <w:lang w:val="uk-UA"/>
        </w:rPr>
      </w:pPr>
    </w:p>
    <w:p w:rsidR="008D1F2F" w:rsidRPr="001522E6" w:rsidRDefault="008D1F2F" w:rsidP="008D1F2F">
      <w:pPr>
        <w:spacing w:line="360" w:lineRule="auto"/>
        <w:ind w:firstLine="708"/>
        <w:jc w:val="both"/>
        <w:rPr>
          <w:rStyle w:val="hps"/>
          <w:rFonts w:ascii="Times New Roman" w:hAnsi="Times New Roman" w:cs="Times New Roman"/>
          <w:bCs/>
          <w:color w:val="000000"/>
          <w:sz w:val="28"/>
          <w:szCs w:val="28"/>
          <w:lang w:val="uk-UA"/>
        </w:rPr>
      </w:pPr>
      <w:r w:rsidRPr="001522E6">
        <w:rPr>
          <w:rFonts w:ascii="Times New Roman" w:hAnsi="Times New Roman" w:cs="Times New Roman"/>
          <w:sz w:val="28"/>
          <w:szCs w:val="28"/>
          <w:lang w:val="uk-UA"/>
        </w:rPr>
        <w:t xml:space="preserve">Рис. </w:t>
      </w:r>
      <w:r>
        <w:rPr>
          <w:rFonts w:ascii="Times New Roman" w:hAnsi="Times New Roman" w:cs="Times New Roman"/>
          <w:sz w:val="28"/>
          <w:szCs w:val="28"/>
          <w:lang w:val="uk-UA"/>
        </w:rPr>
        <w:t>46.</w:t>
      </w:r>
      <w:r w:rsidRPr="001522E6">
        <w:rPr>
          <w:rFonts w:ascii="Times New Roman" w:hAnsi="Times New Roman" w:cs="Times New Roman"/>
          <w:sz w:val="28"/>
          <w:szCs w:val="28"/>
          <w:lang w:val="uk-UA"/>
        </w:rPr>
        <w:t xml:space="preserve"> Ковпачок диск-топ</w:t>
      </w:r>
    </w:p>
    <w:p w:rsidR="008D1F2F" w:rsidRPr="001522E6" w:rsidRDefault="008D1F2F" w:rsidP="008D1F2F">
      <w:pPr>
        <w:spacing w:line="360" w:lineRule="auto"/>
        <w:jc w:val="both"/>
        <w:rPr>
          <w:rStyle w:val="hps"/>
          <w:rFonts w:ascii="Times New Roman" w:hAnsi="Times New Roman" w:cs="Times New Roman"/>
          <w:sz w:val="28"/>
          <w:szCs w:val="28"/>
          <w:lang w:val="uk-UA"/>
        </w:rPr>
      </w:pPr>
    </w:p>
    <w:p w:rsidR="008D1F2F" w:rsidRPr="001522E6" w:rsidRDefault="008D1F2F" w:rsidP="008D1F2F">
      <w:pPr>
        <w:spacing w:line="360" w:lineRule="auto"/>
        <w:ind w:firstLine="708"/>
        <w:jc w:val="both"/>
        <w:rPr>
          <w:rFonts w:ascii="Times New Roman" w:hAnsi="Times New Roman" w:cs="Times New Roman"/>
          <w:bCs/>
          <w:color w:val="000000"/>
          <w:sz w:val="28"/>
          <w:szCs w:val="28"/>
          <w:lang w:val="uk-UA"/>
        </w:rPr>
      </w:pPr>
      <w:r w:rsidRPr="001522E6">
        <w:rPr>
          <w:rStyle w:val="hps"/>
          <w:rFonts w:ascii="Times New Roman" w:hAnsi="Times New Roman" w:cs="Times New Roman"/>
          <w:sz w:val="28"/>
          <w:szCs w:val="28"/>
          <w:lang w:val="uk-UA"/>
        </w:rPr>
        <w:t>Кришка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типу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диск-</w:t>
      </w:r>
      <w:r w:rsidRPr="001522E6">
        <w:rPr>
          <w:rFonts w:ascii="Times New Roman" w:hAnsi="Times New Roman" w:cs="Times New Roman"/>
          <w:sz w:val="28"/>
          <w:szCs w:val="28"/>
          <w:lang w:val="uk-UA"/>
        </w:rPr>
        <w:t xml:space="preserve">топ </w:t>
      </w:r>
      <w:r w:rsidRPr="001522E6">
        <w:rPr>
          <w:rStyle w:val="hps"/>
          <w:rFonts w:ascii="Times New Roman" w:hAnsi="Times New Roman" w:cs="Times New Roman"/>
          <w:sz w:val="28"/>
          <w:szCs w:val="28"/>
          <w:lang w:val="uk-UA"/>
        </w:rPr>
        <w:t>складова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і має</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у верхній частині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дископодібну поверхню.</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Горлова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ж частина</w:t>
      </w:r>
      <w:r w:rsidRPr="001522E6">
        <w:rPr>
          <w:rFonts w:ascii="Times New Roman" w:hAnsi="Times New Roman" w:cs="Times New Roman"/>
          <w:sz w:val="28"/>
          <w:szCs w:val="28"/>
          <w:lang w:val="uk-UA"/>
        </w:rPr>
        <w:t xml:space="preserve"> – </w:t>
      </w:r>
      <w:r w:rsidRPr="001522E6">
        <w:rPr>
          <w:rStyle w:val="hps"/>
          <w:rFonts w:ascii="Times New Roman" w:hAnsi="Times New Roman" w:cs="Times New Roman"/>
          <w:sz w:val="28"/>
          <w:szCs w:val="28"/>
          <w:lang w:val="uk-UA"/>
        </w:rPr>
        <w:t>циліндричної форми.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При цьому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паковання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відкривається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натисканням</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w:t>
      </w:r>
      <w:r w:rsidRPr="001522E6">
        <w:rPr>
          <w:rFonts w:ascii="Times New Roman" w:hAnsi="Times New Roman" w:cs="Times New Roman"/>
          <w:sz w:val="28"/>
          <w:szCs w:val="28"/>
          <w:lang w:val="uk-UA"/>
        </w:rPr>
        <w:t xml:space="preserve">диск» </w:t>
      </w:r>
      <w:r w:rsidRPr="001522E6">
        <w:rPr>
          <w:rStyle w:val="hps"/>
          <w:rFonts w:ascii="Times New Roman" w:hAnsi="Times New Roman" w:cs="Times New Roman"/>
          <w:sz w:val="28"/>
          <w:szCs w:val="28"/>
          <w:lang w:val="uk-UA"/>
        </w:rPr>
        <w:t>опускається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 одного боку,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а з іншого -</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піднімається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поверхню</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 отвором</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Кришка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диск-</w:t>
      </w:r>
      <w:r w:rsidRPr="001522E6">
        <w:rPr>
          <w:rFonts w:ascii="Times New Roman" w:hAnsi="Times New Roman" w:cs="Times New Roman"/>
          <w:sz w:val="28"/>
          <w:szCs w:val="28"/>
          <w:lang w:val="uk-UA"/>
        </w:rPr>
        <w:t xml:space="preserve">топ </w:t>
      </w:r>
      <w:r w:rsidRPr="001522E6">
        <w:rPr>
          <w:rStyle w:val="hps"/>
          <w:rFonts w:ascii="Times New Roman" w:hAnsi="Times New Roman" w:cs="Times New Roman"/>
          <w:sz w:val="28"/>
          <w:szCs w:val="28"/>
          <w:lang w:val="uk-UA"/>
        </w:rPr>
        <w:t>нагадує</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ковпачок</w:t>
      </w:r>
      <w:r w:rsidRPr="001522E6">
        <w:rPr>
          <w:rFonts w:ascii="Times New Roman" w:hAnsi="Times New Roman" w:cs="Times New Roman"/>
          <w:sz w:val="28"/>
          <w:szCs w:val="28"/>
          <w:lang w:val="uk-UA"/>
        </w:rPr>
        <w:t xml:space="preserve">, в якому </w:t>
      </w:r>
      <w:r w:rsidRPr="001522E6">
        <w:rPr>
          <w:rStyle w:val="hps"/>
          <w:rFonts w:ascii="Times New Roman" w:hAnsi="Times New Roman" w:cs="Times New Roman"/>
          <w:sz w:val="28"/>
          <w:szCs w:val="28"/>
          <w:lang w:val="uk-UA"/>
        </w:rPr>
        <w:t>диск складається з</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двох частин</w:t>
      </w:r>
      <w:r w:rsidRPr="001522E6">
        <w:rPr>
          <w:rStyle w:val="atn"/>
          <w:rFonts w:ascii="Times New Roman" w:hAnsi="Times New Roman" w:cs="Times New Roman"/>
          <w:sz w:val="28"/>
          <w:szCs w:val="28"/>
          <w:lang w:val="uk-UA"/>
        </w:rPr>
        <w:t>-</w:t>
      </w:r>
      <w:r w:rsidRPr="001522E6">
        <w:rPr>
          <w:rFonts w:ascii="Times New Roman" w:hAnsi="Times New Roman" w:cs="Times New Roman"/>
          <w:sz w:val="28"/>
          <w:szCs w:val="28"/>
          <w:lang w:val="uk-UA"/>
        </w:rPr>
        <w:t xml:space="preserve">кнопок. </w:t>
      </w:r>
      <w:r w:rsidRPr="001522E6">
        <w:rPr>
          <w:rStyle w:val="hps"/>
          <w:rFonts w:ascii="Times New Roman" w:hAnsi="Times New Roman" w:cs="Times New Roman"/>
          <w:sz w:val="28"/>
          <w:szCs w:val="28"/>
          <w:lang w:val="uk-UA"/>
        </w:rPr>
        <w:t>При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натисканні на одну з</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другий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піднімається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і оголює</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отвір</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для подачі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засобу.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Герметизація проводиться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натисненням на кнопку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 отвором</w:t>
      </w:r>
    </w:p>
    <w:p w:rsidR="008D1F2F" w:rsidRPr="001522E6" w:rsidRDefault="008D1F2F" w:rsidP="008D1F2F">
      <w:pPr>
        <w:widowControl/>
        <w:numPr>
          <w:ilvl w:val="0"/>
          <w:numId w:val="5"/>
        </w:numPr>
        <w:tabs>
          <w:tab w:val="clear" w:pos="360"/>
          <w:tab w:val="num" w:pos="0"/>
        </w:tabs>
        <w:spacing w:line="360" w:lineRule="auto"/>
        <w:ind w:left="0" w:firstLine="0"/>
        <w:jc w:val="both"/>
        <w:rPr>
          <w:rFonts w:ascii="Times New Roman" w:hAnsi="Times New Roman" w:cs="Times New Roman"/>
          <w:sz w:val="28"/>
          <w:szCs w:val="28"/>
          <w:lang w:val="uk-UA"/>
        </w:rPr>
      </w:pPr>
      <w:r w:rsidRPr="001522E6">
        <w:rPr>
          <w:rFonts w:ascii="Times New Roman" w:hAnsi="Times New Roman" w:cs="Times New Roman"/>
          <w:b/>
          <w:i/>
          <w:sz w:val="28"/>
          <w:szCs w:val="28"/>
          <w:lang w:val="uk-UA"/>
        </w:rPr>
        <w:t>Крышка  пуш-пул (push-pull - штовхай-тягни),</w:t>
      </w:r>
      <w:r w:rsidRPr="001522E6">
        <w:rPr>
          <w:rFonts w:ascii="Times New Roman" w:hAnsi="Times New Roman" w:cs="Times New Roman"/>
          <w:sz w:val="28"/>
          <w:szCs w:val="28"/>
          <w:lang w:val="uk-UA"/>
        </w:rPr>
        <w:t xml:space="preserve"> або ковпачок з висувним носиком – це найпоширеніший різновид укупорюючого засобу для мынеральних вод, шампунів і рідких миючих засобів (рис. </w:t>
      </w:r>
      <w:r>
        <w:rPr>
          <w:rFonts w:ascii="Times New Roman" w:hAnsi="Times New Roman" w:cs="Times New Roman"/>
          <w:sz w:val="28"/>
          <w:szCs w:val="28"/>
          <w:lang w:val="uk-UA"/>
        </w:rPr>
        <w:t>47</w:t>
      </w:r>
      <w:r w:rsidRPr="001522E6">
        <w:rPr>
          <w:rFonts w:ascii="Times New Roman" w:hAnsi="Times New Roman" w:cs="Times New Roman"/>
          <w:sz w:val="28"/>
          <w:szCs w:val="28"/>
          <w:lang w:val="uk-UA"/>
        </w:rPr>
        <w:t xml:space="preserve">). </w:t>
      </w:r>
    </w:p>
    <w:p w:rsidR="008D1F2F" w:rsidRPr="001522E6" w:rsidRDefault="008D1F2F" w:rsidP="008D1F2F">
      <w:pPr>
        <w:spacing w:line="360" w:lineRule="auto"/>
        <w:ind w:firstLine="720"/>
        <w:jc w:val="center"/>
        <w:rPr>
          <w:rFonts w:ascii="Times New Roman" w:hAnsi="Times New Roman" w:cs="Times New Roman"/>
          <w:sz w:val="28"/>
          <w:szCs w:val="28"/>
          <w:lang w:val="uk-UA"/>
        </w:rPr>
      </w:pPr>
      <w:r w:rsidRPr="001522E6">
        <w:rPr>
          <w:rFonts w:ascii="Times New Roman" w:hAnsi="Times New Roman" w:cs="Times New Roman"/>
          <w:noProof/>
          <w:sz w:val="28"/>
          <w:szCs w:val="28"/>
        </w:rPr>
        <w:lastRenderedPageBreak/>
        <w:drawing>
          <wp:inline distT="0" distB="0" distL="0" distR="0">
            <wp:extent cx="2028825" cy="1600200"/>
            <wp:effectExtent l="0" t="0" r="9525" b="0"/>
            <wp:docPr id="3" name="Рисунок 3" descr="csi_d_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si_d_b_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28825" cy="1600200"/>
                    </a:xfrm>
                    <a:prstGeom prst="rect">
                      <a:avLst/>
                    </a:prstGeom>
                    <a:noFill/>
                    <a:ln>
                      <a:noFill/>
                    </a:ln>
                  </pic:spPr>
                </pic:pic>
              </a:graphicData>
            </a:graphic>
          </wp:inline>
        </w:drawing>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Рис. </w:t>
      </w:r>
      <w:r>
        <w:rPr>
          <w:rFonts w:ascii="Times New Roman" w:hAnsi="Times New Roman" w:cs="Times New Roman"/>
          <w:sz w:val="28"/>
          <w:szCs w:val="28"/>
          <w:lang w:val="uk-UA"/>
        </w:rPr>
        <w:t>47.</w:t>
      </w:r>
      <w:r w:rsidRPr="001522E6">
        <w:rPr>
          <w:rFonts w:ascii="Times New Roman" w:hAnsi="Times New Roman" w:cs="Times New Roman"/>
          <w:sz w:val="28"/>
          <w:szCs w:val="28"/>
          <w:lang w:val="uk-UA"/>
        </w:rPr>
        <w:t xml:space="preserve"> Крышка пуш-пул</w:t>
      </w:r>
    </w:p>
    <w:p w:rsidR="008D1F2F" w:rsidRPr="001522E6" w:rsidRDefault="008D1F2F" w:rsidP="008D1F2F">
      <w:pPr>
        <w:spacing w:line="360" w:lineRule="auto"/>
        <w:ind w:firstLine="720"/>
        <w:jc w:val="both"/>
        <w:rPr>
          <w:rFonts w:ascii="Times New Roman" w:hAnsi="Times New Roman" w:cs="Times New Roman"/>
          <w:sz w:val="28"/>
          <w:szCs w:val="28"/>
          <w:lang w:val="uk-UA"/>
        </w:rPr>
      </w:pP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Механізм роботи полягаэ у наступному: виступаючу частину ковпачка тягнуть вгору, і тоді відкривається зазор між ущільнювальним стрижнем і дозуючим отвором, рідина виливається невеликим струменем Після використання ковпачок опускають вниз. Якщо необхідно, можна відвернути ковпачок повністю. Дозування здійснюється за рахунок вільного виливання вмісту. Існує різновид закупорювання пуш-пул без гвинтової нарізки (затискна). Прийнято розрізняти наступні різновиди ковпачків пуш-пул:</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з отвором для дозування, яке закривається міні-кришкою, з'єднаної з горловиною «пояском»;</w:t>
      </w:r>
    </w:p>
    <w:p w:rsidR="008D1F2F" w:rsidRPr="001522E6" w:rsidRDefault="008D1F2F" w:rsidP="008D1F2F">
      <w:pPr>
        <w:spacing w:line="360" w:lineRule="auto"/>
        <w:ind w:firstLine="720"/>
        <w:jc w:val="both"/>
        <w:rPr>
          <w:rFonts w:ascii="Times New Roman" w:hAnsi="Times New Roman" w:cs="Times New Roman"/>
          <w:bCs/>
          <w:color w:val="000000"/>
          <w:sz w:val="28"/>
          <w:szCs w:val="28"/>
          <w:lang w:val="uk-UA"/>
        </w:rPr>
      </w:pPr>
      <w:r w:rsidRPr="001522E6">
        <w:rPr>
          <w:rFonts w:ascii="Times New Roman" w:hAnsi="Times New Roman" w:cs="Times New Roman"/>
          <w:sz w:val="28"/>
          <w:szCs w:val="28"/>
          <w:lang w:val="uk-UA"/>
        </w:rPr>
        <w:t>• з подаючими головками. Їх найчастіше використовують на тубах або флаконах, видача вмісту здійснюється поворотом ковпачка, а відважний стрижень відкриває і закриває отвір.</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Дозування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за допомогою</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розпилювальних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головок</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здійснюють за допомогою</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b/>
          <w:i/>
          <w:sz w:val="28"/>
          <w:szCs w:val="28"/>
          <w:lang w:val="uk-UA"/>
        </w:rPr>
        <w:t>спреїв</w:t>
      </w:r>
      <w:r w:rsidRPr="001522E6">
        <w:rPr>
          <w:rStyle w:val="atn"/>
          <w:rFonts w:ascii="Times New Roman" w:hAnsi="Times New Roman" w:cs="Times New Roman"/>
          <w:b/>
          <w:i/>
          <w:sz w:val="28"/>
          <w:szCs w:val="28"/>
          <w:lang w:val="uk-UA"/>
        </w:rPr>
        <w:t>-</w:t>
      </w:r>
      <w:r w:rsidRPr="001522E6">
        <w:rPr>
          <w:rFonts w:ascii="Times New Roman" w:hAnsi="Times New Roman" w:cs="Times New Roman"/>
          <w:b/>
          <w:i/>
          <w:sz w:val="28"/>
          <w:szCs w:val="28"/>
          <w:lang w:val="uk-UA"/>
        </w:rPr>
        <w:t>пульверизаторів</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b/>
          <w:i/>
          <w:sz w:val="28"/>
          <w:szCs w:val="28"/>
          <w:lang w:val="uk-UA"/>
        </w:rPr>
        <w:t>диспенсерів</w:t>
      </w:r>
      <w:r w:rsidRPr="001522E6">
        <w:rPr>
          <w:rFonts w:ascii="Times New Roman" w:hAnsi="Times New Roman" w:cs="Times New Roman"/>
          <w:b/>
          <w:i/>
          <w:sz w:val="28"/>
          <w:szCs w:val="28"/>
          <w:lang w:val="uk-UA"/>
        </w:rPr>
        <w:t xml:space="preserve"> </w:t>
      </w:r>
      <w:r w:rsidRPr="001522E6">
        <w:rPr>
          <w:rStyle w:val="hps"/>
          <w:rFonts w:ascii="Times New Roman" w:hAnsi="Times New Roman" w:cs="Times New Roman"/>
          <w:b/>
          <w:i/>
          <w:sz w:val="28"/>
          <w:szCs w:val="28"/>
          <w:lang w:val="uk-UA"/>
        </w:rPr>
        <w:t>і тригерів</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Для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розпилення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використовують</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повітряно-</w:t>
      </w:r>
      <w:r w:rsidRPr="001522E6">
        <w:rPr>
          <w:rFonts w:ascii="Times New Roman" w:hAnsi="Times New Roman" w:cs="Times New Roman"/>
          <w:sz w:val="28"/>
          <w:szCs w:val="28"/>
          <w:lang w:val="uk-UA"/>
        </w:rPr>
        <w:t xml:space="preserve">насосні </w:t>
      </w:r>
      <w:r w:rsidRPr="001522E6">
        <w:rPr>
          <w:rStyle w:val="hps"/>
          <w:rFonts w:ascii="Times New Roman" w:hAnsi="Times New Roman" w:cs="Times New Roman"/>
          <w:sz w:val="28"/>
          <w:szCs w:val="28"/>
          <w:lang w:val="uk-UA"/>
        </w:rPr>
        <w:t>системи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(помпи</w:t>
      </w:r>
      <w:r w:rsidRPr="001522E6">
        <w:rPr>
          <w:rFonts w:ascii="Times New Roman" w:hAnsi="Times New Roman" w:cs="Times New Roman"/>
          <w:sz w:val="28"/>
          <w:szCs w:val="28"/>
          <w:lang w:val="uk-UA"/>
        </w:rPr>
        <w:t xml:space="preserve">). </w:t>
      </w:r>
    </w:p>
    <w:p w:rsidR="008D1F2F" w:rsidRPr="001522E6" w:rsidRDefault="008D1F2F" w:rsidP="008D1F2F">
      <w:pPr>
        <w:widowControl/>
        <w:numPr>
          <w:ilvl w:val="0"/>
          <w:numId w:val="5"/>
        </w:numPr>
        <w:tabs>
          <w:tab w:val="clear" w:pos="360"/>
          <w:tab w:val="num" w:pos="0"/>
        </w:tabs>
        <w:spacing w:line="360" w:lineRule="auto"/>
        <w:ind w:left="0" w:firstLine="0"/>
        <w:jc w:val="both"/>
        <w:rPr>
          <w:rFonts w:ascii="Times New Roman" w:hAnsi="Times New Roman" w:cs="Times New Roman"/>
          <w:sz w:val="28"/>
          <w:szCs w:val="28"/>
          <w:lang w:val="uk-UA"/>
        </w:rPr>
      </w:pPr>
      <w:r w:rsidRPr="001522E6">
        <w:rPr>
          <w:rFonts w:ascii="Times New Roman" w:hAnsi="Times New Roman" w:cs="Times New Roman"/>
          <w:b/>
          <w:i/>
          <w:sz w:val="28"/>
          <w:szCs w:val="28"/>
          <w:lang w:val="uk-UA"/>
        </w:rPr>
        <w:t xml:space="preserve">Спрей </w:t>
      </w:r>
      <w:r w:rsidRPr="001522E6">
        <w:rPr>
          <w:rFonts w:ascii="Times New Roman" w:hAnsi="Times New Roman" w:cs="Times New Roman"/>
          <w:sz w:val="28"/>
          <w:szCs w:val="28"/>
          <w:lang w:val="uk-UA"/>
        </w:rPr>
        <w:t>(</w:t>
      </w:r>
      <w:r w:rsidRPr="001522E6">
        <w:rPr>
          <w:rFonts w:ascii="Times New Roman" w:hAnsi="Times New Roman" w:cs="Times New Roman"/>
          <w:b/>
          <w:i/>
          <w:sz w:val="28"/>
          <w:szCs w:val="28"/>
          <w:lang w:val="uk-UA"/>
        </w:rPr>
        <w:t>spray</w:t>
      </w:r>
      <w:r w:rsidRPr="001522E6">
        <w:rPr>
          <w:rFonts w:ascii="Times New Roman" w:hAnsi="Times New Roman" w:cs="Times New Roman"/>
          <w:sz w:val="28"/>
          <w:szCs w:val="28"/>
          <w:lang w:val="uk-UA"/>
        </w:rPr>
        <w:t xml:space="preserve"> – розпилювач, пульверизатор) використовують для дозування високов'язких рідин, наприклад духів, туалетних вод, легких емульсійних кремів (рис. </w:t>
      </w:r>
      <w:r>
        <w:rPr>
          <w:rFonts w:ascii="Times New Roman" w:hAnsi="Times New Roman" w:cs="Times New Roman"/>
          <w:sz w:val="28"/>
          <w:szCs w:val="28"/>
          <w:lang w:val="uk-UA"/>
        </w:rPr>
        <w:t>48</w:t>
      </w:r>
      <w:r w:rsidRPr="001522E6">
        <w:rPr>
          <w:rFonts w:ascii="Times New Roman" w:hAnsi="Times New Roman" w:cs="Times New Roman"/>
          <w:sz w:val="28"/>
          <w:szCs w:val="28"/>
          <w:lang w:val="uk-UA"/>
        </w:rPr>
        <w:t xml:space="preserve">). </w:t>
      </w:r>
    </w:p>
    <w:tbl>
      <w:tblPr>
        <w:tblW w:w="0" w:type="auto"/>
        <w:tblLook w:val="04A0" w:firstRow="1" w:lastRow="0" w:firstColumn="1" w:lastColumn="0" w:noHBand="0" w:noVBand="1"/>
      </w:tblPr>
      <w:tblGrid>
        <w:gridCol w:w="5016"/>
        <w:gridCol w:w="4339"/>
      </w:tblGrid>
      <w:tr w:rsidR="008D1F2F" w:rsidRPr="001522E6" w:rsidTr="00404800">
        <w:tc>
          <w:tcPr>
            <w:tcW w:w="4785" w:type="dxa"/>
          </w:tcPr>
          <w:p w:rsidR="008D1F2F" w:rsidRPr="001522E6" w:rsidRDefault="008D1F2F" w:rsidP="00404800">
            <w:pPr>
              <w:spacing w:line="360" w:lineRule="auto"/>
              <w:jc w:val="center"/>
              <w:rPr>
                <w:rFonts w:ascii="Times New Roman" w:hAnsi="Times New Roman" w:cs="Times New Roman"/>
                <w:sz w:val="28"/>
                <w:szCs w:val="28"/>
                <w:lang w:val="uk-UA"/>
              </w:rPr>
            </w:pPr>
            <w:r w:rsidRPr="001522E6">
              <w:rPr>
                <w:rFonts w:ascii="Times New Roman" w:hAnsi="Times New Roman" w:cs="Times New Roman"/>
                <w:noProof/>
                <w:sz w:val="28"/>
                <w:szCs w:val="28"/>
              </w:rPr>
              <w:lastRenderedPageBreak/>
              <mc:AlternateContent>
                <mc:Choice Requires="wps">
                  <w:drawing>
                    <wp:anchor distT="0" distB="0" distL="114300" distR="114300" simplePos="0" relativeHeight="251742208" behindDoc="0" locked="0" layoutInCell="1" allowOverlap="1">
                      <wp:simplePos x="0" y="0"/>
                      <wp:positionH relativeFrom="column">
                        <wp:posOffset>2691765</wp:posOffset>
                      </wp:positionH>
                      <wp:positionV relativeFrom="paragraph">
                        <wp:posOffset>1472565</wp:posOffset>
                      </wp:positionV>
                      <wp:extent cx="276225" cy="352425"/>
                      <wp:effectExtent l="0" t="1905" r="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1F2F" w:rsidRDefault="008D1F2F" w:rsidP="008D1F2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 o:spid="_x0000_s1074" type="#_x0000_t202" style="position:absolute;left:0;text-align:left;margin-left:211.95pt;margin-top:115.95pt;width:21.75pt;height:2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" stroked="f">
                      <v:textbox>
                        <w:txbxContent>
                          <w:p w:rsidR="008D1F2F" w:rsidRDefault="008D1F2F" w:rsidP="008D1F2F">
                            <w:r>
                              <w:t>1</w:t>
                            </w:r>
                          </w:p>
                        </w:txbxContent>
                      </v:textbox>
                    </v:shape>
                  </w:pict>
                </mc:Fallback>
              </mc:AlternateContent>
            </w:r>
            <w:r w:rsidRPr="001522E6">
              <w:rPr>
                <w:rFonts w:ascii="Times New Roman" w:hAnsi="Times New Roman" w:cs="Times New Roman"/>
                <w:noProof/>
                <w:sz w:val="28"/>
                <w:szCs w:val="28"/>
              </w:rPr>
              <w:drawing>
                <wp:inline distT="0" distB="0" distL="0" distR="0">
                  <wp:extent cx="3009900" cy="1876425"/>
                  <wp:effectExtent l="19050" t="19050" r="19050" b="28575"/>
                  <wp:docPr id="2" name="Рисунок 2" descr="на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акр"/>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w="12700" cmpd="sng">
                            <a:solidFill>
                              <a:srgbClr val="000000"/>
                            </a:solidFill>
                            <a:miter lim="800000"/>
                            <a:headEnd/>
                            <a:tailEnd/>
                          </a:ln>
                          <a:effectLst/>
                        </pic:spPr>
                      </pic:pic>
                    </a:graphicData>
                  </a:graphic>
                </wp:inline>
              </w:drawing>
            </w:r>
          </w:p>
        </w:tc>
        <w:tc>
          <w:tcPr>
            <w:tcW w:w="4786" w:type="dxa"/>
          </w:tcPr>
          <w:p w:rsidR="008D1F2F" w:rsidRPr="001522E6" w:rsidRDefault="008D1F2F" w:rsidP="00404800">
            <w:pPr>
              <w:spacing w:line="360" w:lineRule="auto"/>
              <w:jc w:val="center"/>
              <w:rPr>
                <w:rFonts w:ascii="Times New Roman" w:hAnsi="Times New Roman" w:cs="Times New Roman"/>
                <w:sz w:val="28"/>
                <w:szCs w:val="28"/>
                <w:lang w:val="uk-UA"/>
              </w:rPr>
            </w:pPr>
            <w:r w:rsidRPr="001522E6">
              <w:rPr>
                <w:rFonts w:ascii="Times New Roman" w:hAnsi="Times New Roman" w:cs="Times New Roman"/>
                <w:noProof/>
                <w:sz w:val="28"/>
                <w:szCs w:val="28"/>
              </w:rPr>
              <mc:AlternateContent>
                <mc:Choice Requires="wps">
                  <w:drawing>
                    <wp:anchor distT="0" distB="0" distL="114300" distR="114300" simplePos="0" relativeHeight="251743232" behindDoc="0" locked="0" layoutInCell="1" allowOverlap="1">
                      <wp:simplePos x="0" y="0"/>
                      <wp:positionH relativeFrom="column">
                        <wp:posOffset>1919605</wp:posOffset>
                      </wp:positionH>
                      <wp:positionV relativeFrom="paragraph">
                        <wp:posOffset>1472565</wp:posOffset>
                      </wp:positionV>
                      <wp:extent cx="276225" cy="352425"/>
                      <wp:effectExtent l="0" t="1905" r="0"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Default="008D1F2F" w:rsidP="008D1F2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3" o:spid="_x0000_s1075" type="#_x0000_t202" style="position:absolute;left:0;text-align:left;margin-left:151.15pt;margin-top:115.95pt;width:21.75pt;height:27.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" filled="f" stroked="f">
                      <v:textbox>
                        <w:txbxContent>
                          <w:p w:rsidR="008D1F2F" w:rsidRDefault="008D1F2F" w:rsidP="008D1F2F">
                            <w:r>
                              <w:t>2</w:t>
                            </w:r>
                          </w:p>
                        </w:txbxContent>
                      </v:textbox>
                    </v:shape>
                  </w:pict>
                </mc:Fallback>
              </mc:AlternateContent>
            </w:r>
            <w:r w:rsidRPr="001522E6">
              <w:rPr>
                <w:rFonts w:ascii="Times New Roman" w:hAnsi="Times New Roman" w:cs="Times New Roman"/>
                <w:noProof/>
                <w:sz w:val="28"/>
                <w:szCs w:val="28"/>
              </w:rPr>
              <w:drawing>
                <wp:inline distT="0" distB="0" distL="0" distR="0">
                  <wp:extent cx="1895475" cy="1895475"/>
                  <wp:effectExtent l="0" t="0" r="9525" b="9525"/>
                  <wp:docPr id="1" name="Рисунок 1" descr="Заваль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вальц"/>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tc>
      </w:tr>
    </w:tbl>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Рис. </w:t>
      </w:r>
      <w:r>
        <w:rPr>
          <w:rFonts w:ascii="Times New Roman" w:hAnsi="Times New Roman" w:cs="Times New Roman"/>
          <w:sz w:val="28"/>
          <w:szCs w:val="28"/>
          <w:lang w:val="uk-UA"/>
        </w:rPr>
        <w:t>48</w:t>
      </w:r>
      <w:r w:rsidRPr="001522E6">
        <w:rPr>
          <w:rFonts w:ascii="Times New Roman" w:hAnsi="Times New Roman" w:cs="Times New Roman"/>
          <w:sz w:val="28"/>
          <w:szCs w:val="28"/>
          <w:lang w:val="uk-UA"/>
        </w:rPr>
        <w:t xml:space="preserve"> Спреї 1 – закручувальні, 2 - завальцьовані</w:t>
      </w:r>
    </w:p>
    <w:p w:rsidR="008D1F2F" w:rsidRPr="001522E6" w:rsidRDefault="008D1F2F" w:rsidP="008D1F2F">
      <w:pPr>
        <w:spacing w:line="360" w:lineRule="auto"/>
        <w:jc w:val="both"/>
        <w:rPr>
          <w:rFonts w:ascii="Times New Roman" w:hAnsi="Times New Roman" w:cs="Times New Roman"/>
          <w:sz w:val="28"/>
          <w:szCs w:val="28"/>
          <w:lang w:val="uk-UA"/>
        </w:rPr>
      </w:pP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За типом закупорювання спреї відносяться до щільно закупорених засобів, оскільки головки завальцьовують або закручують на горловині флакона. </w:t>
      </w:r>
      <w:r w:rsidRPr="001522E6">
        <w:rPr>
          <w:rStyle w:val="hps"/>
          <w:rFonts w:ascii="Times New Roman" w:hAnsi="Times New Roman" w:cs="Times New Roman"/>
          <w:sz w:val="28"/>
          <w:szCs w:val="28"/>
          <w:lang w:val="uk-UA"/>
        </w:rPr>
        <w:t>Спреї</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працюють</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пневматичним</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принципом.</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Натискання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кнопки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приводить в рух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повітря,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який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підвищує тиск</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всередині паковання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Під його</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дією</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рідина підіймається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по</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капіляру</w:t>
      </w:r>
      <w:r w:rsidRPr="001522E6">
        <w:rPr>
          <w:rFonts w:ascii="Times New Roman" w:hAnsi="Times New Roman" w:cs="Times New Roman"/>
          <w:sz w:val="28"/>
          <w:szCs w:val="28"/>
          <w:lang w:val="uk-UA"/>
        </w:rPr>
        <w:t xml:space="preserve">, а </w:t>
      </w:r>
      <w:r w:rsidRPr="001522E6">
        <w:rPr>
          <w:rStyle w:val="hps"/>
          <w:rFonts w:ascii="Times New Roman" w:hAnsi="Times New Roman" w:cs="Times New Roman"/>
          <w:sz w:val="28"/>
          <w:szCs w:val="28"/>
          <w:lang w:val="uk-UA"/>
        </w:rPr>
        <w:t>по виходу з</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нього потрапляє</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повітряний струмінь</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який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розбиває</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її</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на дрібні краплі</w:t>
      </w:r>
      <w:r w:rsidRPr="001522E6">
        <w:rPr>
          <w:rFonts w:ascii="Times New Roman" w:hAnsi="Times New Roman" w:cs="Times New Roman"/>
          <w:sz w:val="28"/>
          <w:szCs w:val="28"/>
          <w:lang w:val="uk-UA"/>
        </w:rPr>
        <w:t>.</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Розпилювачі спреї використовуються для нанесення рідини високої в'язкості (лосьйони, рідина для освіження дихання. і т.д). Більш в'язкі рідини (мила, креми, шампуні і т. д.) не наносяться таким чином, т. я. струмінь повітря не може розсіювати їх на дрібні краплі. Для зручного застосування ціх парафармацевтичних засобів служать інші пневматичні укупорюючі засоби. Найпростішими з них є помпа-насос – </w:t>
      </w:r>
      <w:r w:rsidRPr="001522E6">
        <w:rPr>
          <w:rFonts w:ascii="Times New Roman" w:hAnsi="Times New Roman" w:cs="Times New Roman"/>
          <w:b/>
          <w:i/>
          <w:sz w:val="28"/>
          <w:szCs w:val="28"/>
          <w:lang w:val="uk-UA"/>
        </w:rPr>
        <w:t>тригер</w:t>
      </w:r>
      <w:r w:rsidRPr="001522E6">
        <w:rPr>
          <w:rFonts w:ascii="Times New Roman" w:hAnsi="Times New Roman" w:cs="Times New Roman"/>
          <w:sz w:val="28"/>
          <w:szCs w:val="28"/>
          <w:lang w:val="uk-UA"/>
        </w:rPr>
        <w:t xml:space="preserve">.  </w:t>
      </w:r>
    </w:p>
    <w:p w:rsidR="008D1F2F" w:rsidRPr="001522E6" w:rsidRDefault="008D1F2F" w:rsidP="008D1F2F">
      <w:pPr>
        <w:widowControl/>
        <w:numPr>
          <w:ilvl w:val="0"/>
          <w:numId w:val="5"/>
        </w:numPr>
        <w:tabs>
          <w:tab w:val="clear" w:pos="360"/>
          <w:tab w:val="num" w:pos="0"/>
        </w:tabs>
        <w:spacing w:line="360" w:lineRule="auto"/>
        <w:ind w:left="0" w:hanging="142"/>
        <w:jc w:val="both"/>
        <w:rPr>
          <w:rFonts w:ascii="Times New Roman" w:hAnsi="Times New Roman" w:cs="Times New Roman"/>
          <w:sz w:val="28"/>
          <w:szCs w:val="28"/>
          <w:lang w:val="uk-UA"/>
        </w:rPr>
      </w:pPr>
      <w:r w:rsidRPr="001522E6">
        <w:rPr>
          <w:rFonts w:ascii="Times New Roman" w:hAnsi="Times New Roman" w:cs="Times New Roman"/>
          <w:b/>
          <w:i/>
          <w:sz w:val="28"/>
          <w:szCs w:val="28"/>
          <w:lang w:val="uk-UA"/>
        </w:rPr>
        <w:t>Тригер</w:t>
      </w:r>
      <w:r w:rsidRPr="001522E6">
        <w:rPr>
          <w:rFonts w:ascii="Times New Roman" w:hAnsi="Times New Roman" w:cs="Times New Roman"/>
          <w:sz w:val="28"/>
          <w:szCs w:val="28"/>
          <w:lang w:val="uk-UA"/>
        </w:rPr>
        <w:t xml:space="preserve"> (</w:t>
      </w:r>
      <w:r w:rsidRPr="001522E6">
        <w:rPr>
          <w:rFonts w:ascii="Times New Roman" w:hAnsi="Times New Roman" w:cs="Times New Roman"/>
          <w:b/>
          <w:i/>
          <w:sz w:val="28"/>
          <w:szCs w:val="28"/>
          <w:lang w:val="uk-UA"/>
        </w:rPr>
        <w:t>trigger</w:t>
      </w:r>
      <w:r w:rsidRPr="001522E6">
        <w:rPr>
          <w:rFonts w:ascii="Times New Roman" w:hAnsi="Times New Roman" w:cs="Times New Roman"/>
          <w:sz w:val="28"/>
          <w:szCs w:val="28"/>
          <w:lang w:val="uk-UA"/>
        </w:rPr>
        <w:t xml:space="preserve"> – спусковий гачок, курок) – це пристрій з повітряною помпою і спеціальною конструкцією головки (рис. </w:t>
      </w:r>
      <w:r>
        <w:rPr>
          <w:rFonts w:ascii="Times New Roman" w:hAnsi="Times New Roman" w:cs="Times New Roman"/>
          <w:sz w:val="28"/>
          <w:szCs w:val="28"/>
          <w:lang w:val="uk-UA"/>
        </w:rPr>
        <w:t>49</w:t>
      </w:r>
      <w:r w:rsidRPr="001522E6">
        <w:rPr>
          <w:rFonts w:ascii="Times New Roman" w:hAnsi="Times New Roman" w:cs="Times New Roman"/>
          <w:sz w:val="28"/>
          <w:szCs w:val="28"/>
          <w:lang w:val="uk-UA"/>
        </w:rPr>
        <w:t>)</w:t>
      </w:r>
    </w:p>
    <w:tbl>
      <w:tblPr>
        <w:tblW w:w="0" w:type="auto"/>
        <w:tblInd w:w="1526" w:type="dxa"/>
        <w:tblLook w:val="04A0" w:firstRow="1" w:lastRow="0" w:firstColumn="1" w:lastColumn="0" w:noHBand="0" w:noVBand="1"/>
      </w:tblPr>
      <w:tblGrid>
        <w:gridCol w:w="3259"/>
        <w:gridCol w:w="4112"/>
      </w:tblGrid>
      <w:tr w:rsidR="008D1F2F" w:rsidRPr="001522E6" w:rsidTr="00404800">
        <w:tc>
          <w:tcPr>
            <w:tcW w:w="3259" w:type="dxa"/>
          </w:tcPr>
          <w:p w:rsidR="008D1F2F" w:rsidRPr="001522E6" w:rsidRDefault="008D1F2F" w:rsidP="00404800">
            <w:pPr>
              <w:spacing w:line="360" w:lineRule="auto"/>
              <w:jc w:val="both"/>
              <w:rPr>
                <w:rFonts w:ascii="Times New Roman" w:hAnsi="Times New Roman" w:cs="Times New Roman"/>
                <w:sz w:val="28"/>
                <w:szCs w:val="28"/>
                <w:lang w:val="uk-UA"/>
              </w:rPr>
            </w:pPr>
            <w:r w:rsidRPr="001522E6">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simplePos x="0" y="0"/>
                      <wp:positionH relativeFrom="column">
                        <wp:posOffset>1608455</wp:posOffset>
                      </wp:positionH>
                      <wp:positionV relativeFrom="paragraph">
                        <wp:posOffset>1355725</wp:posOffset>
                      </wp:positionV>
                      <wp:extent cx="295275" cy="457200"/>
                      <wp:effectExtent l="0" t="3175" r="0" b="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7933BB" w:rsidRDefault="008D1F2F" w:rsidP="008D1F2F">
                                  <w:pPr>
                                    <w:rPr>
                                      <w:lang w:val="uk-UA"/>
                                    </w:rPr>
                                  </w:pPr>
                                  <w:r>
                                    <w:rPr>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 o:spid="_x0000_s1076" type="#_x0000_t202" style="position:absolute;left:0;text-align:left;margin-left:126.65pt;margin-top:106.75pt;width:23.2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u40AIAAMg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" filled="f" stroked="f">
                      <v:textbox>
                        <w:txbxContent>
                          <w:p w:rsidR="008D1F2F" w:rsidRPr="007933BB" w:rsidRDefault="008D1F2F" w:rsidP="008D1F2F">
                            <w:pPr>
                              <w:rPr>
                                <w:lang w:val="uk-UA"/>
                              </w:rPr>
                            </w:pPr>
                            <w:r>
                              <w:rPr>
                                <w:lang w:val="uk-UA"/>
                              </w:rPr>
                              <w:t>1</w:t>
                            </w:r>
                          </w:p>
                        </w:txbxContent>
                      </v:textbox>
                    </v:shape>
                  </w:pict>
                </mc:Fallback>
              </mc:AlternateContent>
            </w: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"http://png.clipart.me/graphics/thumbs/130/gel-foam-or-liquid-soap-dispenser-pump-plastic-bottle-white-ready-for-your-design-product-packing-vector-eps10_130675031.jpg"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79" type="#_x0000_t75" alt="" style="width:147.75pt;height:147.75pt">
                  <v:imagedata r:id="rId102" r:href="rId103"/>
                </v:shape>
              </w:pict>
            </w:r>
            <w:r w:rsidRPr="001522E6">
              <w:rPr>
                <w:rFonts w:ascii="Times New Roman" w:hAnsi="Times New Roman" w:cs="Times New Roman"/>
                <w:sz w:val="28"/>
                <w:szCs w:val="28"/>
              </w:rPr>
              <w:fldChar w:fldCharType="end"/>
            </w:r>
          </w:p>
        </w:tc>
        <w:tc>
          <w:tcPr>
            <w:tcW w:w="4112" w:type="dxa"/>
          </w:tcPr>
          <w:p w:rsidR="008D1F2F" w:rsidRPr="001522E6" w:rsidRDefault="008D1F2F" w:rsidP="00404800">
            <w:pPr>
              <w:spacing w:line="360" w:lineRule="auto"/>
              <w:jc w:val="center"/>
              <w:rPr>
                <w:rFonts w:ascii="Times New Roman" w:hAnsi="Times New Roman" w:cs="Times New Roman"/>
                <w:sz w:val="28"/>
                <w:szCs w:val="28"/>
                <w:lang w:val="uk-UA"/>
              </w:rPr>
            </w:pPr>
            <w:r w:rsidRPr="001522E6">
              <w:rPr>
                <w:rFonts w:ascii="Times New Roman" w:hAnsi="Times New Roman" w:cs="Times New Roman"/>
                <w:noProof/>
                <w:sz w:val="28"/>
                <w:szCs w:val="28"/>
              </w:rPr>
              <mc:AlternateContent>
                <mc:Choice Requires="wps">
                  <w:drawing>
                    <wp:anchor distT="0" distB="0" distL="114300" distR="114300" simplePos="0" relativeHeight="251745280" behindDoc="0" locked="0" layoutInCell="1" allowOverlap="1">
                      <wp:simplePos x="0" y="0"/>
                      <wp:positionH relativeFrom="column">
                        <wp:posOffset>1758315</wp:posOffset>
                      </wp:positionH>
                      <wp:positionV relativeFrom="paragraph">
                        <wp:posOffset>1355725</wp:posOffset>
                      </wp:positionV>
                      <wp:extent cx="295275" cy="457200"/>
                      <wp:effectExtent l="0" t="3175"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7933BB" w:rsidRDefault="008D1F2F" w:rsidP="008D1F2F">
                                  <w:pPr>
                                    <w:rPr>
                                      <w:lang w:val="uk-UA"/>
                                    </w:rPr>
                                  </w:pPr>
                                  <w:r>
                                    <w:rPr>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 o:spid="_x0000_s1077" type="#_x0000_t202" style="position:absolute;left:0;text-align:left;margin-left:138.45pt;margin-top:106.75pt;width:23.25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" filled="f" stroked="f">
                      <v:textbox>
                        <w:txbxContent>
                          <w:p w:rsidR="008D1F2F" w:rsidRPr="007933BB" w:rsidRDefault="008D1F2F" w:rsidP="008D1F2F">
                            <w:pPr>
                              <w:rPr>
                                <w:lang w:val="uk-UA"/>
                              </w:rPr>
                            </w:pPr>
                            <w:r>
                              <w:rPr>
                                <w:lang w:val="uk-UA"/>
                              </w:rPr>
                              <w:t>2</w:t>
                            </w:r>
                          </w:p>
                        </w:txbxContent>
                      </v:textbox>
                    </v:shape>
                  </w:pict>
                </mc:Fallback>
              </mc:AlternateContent>
            </w: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"http://russian.jodyplasticpump.com/uploadfile/j9/jodyplastic2949/product/lotion-pump-lotion-pump-q200-24-410/cosmetic-Liquid-soap-dispenser-cap-for-liquid-1345863221-0.jpg"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80" type="#_x0000_t75" alt="" style="width:116.25pt;height:147pt">
                  <v:imagedata r:id="rId104" r:href="rId105" cropbottom="8322f"/>
                </v:shape>
              </w:pict>
            </w:r>
            <w:r w:rsidRPr="001522E6">
              <w:rPr>
                <w:rFonts w:ascii="Times New Roman" w:hAnsi="Times New Roman" w:cs="Times New Roman"/>
                <w:sz w:val="28"/>
                <w:szCs w:val="28"/>
              </w:rPr>
              <w:fldChar w:fldCharType="end"/>
            </w:r>
          </w:p>
        </w:tc>
      </w:tr>
    </w:tbl>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Рис. </w:t>
      </w:r>
      <w:r>
        <w:rPr>
          <w:rFonts w:ascii="Times New Roman" w:hAnsi="Times New Roman" w:cs="Times New Roman"/>
          <w:sz w:val="28"/>
          <w:szCs w:val="28"/>
          <w:lang w:val="uk-UA"/>
        </w:rPr>
        <w:t>49.</w:t>
      </w:r>
      <w:r w:rsidRPr="001522E6">
        <w:rPr>
          <w:rFonts w:ascii="Times New Roman" w:hAnsi="Times New Roman" w:cs="Times New Roman"/>
          <w:sz w:val="28"/>
          <w:szCs w:val="28"/>
          <w:lang w:val="uk-UA"/>
        </w:rPr>
        <w:t xml:space="preserve">  1 – тригер у поєднанні з флаконом, 2 – тригер </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lastRenderedPageBreak/>
        <w:t xml:space="preserve">Прінцип його також заснований на пневматиці. За зовнішнім виглядом помпа нагадує піноутворювач, проте його внутрішня конструкція набагато складніша, вона дозволяє отримувати продукт у спіненому стані. Сьогодні насадка з піноутворювачем найчастіше застосовується у поєднанні з флаконами у засобах по догляду за немовлятами та у лікувально-профілактичній косметиці. Щоб уникнути несанкціонованого відкриття помпи-насоса та його випадкової разгермітизаціі при транспортуванні, закупорювальний механізм додатково доповнюють </w:t>
      </w:r>
      <w:r w:rsidRPr="001522E6">
        <w:rPr>
          <w:rFonts w:ascii="Times New Roman" w:hAnsi="Times New Roman" w:cs="Times New Roman"/>
          <w:b/>
          <w:i/>
          <w:sz w:val="28"/>
          <w:szCs w:val="28"/>
          <w:lang w:val="uk-UA"/>
        </w:rPr>
        <w:t>блокуючим кільцем</w:t>
      </w:r>
      <w:r w:rsidRPr="001522E6">
        <w:rPr>
          <w:rFonts w:ascii="Times New Roman" w:hAnsi="Times New Roman" w:cs="Times New Roman"/>
          <w:sz w:val="28"/>
          <w:szCs w:val="28"/>
          <w:lang w:val="uk-UA"/>
        </w:rPr>
        <w:t xml:space="preserve">. </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Для рівномірного розприскування парафармацевтичних засобів (сонцезахисних засоби, зволожуючих спреїв) можливо також використовувати курковий розпилювач, який поєднує властивості помпи -дозатори і кнопкового розпилювача (рис. </w:t>
      </w:r>
      <w:r>
        <w:rPr>
          <w:rFonts w:ascii="Times New Roman" w:hAnsi="Times New Roman" w:cs="Times New Roman"/>
          <w:sz w:val="28"/>
          <w:szCs w:val="28"/>
          <w:lang w:val="uk-UA"/>
        </w:rPr>
        <w:t>50</w:t>
      </w:r>
      <w:r w:rsidRPr="001522E6">
        <w:rPr>
          <w:rFonts w:ascii="Times New Roman" w:hAnsi="Times New Roman" w:cs="Times New Roman"/>
          <w:sz w:val="28"/>
          <w:szCs w:val="28"/>
          <w:lang w:val="uk-UA"/>
        </w:rPr>
        <w:t>).</w:t>
      </w:r>
    </w:p>
    <w:p w:rsidR="008D1F2F" w:rsidRPr="001522E6" w:rsidRDefault="008D1F2F" w:rsidP="008D1F2F">
      <w:pPr>
        <w:spacing w:line="360" w:lineRule="auto"/>
        <w:ind w:firstLine="720"/>
        <w:jc w:val="center"/>
        <w:rPr>
          <w:rFonts w:ascii="Times New Roman" w:hAnsi="Times New Roman" w:cs="Times New Roman"/>
          <w:sz w:val="28"/>
          <w:szCs w:val="28"/>
          <w:lang w:val="uk-UA"/>
        </w:rPr>
      </w:pP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"http://hairfriday.com/media/catalog/product/cache/2/image/600x800/9df78eab33525d08d6e5fb8d27136e95/a/g/ag_curl_trigger_defining_spray.jpg"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81" type="#_x0000_t75" alt="" style="width:202.5pt;height:103.5pt">
            <v:imagedata r:id="rId106" r:href="rId107" croptop="5767f" cropbottom="34603f"/>
          </v:shape>
        </w:pict>
      </w:r>
      <w:r w:rsidRPr="001522E6">
        <w:rPr>
          <w:rFonts w:ascii="Times New Roman" w:hAnsi="Times New Roman" w:cs="Times New Roman"/>
          <w:sz w:val="28"/>
          <w:szCs w:val="28"/>
        </w:rPr>
        <w:fldChar w:fldCharType="end"/>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Рис. </w:t>
      </w:r>
      <w:r>
        <w:rPr>
          <w:rFonts w:ascii="Times New Roman" w:hAnsi="Times New Roman" w:cs="Times New Roman"/>
          <w:sz w:val="28"/>
          <w:szCs w:val="28"/>
          <w:lang w:val="uk-UA"/>
        </w:rPr>
        <w:t>50.</w:t>
      </w:r>
      <w:r w:rsidRPr="001522E6">
        <w:rPr>
          <w:rFonts w:ascii="Times New Roman" w:hAnsi="Times New Roman" w:cs="Times New Roman"/>
          <w:sz w:val="28"/>
          <w:szCs w:val="28"/>
          <w:lang w:val="uk-UA"/>
        </w:rPr>
        <w:t xml:space="preserve"> Курковий розпилювач</w:t>
      </w:r>
    </w:p>
    <w:p w:rsidR="008D1F2F" w:rsidRPr="001522E6" w:rsidRDefault="008D1F2F" w:rsidP="008D1F2F">
      <w:pPr>
        <w:spacing w:line="360" w:lineRule="auto"/>
        <w:jc w:val="both"/>
        <w:rPr>
          <w:rFonts w:ascii="Times New Roman" w:hAnsi="Times New Roman" w:cs="Times New Roman"/>
          <w:sz w:val="28"/>
          <w:szCs w:val="28"/>
          <w:lang w:val="uk-UA"/>
        </w:rPr>
      </w:pPr>
    </w:p>
    <w:p w:rsidR="008D1F2F" w:rsidRPr="001522E6" w:rsidRDefault="008D1F2F" w:rsidP="008D1F2F">
      <w:pPr>
        <w:spacing w:line="360" w:lineRule="auto"/>
        <w:ind w:firstLine="708"/>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Розпризкування здійснюється при натисненні на тригер-курок, який створює надлишковий тиск повітря на рідину. Особливістю тригера є багатофункціональність і можливість його повторного застосування на іншому флаконі.</w:t>
      </w:r>
    </w:p>
    <w:p w:rsidR="008D1F2F" w:rsidRPr="001522E6" w:rsidRDefault="008D1F2F" w:rsidP="008D1F2F">
      <w:pPr>
        <w:widowControl/>
        <w:numPr>
          <w:ilvl w:val="0"/>
          <w:numId w:val="5"/>
        </w:numPr>
        <w:tabs>
          <w:tab w:val="clear" w:pos="360"/>
          <w:tab w:val="num" w:pos="0"/>
        </w:tabs>
        <w:spacing w:line="360" w:lineRule="auto"/>
        <w:ind w:left="0" w:firstLine="720"/>
        <w:jc w:val="both"/>
        <w:rPr>
          <w:rFonts w:ascii="Times New Roman" w:hAnsi="Times New Roman" w:cs="Times New Roman"/>
          <w:sz w:val="28"/>
          <w:szCs w:val="28"/>
          <w:lang w:val="uk-UA"/>
        </w:rPr>
      </w:pPr>
      <w:r w:rsidRPr="001522E6">
        <w:rPr>
          <w:rFonts w:ascii="Times New Roman" w:hAnsi="Times New Roman" w:cs="Times New Roman"/>
          <w:b/>
          <w:i/>
          <w:sz w:val="28"/>
          <w:szCs w:val="28"/>
          <w:lang w:val="uk-UA"/>
        </w:rPr>
        <w:t>Диспенсер (dispencer)</w:t>
      </w:r>
      <w:r w:rsidRPr="001522E6">
        <w:rPr>
          <w:rFonts w:ascii="Times New Roman" w:hAnsi="Times New Roman" w:cs="Times New Roman"/>
          <w:sz w:val="28"/>
          <w:szCs w:val="28"/>
          <w:lang w:val="uk-UA"/>
        </w:rPr>
        <w:t xml:space="preserve"> – тип закупорювального засобу, який використовується для емульсійних кремів, рідкого мила та інших в'язких рідин. На сьогодні найчастіше для в’язких парафармацевтичних засобів застосовують вакуумні диспенсери (рис. </w:t>
      </w:r>
      <w:r>
        <w:rPr>
          <w:rFonts w:ascii="Times New Roman" w:hAnsi="Times New Roman" w:cs="Times New Roman"/>
          <w:sz w:val="28"/>
          <w:szCs w:val="28"/>
          <w:lang w:val="uk-UA"/>
        </w:rPr>
        <w:t>51</w:t>
      </w:r>
      <w:r w:rsidRPr="001522E6">
        <w:rPr>
          <w:rFonts w:ascii="Times New Roman" w:hAnsi="Times New Roman" w:cs="Times New Roman"/>
          <w:sz w:val="28"/>
          <w:szCs w:val="28"/>
          <w:lang w:val="uk-UA"/>
        </w:rPr>
        <w:t xml:space="preserve">).  </w:t>
      </w:r>
    </w:p>
    <w:p w:rsidR="008D1F2F" w:rsidRPr="001522E6" w:rsidRDefault="008D1F2F" w:rsidP="008D1F2F">
      <w:pPr>
        <w:spacing w:line="360" w:lineRule="auto"/>
        <w:jc w:val="both"/>
        <w:rPr>
          <w:rFonts w:ascii="Times New Roman" w:hAnsi="Times New Roman" w:cs="Times New Roman"/>
          <w:sz w:val="28"/>
          <w:szCs w:val="28"/>
          <w:lang w:val="uk-UA"/>
        </w:rPr>
      </w:pPr>
    </w:p>
    <w:tbl>
      <w:tblPr>
        <w:tblW w:w="0" w:type="auto"/>
        <w:tblLook w:val="04A0" w:firstRow="1" w:lastRow="0" w:firstColumn="1" w:lastColumn="0" w:noHBand="0" w:noVBand="1"/>
      </w:tblPr>
      <w:tblGrid>
        <w:gridCol w:w="4675"/>
        <w:gridCol w:w="4680"/>
      </w:tblGrid>
      <w:tr w:rsidR="008D1F2F" w:rsidRPr="001522E6" w:rsidTr="00404800">
        <w:tc>
          <w:tcPr>
            <w:tcW w:w="4785" w:type="dxa"/>
          </w:tcPr>
          <w:p w:rsidR="008D1F2F" w:rsidRPr="001522E6" w:rsidRDefault="008D1F2F" w:rsidP="00404800">
            <w:pPr>
              <w:spacing w:line="360" w:lineRule="auto"/>
              <w:jc w:val="center"/>
              <w:rPr>
                <w:rFonts w:ascii="Times New Roman" w:hAnsi="Times New Roman" w:cs="Times New Roman"/>
                <w:sz w:val="28"/>
                <w:szCs w:val="28"/>
                <w:lang w:val="uk-UA"/>
              </w:rPr>
            </w:pPr>
            <w:r w:rsidRPr="001522E6">
              <w:rPr>
                <w:rFonts w:ascii="Times New Roman" w:hAnsi="Times New Roman" w:cs="Times New Roman"/>
                <w:noProof/>
                <w:sz w:val="28"/>
                <w:szCs w:val="28"/>
              </w:rPr>
              <w:lastRenderedPageBreak/>
              <mc:AlternateContent>
                <mc:Choice Requires="wps">
                  <w:drawing>
                    <wp:anchor distT="0" distB="0" distL="114300" distR="114300" simplePos="0" relativeHeight="251746304" behindDoc="0" locked="0" layoutInCell="1" allowOverlap="1">
                      <wp:simplePos x="0" y="0"/>
                      <wp:positionH relativeFrom="column">
                        <wp:posOffset>2396490</wp:posOffset>
                      </wp:positionH>
                      <wp:positionV relativeFrom="paragraph">
                        <wp:posOffset>1608455</wp:posOffset>
                      </wp:positionV>
                      <wp:extent cx="304800" cy="361950"/>
                      <wp:effectExtent l="0" t="4445" r="0"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C51A07" w:rsidRDefault="008D1F2F" w:rsidP="008D1F2F">
                                  <w:pPr>
                                    <w:rPr>
                                      <w:lang w:val="uk-UA"/>
                                    </w:rPr>
                                  </w:pPr>
                                  <w:r>
                                    <w:rPr>
                                      <w:lang w:val="uk-U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0" o:spid="_x0000_s1078" type="#_x0000_t202" style="position:absolute;left:0;text-align:left;margin-left:188.7pt;margin-top:126.65pt;width:24pt;height: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" filled="f" stroked="f">
                      <v:textbox>
                        <w:txbxContent>
                          <w:p w:rsidR="008D1F2F" w:rsidRPr="00C51A07" w:rsidRDefault="008D1F2F" w:rsidP="008D1F2F">
                            <w:pPr>
                              <w:rPr>
                                <w:lang w:val="uk-UA"/>
                              </w:rPr>
                            </w:pPr>
                            <w:r>
                              <w:rPr>
                                <w:lang w:val="uk-UA"/>
                              </w:rPr>
                              <w:t>1</w:t>
                            </w:r>
                          </w:p>
                        </w:txbxContent>
                      </v:textbox>
                    </v:shape>
                  </w:pict>
                </mc:Fallback>
              </mc:AlternateContent>
            </w: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"http://company.unipack.ru/gallery_photo/31058.jpg"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82" type="#_x0000_t75" alt="" style="width:123pt;height:135pt">
                  <v:imagedata r:id="rId108" r:href="rId109" croptop="2943f" cropbottom="4121f" cropleft="13696f" cropright="17084f"/>
                </v:shape>
              </w:pict>
            </w:r>
            <w:r w:rsidRPr="001522E6">
              <w:rPr>
                <w:rFonts w:ascii="Times New Roman" w:hAnsi="Times New Roman" w:cs="Times New Roman"/>
                <w:sz w:val="28"/>
                <w:szCs w:val="28"/>
              </w:rPr>
              <w:fldChar w:fldCharType="end"/>
            </w:r>
          </w:p>
          <w:p w:rsidR="008D1F2F" w:rsidRPr="001522E6" w:rsidRDefault="008D1F2F" w:rsidP="00404800">
            <w:pPr>
              <w:spacing w:line="360" w:lineRule="auto"/>
              <w:jc w:val="both"/>
              <w:rPr>
                <w:rFonts w:ascii="Times New Roman" w:hAnsi="Times New Roman" w:cs="Times New Roman"/>
                <w:sz w:val="28"/>
                <w:szCs w:val="28"/>
                <w:lang w:val="uk-UA"/>
              </w:rPr>
            </w:pPr>
          </w:p>
        </w:tc>
        <w:tc>
          <w:tcPr>
            <w:tcW w:w="4786" w:type="dxa"/>
          </w:tcPr>
          <w:p w:rsidR="008D1F2F" w:rsidRPr="001522E6" w:rsidRDefault="008D1F2F" w:rsidP="00404800">
            <w:pPr>
              <w:spacing w:line="360" w:lineRule="auto"/>
              <w:jc w:val="center"/>
              <w:rPr>
                <w:rFonts w:ascii="Times New Roman" w:hAnsi="Times New Roman" w:cs="Times New Roman"/>
                <w:sz w:val="28"/>
                <w:szCs w:val="28"/>
                <w:lang w:val="uk-UA"/>
              </w:rPr>
            </w:pPr>
            <w:r w:rsidRPr="001522E6">
              <w:rPr>
                <w:rFonts w:ascii="Times New Roman" w:hAnsi="Times New Roman" w:cs="Times New Roman"/>
                <w:noProof/>
                <w:sz w:val="28"/>
                <w:szCs w:val="28"/>
              </w:rPr>
              <mc:AlternateContent>
                <mc:Choice Requires="wps">
                  <w:drawing>
                    <wp:anchor distT="0" distB="0" distL="114300" distR="114300" simplePos="0" relativeHeight="251747328" behindDoc="0" locked="0" layoutInCell="1" allowOverlap="1">
                      <wp:simplePos x="0" y="0"/>
                      <wp:positionH relativeFrom="column">
                        <wp:posOffset>2425065</wp:posOffset>
                      </wp:positionH>
                      <wp:positionV relativeFrom="paragraph">
                        <wp:posOffset>1608455</wp:posOffset>
                      </wp:positionV>
                      <wp:extent cx="304800" cy="361950"/>
                      <wp:effectExtent l="0" t="4445" r="0" b="0"/>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F2F" w:rsidRPr="00C51A07" w:rsidRDefault="008D1F2F" w:rsidP="008D1F2F">
                                  <w:pPr>
                                    <w:rPr>
                                      <w:lang w:val="uk-UA"/>
                                    </w:rPr>
                                  </w:pPr>
                                  <w:r>
                                    <w:rPr>
                                      <w:lang w:val="uk-U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9" o:spid="_x0000_s1079" type="#_x0000_t202" style="position:absolute;left:0;text-align:left;margin-left:190.95pt;margin-top:126.65pt;width:24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" filled="f" stroked="f">
                      <v:textbox>
                        <w:txbxContent>
                          <w:p w:rsidR="008D1F2F" w:rsidRPr="00C51A07" w:rsidRDefault="008D1F2F" w:rsidP="008D1F2F">
                            <w:pPr>
                              <w:rPr>
                                <w:lang w:val="uk-UA"/>
                              </w:rPr>
                            </w:pPr>
                            <w:r>
                              <w:rPr>
                                <w:lang w:val="uk-UA"/>
                              </w:rPr>
                              <w:t>2</w:t>
                            </w:r>
                          </w:p>
                        </w:txbxContent>
                      </v:textbox>
                    </v:shape>
                  </w:pict>
                </mc:Fallback>
              </mc:AlternateContent>
            </w:r>
            <w:r w:rsidRPr="001522E6">
              <w:rPr>
                <w:rFonts w:ascii="Times New Roman" w:hAnsi="Times New Roman" w:cs="Times New Roman"/>
                <w:sz w:val="28"/>
                <w:szCs w:val="28"/>
              </w:rPr>
              <w:fldChar w:fldCharType="begin"/>
            </w:r>
            <w:r w:rsidRPr="001522E6">
              <w:rPr>
                <w:rFonts w:ascii="Times New Roman" w:hAnsi="Times New Roman" w:cs="Times New Roman"/>
                <w:sz w:val="28"/>
                <w:szCs w:val="28"/>
              </w:rPr>
              <w:instrText xml:space="preserve"> INCLUDEPICTURE "http://company.unipack.ru/gallery_photo/25332.jpg" \* MERGEFORMATINET </w:instrText>
            </w:r>
            <w:r w:rsidRPr="001522E6">
              <w:rPr>
                <w:rFonts w:ascii="Times New Roman" w:hAnsi="Times New Roman" w:cs="Times New Roman"/>
                <w:sz w:val="28"/>
                <w:szCs w:val="28"/>
              </w:rPr>
              <w:fldChar w:fldCharType="separate"/>
            </w:r>
            <w:r w:rsidRPr="001522E6">
              <w:rPr>
                <w:rFonts w:ascii="Times New Roman" w:hAnsi="Times New Roman" w:cs="Times New Roman"/>
                <w:sz w:val="28"/>
                <w:szCs w:val="28"/>
              </w:rPr>
              <w:pict>
                <v:shape id="_x0000_i1083" type="#_x0000_t75" alt="" style="width:126.75pt;height:2in">
                  <v:imagedata r:id="rId110" r:href="rId111" cropleft="9646f" cropright="5390f"/>
                </v:shape>
              </w:pict>
            </w:r>
            <w:r w:rsidRPr="001522E6">
              <w:rPr>
                <w:rFonts w:ascii="Times New Roman" w:hAnsi="Times New Roman" w:cs="Times New Roman"/>
                <w:sz w:val="28"/>
                <w:szCs w:val="28"/>
              </w:rPr>
              <w:fldChar w:fldCharType="end"/>
            </w:r>
          </w:p>
        </w:tc>
      </w:tr>
    </w:tbl>
    <w:p w:rsidR="008D1F2F" w:rsidRPr="001522E6" w:rsidRDefault="008D1F2F" w:rsidP="008D1F2F">
      <w:pPr>
        <w:spacing w:line="360" w:lineRule="auto"/>
        <w:ind w:firstLine="708"/>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Рис. </w:t>
      </w:r>
      <w:r>
        <w:rPr>
          <w:rFonts w:ascii="Times New Roman" w:hAnsi="Times New Roman" w:cs="Times New Roman"/>
          <w:sz w:val="28"/>
          <w:szCs w:val="28"/>
          <w:lang w:val="uk-UA"/>
        </w:rPr>
        <w:t>51.</w:t>
      </w:r>
      <w:r w:rsidRPr="001522E6">
        <w:rPr>
          <w:rFonts w:ascii="Times New Roman" w:hAnsi="Times New Roman" w:cs="Times New Roman"/>
          <w:sz w:val="28"/>
          <w:szCs w:val="28"/>
          <w:lang w:val="uk-UA"/>
        </w:rPr>
        <w:t xml:space="preserve">   1 – диспансер, 2 – вакуумний диспенсер</w:t>
      </w:r>
    </w:p>
    <w:p w:rsidR="008D1F2F" w:rsidRDefault="008D1F2F" w:rsidP="008D1F2F">
      <w:pPr>
        <w:spacing w:line="360" w:lineRule="auto"/>
        <w:ind w:firstLine="708"/>
        <w:jc w:val="both"/>
        <w:rPr>
          <w:rFonts w:ascii="Times New Roman" w:hAnsi="Times New Roman" w:cs="Times New Roman"/>
          <w:sz w:val="28"/>
          <w:szCs w:val="28"/>
          <w:lang w:val="uk-UA"/>
        </w:rPr>
      </w:pPr>
    </w:p>
    <w:p w:rsidR="008D1F2F" w:rsidRPr="001522E6" w:rsidRDefault="008D1F2F" w:rsidP="008D1F2F">
      <w:pPr>
        <w:spacing w:line="360" w:lineRule="auto"/>
        <w:ind w:firstLine="708"/>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Вакуумні дозволяють герметизувати вміст навіть під час використання засобу. Це забезпечується особливою конструкцією розпилювальної головки і корпусу. Видача вмісту відбувається за рахунок різниці всередині флакона і зниженого тиску всередині розпилювальної головки з сифоном (гофрованою трубкою). По-перше головною перевагою принципу дії вакуумної  конструкції являється неможливість контакта засобу з киснем. По-друге, завдяки даній системі вдається максимально отримати вміст засобу.</w:t>
      </w:r>
    </w:p>
    <w:p w:rsidR="008D1F2F" w:rsidRDefault="008D1F2F" w:rsidP="008D1F2F">
      <w:pPr>
        <w:spacing w:line="360" w:lineRule="auto"/>
        <w:ind w:firstLine="720"/>
        <w:jc w:val="center"/>
        <w:rPr>
          <w:rFonts w:ascii="Times New Roman" w:hAnsi="Times New Roman" w:cs="Times New Roman"/>
          <w:b/>
          <w:bCs/>
          <w:color w:val="000000"/>
          <w:sz w:val="28"/>
          <w:szCs w:val="28"/>
          <w:lang w:val="uk-UA"/>
        </w:rPr>
      </w:pPr>
    </w:p>
    <w:p w:rsidR="008D1F2F" w:rsidRPr="001522E6" w:rsidRDefault="008D1F2F" w:rsidP="008D1F2F">
      <w:pPr>
        <w:spacing w:line="360" w:lineRule="auto"/>
        <w:ind w:firstLine="720"/>
        <w:jc w:val="center"/>
        <w:rPr>
          <w:rFonts w:ascii="Times New Roman" w:hAnsi="Times New Roman" w:cs="Times New Roman"/>
          <w:b/>
          <w:bCs/>
          <w:color w:val="000000"/>
          <w:sz w:val="28"/>
          <w:szCs w:val="28"/>
          <w:lang w:val="uk-UA"/>
        </w:rPr>
      </w:pPr>
      <w:r w:rsidRPr="001522E6">
        <w:rPr>
          <w:rFonts w:ascii="Times New Roman" w:hAnsi="Times New Roman" w:cs="Times New Roman"/>
          <w:b/>
          <w:bCs/>
          <w:color w:val="000000"/>
          <w:sz w:val="28"/>
          <w:szCs w:val="28"/>
          <w:lang w:val="uk-UA"/>
        </w:rPr>
        <w:t>Пакувальні матеріали</w:t>
      </w:r>
    </w:p>
    <w:p w:rsidR="008D1F2F" w:rsidRPr="001522E6" w:rsidRDefault="008D1F2F" w:rsidP="008D1F2F">
      <w:pPr>
        <w:spacing w:line="360" w:lineRule="auto"/>
        <w:ind w:firstLine="720"/>
        <w:jc w:val="both"/>
        <w:rPr>
          <w:rFonts w:ascii="Times New Roman" w:hAnsi="Times New Roman" w:cs="Times New Roman"/>
          <w:color w:val="000000"/>
          <w:sz w:val="28"/>
          <w:szCs w:val="28"/>
          <w:lang w:val="uk-UA"/>
        </w:rPr>
      </w:pPr>
      <w:bookmarkStart w:id="1" w:name="bm_00"/>
      <w:bookmarkEnd w:id="1"/>
      <w:r w:rsidRPr="001522E6">
        <w:rPr>
          <w:rFonts w:ascii="Times New Roman" w:hAnsi="Times New Roman" w:cs="Times New Roman"/>
          <w:sz w:val="28"/>
          <w:szCs w:val="28"/>
          <w:lang w:val="uk-UA"/>
        </w:rPr>
        <w:t>Пакувальні матеріали повинні володіти певними фізико-хімічні властивостями і відповідати цілому ряду споживчих властивостей. До них відносяться: механічна міцність, щільність, жорсткість, еластичність або м'якість, стійкість до впливу медикаментів. Пакувальні матеріали повинні мати двосторонню або односторонню гладку поверхню, колір, блиск і прозорість в межах вимог до регламентованих нормативно -технічною документацією. Матеріали, що контактують з медикаментами не повинні мати запаху.</w:t>
      </w:r>
    </w:p>
    <w:p w:rsidR="008D1F2F" w:rsidRPr="001522E6" w:rsidRDefault="008D1F2F" w:rsidP="008D1F2F">
      <w:pPr>
        <w:spacing w:line="360" w:lineRule="auto"/>
        <w:ind w:firstLine="720"/>
        <w:jc w:val="center"/>
        <w:rPr>
          <w:rFonts w:ascii="Times New Roman" w:hAnsi="Times New Roman" w:cs="Times New Roman"/>
          <w:b/>
          <w:i/>
          <w:color w:val="000000"/>
          <w:sz w:val="28"/>
          <w:szCs w:val="28"/>
          <w:lang w:val="uk-UA"/>
        </w:rPr>
      </w:pPr>
      <w:r w:rsidRPr="001522E6">
        <w:rPr>
          <w:rFonts w:ascii="Times New Roman" w:hAnsi="Times New Roman" w:cs="Times New Roman"/>
          <w:b/>
          <w:i/>
          <w:color w:val="000000"/>
          <w:sz w:val="28"/>
          <w:szCs w:val="28"/>
          <w:lang w:val="uk-UA"/>
        </w:rPr>
        <w:t>Класифікація пакувальних матеріалів</w:t>
      </w:r>
    </w:p>
    <w:p w:rsidR="008D1F2F" w:rsidRPr="001522E6" w:rsidRDefault="008D1F2F" w:rsidP="008D1F2F">
      <w:pPr>
        <w:spacing w:line="360" w:lineRule="auto"/>
        <w:ind w:firstLine="720"/>
        <w:jc w:val="both"/>
        <w:rPr>
          <w:rStyle w:val="hps"/>
          <w:rFonts w:ascii="Times New Roman" w:hAnsi="Times New Roman" w:cs="Times New Roman"/>
          <w:b/>
          <w:sz w:val="28"/>
          <w:szCs w:val="28"/>
          <w:lang w:val="uk-UA"/>
        </w:rPr>
      </w:pPr>
      <w:r w:rsidRPr="001522E6">
        <w:rPr>
          <w:rStyle w:val="hps"/>
          <w:rFonts w:ascii="Times New Roman" w:hAnsi="Times New Roman" w:cs="Times New Roman"/>
          <w:b/>
          <w:sz w:val="28"/>
          <w:szCs w:val="28"/>
          <w:lang w:val="uk-UA"/>
        </w:rPr>
        <w:t xml:space="preserve">за призначенням - </w:t>
      </w:r>
      <w:r w:rsidRPr="001522E6">
        <w:rPr>
          <w:rStyle w:val="hps"/>
          <w:rFonts w:ascii="Times New Roman" w:hAnsi="Times New Roman" w:cs="Times New Roman"/>
          <w:sz w:val="28"/>
          <w:szCs w:val="28"/>
          <w:lang w:val="uk-UA"/>
        </w:rPr>
        <w:t>для сипких,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таблетованих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пластичних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та ін</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лікарських засобів;</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Style w:val="hps"/>
          <w:rFonts w:ascii="Times New Roman" w:hAnsi="Times New Roman" w:cs="Times New Roman"/>
          <w:b/>
          <w:sz w:val="28"/>
          <w:szCs w:val="28"/>
          <w:lang w:val="uk-UA"/>
        </w:rPr>
        <w:t>за матеріалами</w:t>
      </w:r>
      <w:r w:rsidRPr="001522E6">
        <w:rPr>
          <w:rStyle w:val="hps"/>
          <w:rFonts w:ascii="Times New Roman" w:hAnsi="Times New Roman" w:cs="Times New Roman"/>
          <w:sz w:val="28"/>
          <w:szCs w:val="28"/>
          <w:lang w:val="uk-UA"/>
        </w:rPr>
        <w:t xml:space="preserve"> </w:t>
      </w:r>
      <w:r w:rsidRPr="001522E6">
        <w:rPr>
          <w:rStyle w:val="hps"/>
          <w:rFonts w:ascii="Times New Roman" w:hAnsi="Times New Roman" w:cs="Times New Roman"/>
          <w:b/>
          <w:sz w:val="28"/>
          <w:szCs w:val="28"/>
          <w:lang w:val="uk-UA"/>
        </w:rPr>
        <w:t>–</w:t>
      </w:r>
      <w:r w:rsidRPr="001522E6">
        <w:rPr>
          <w:rStyle w:val="hps"/>
          <w:rFonts w:ascii="Times New Roman" w:hAnsi="Times New Roman" w:cs="Times New Roman"/>
          <w:sz w:val="28"/>
          <w:szCs w:val="28"/>
          <w:lang w:val="uk-UA"/>
        </w:rPr>
        <w:t xml:space="preserve"> паперові,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картонні,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полімерні,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металеві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(алюмінієва</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lastRenderedPageBreak/>
        <w:t>фольга)</w:t>
      </w:r>
      <w:r w:rsidRPr="001522E6">
        <w:rPr>
          <w:rFonts w:ascii="Times New Roman" w:hAnsi="Times New Roman" w:cs="Times New Roman"/>
          <w:sz w:val="28"/>
          <w:szCs w:val="28"/>
          <w:lang w:val="uk-UA"/>
        </w:rPr>
        <w:t>, комбіновані;</w:t>
      </w:r>
    </w:p>
    <w:p w:rsidR="008D1F2F" w:rsidRPr="001522E6" w:rsidRDefault="008D1F2F" w:rsidP="008D1F2F">
      <w:pPr>
        <w:spacing w:line="360" w:lineRule="auto"/>
        <w:ind w:firstLine="720"/>
        <w:jc w:val="both"/>
        <w:rPr>
          <w:rStyle w:val="hps"/>
          <w:rFonts w:ascii="Times New Roman" w:hAnsi="Times New Roman" w:cs="Times New Roman"/>
          <w:sz w:val="28"/>
          <w:szCs w:val="28"/>
          <w:lang w:val="uk-UA"/>
        </w:rPr>
      </w:pPr>
      <w:r w:rsidRPr="001522E6">
        <w:rPr>
          <w:rStyle w:val="hps"/>
          <w:rFonts w:ascii="Times New Roman" w:hAnsi="Times New Roman" w:cs="Times New Roman"/>
          <w:b/>
          <w:sz w:val="28"/>
          <w:szCs w:val="28"/>
          <w:lang w:val="uk-UA"/>
        </w:rPr>
        <w:t>за видами</w:t>
      </w:r>
      <w:r w:rsidRPr="001522E6">
        <w:rPr>
          <w:rStyle w:val="hps"/>
          <w:rFonts w:ascii="Times New Roman" w:hAnsi="Times New Roman" w:cs="Times New Roman"/>
          <w:sz w:val="28"/>
          <w:szCs w:val="28"/>
          <w:lang w:val="uk-UA"/>
        </w:rPr>
        <w:t xml:space="preserve"> – листові,</w:t>
      </w:r>
      <w:r w:rsidRPr="001522E6">
        <w:rPr>
          <w:rStyle w:val="shorttext"/>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плівкові,</w:t>
      </w:r>
      <w:r w:rsidRPr="001522E6">
        <w:rPr>
          <w:rStyle w:val="shorttext"/>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гофровані;</w:t>
      </w:r>
    </w:p>
    <w:p w:rsidR="008D1F2F" w:rsidRPr="001522E6" w:rsidRDefault="008D1F2F" w:rsidP="008D1F2F">
      <w:pPr>
        <w:spacing w:line="360" w:lineRule="auto"/>
        <w:ind w:firstLine="720"/>
        <w:jc w:val="both"/>
        <w:rPr>
          <w:rStyle w:val="hps"/>
          <w:rFonts w:ascii="Times New Roman" w:hAnsi="Times New Roman" w:cs="Times New Roman"/>
          <w:sz w:val="28"/>
          <w:szCs w:val="28"/>
          <w:lang w:val="uk-UA"/>
        </w:rPr>
      </w:pPr>
      <w:r w:rsidRPr="001522E6">
        <w:rPr>
          <w:rStyle w:val="hps"/>
          <w:rFonts w:ascii="Times New Roman" w:hAnsi="Times New Roman" w:cs="Times New Roman"/>
          <w:b/>
          <w:sz w:val="28"/>
          <w:szCs w:val="28"/>
          <w:lang w:val="uk-UA"/>
        </w:rPr>
        <w:t>за кількістю</w:t>
      </w:r>
      <w:r w:rsidRPr="001522E6">
        <w:rPr>
          <w:rStyle w:val="shorttext"/>
          <w:rFonts w:ascii="Times New Roman" w:hAnsi="Times New Roman" w:cs="Times New Roman"/>
          <w:b/>
          <w:sz w:val="28"/>
          <w:szCs w:val="28"/>
          <w:lang w:val="uk-UA"/>
        </w:rPr>
        <w:t xml:space="preserve"> </w:t>
      </w:r>
      <w:r w:rsidRPr="001522E6">
        <w:rPr>
          <w:rStyle w:val="hps"/>
          <w:rFonts w:ascii="Times New Roman" w:hAnsi="Times New Roman" w:cs="Times New Roman"/>
          <w:b/>
          <w:sz w:val="28"/>
          <w:szCs w:val="28"/>
          <w:lang w:val="uk-UA"/>
        </w:rPr>
        <w:t>шарів</w:t>
      </w:r>
      <w:r w:rsidRPr="001522E6">
        <w:rPr>
          <w:rStyle w:val="shorttext"/>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 одношарові</w:t>
      </w:r>
      <w:r w:rsidRPr="001522E6">
        <w:rPr>
          <w:rStyle w:val="shorttext"/>
          <w:rFonts w:ascii="Times New Roman" w:hAnsi="Times New Roman" w:cs="Times New Roman"/>
          <w:sz w:val="28"/>
          <w:szCs w:val="28"/>
          <w:lang w:val="uk-UA"/>
        </w:rPr>
        <w:t xml:space="preserve"> та </w:t>
      </w:r>
      <w:r w:rsidRPr="001522E6">
        <w:rPr>
          <w:rStyle w:val="hps"/>
          <w:rFonts w:ascii="Times New Roman" w:hAnsi="Times New Roman" w:cs="Times New Roman"/>
          <w:sz w:val="28"/>
          <w:szCs w:val="28"/>
          <w:lang w:val="uk-UA"/>
        </w:rPr>
        <w:t>багатошарові;</w:t>
      </w:r>
    </w:p>
    <w:p w:rsidR="008D1F2F" w:rsidRPr="001522E6" w:rsidRDefault="008D1F2F" w:rsidP="008D1F2F">
      <w:pPr>
        <w:spacing w:line="360" w:lineRule="auto"/>
        <w:ind w:firstLine="720"/>
        <w:jc w:val="both"/>
        <w:rPr>
          <w:rFonts w:ascii="Times New Roman" w:hAnsi="Times New Roman" w:cs="Times New Roman"/>
          <w:color w:val="000000"/>
          <w:sz w:val="28"/>
          <w:szCs w:val="28"/>
          <w:lang w:val="uk-UA"/>
        </w:rPr>
      </w:pPr>
      <w:r w:rsidRPr="001522E6">
        <w:rPr>
          <w:rStyle w:val="hps"/>
          <w:rFonts w:ascii="Times New Roman" w:hAnsi="Times New Roman" w:cs="Times New Roman"/>
          <w:b/>
          <w:sz w:val="28"/>
          <w:szCs w:val="28"/>
          <w:lang w:val="uk-UA"/>
        </w:rPr>
        <w:t xml:space="preserve">за способом виробництва </w:t>
      </w:r>
      <w:r w:rsidRPr="001522E6">
        <w:rPr>
          <w:rStyle w:val="hps"/>
          <w:rFonts w:ascii="Times New Roman" w:hAnsi="Times New Roman" w:cs="Times New Roman"/>
          <w:sz w:val="28"/>
          <w:szCs w:val="28"/>
          <w:lang w:val="uk-UA"/>
        </w:rPr>
        <w:t>– екструзія,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розлив</w:t>
      </w:r>
      <w:r w:rsidRPr="001522E6">
        <w:rPr>
          <w:rFonts w:ascii="Times New Roman" w:hAnsi="Times New Roman" w:cs="Times New Roman"/>
          <w:sz w:val="28"/>
          <w:szCs w:val="28"/>
          <w:lang w:val="uk-UA"/>
        </w:rPr>
        <w:t xml:space="preserve">, пресування, </w:t>
      </w:r>
      <w:r w:rsidRPr="001522E6">
        <w:rPr>
          <w:rStyle w:val="hps"/>
          <w:rFonts w:ascii="Times New Roman" w:hAnsi="Times New Roman" w:cs="Times New Roman"/>
          <w:sz w:val="28"/>
          <w:szCs w:val="28"/>
          <w:lang w:val="uk-UA"/>
        </w:rPr>
        <w:t>каландріровання.</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color w:val="000000"/>
          <w:sz w:val="28"/>
          <w:szCs w:val="28"/>
          <w:lang w:val="uk-UA"/>
        </w:rPr>
        <w:t xml:space="preserve">Також пакувальні матеріали поділяються на </w:t>
      </w:r>
      <w:r w:rsidRPr="001522E6">
        <w:rPr>
          <w:rFonts w:ascii="Times New Roman" w:hAnsi="Times New Roman" w:cs="Times New Roman"/>
          <w:b/>
          <w:color w:val="000000"/>
          <w:sz w:val="28"/>
          <w:szCs w:val="28"/>
          <w:lang w:val="uk-UA"/>
        </w:rPr>
        <w:t>целюлозні</w:t>
      </w:r>
      <w:r w:rsidRPr="001522E6">
        <w:rPr>
          <w:rFonts w:ascii="Times New Roman" w:hAnsi="Times New Roman" w:cs="Times New Roman"/>
          <w:color w:val="000000"/>
          <w:sz w:val="28"/>
          <w:szCs w:val="28"/>
          <w:lang w:val="uk-UA"/>
        </w:rPr>
        <w:t xml:space="preserve"> - папір, картон, целофан; </w:t>
      </w:r>
      <w:r w:rsidRPr="001522E6">
        <w:rPr>
          <w:rFonts w:ascii="Times New Roman" w:hAnsi="Times New Roman" w:cs="Times New Roman"/>
          <w:b/>
          <w:color w:val="000000"/>
          <w:sz w:val="28"/>
          <w:szCs w:val="28"/>
          <w:lang w:val="uk-UA"/>
        </w:rPr>
        <w:t>пластмасові</w:t>
      </w:r>
      <w:r w:rsidRPr="001522E6">
        <w:rPr>
          <w:rFonts w:ascii="Times New Roman" w:hAnsi="Times New Roman" w:cs="Times New Roman"/>
          <w:color w:val="000000"/>
          <w:sz w:val="28"/>
          <w:szCs w:val="28"/>
          <w:lang w:val="uk-UA"/>
        </w:rPr>
        <w:t xml:space="preserve"> - поліетилен, поліпропілен, поліетилентетрафталат, пліофільм; </w:t>
      </w:r>
      <w:r w:rsidRPr="001522E6">
        <w:rPr>
          <w:rFonts w:ascii="Times New Roman" w:hAnsi="Times New Roman" w:cs="Times New Roman"/>
          <w:b/>
          <w:color w:val="000000"/>
          <w:sz w:val="28"/>
          <w:szCs w:val="28"/>
          <w:lang w:val="uk-UA"/>
        </w:rPr>
        <w:t>металеві</w:t>
      </w:r>
      <w:r w:rsidRPr="001522E6">
        <w:rPr>
          <w:rFonts w:ascii="Times New Roman" w:hAnsi="Times New Roman" w:cs="Times New Roman"/>
          <w:color w:val="000000"/>
          <w:sz w:val="28"/>
          <w:szCs w:val="28"/>
          <w:lang w:val="uk-UA"/>
        </w:rPr>
        <w:t xml:space="preserve"> - фольга.</w:t>
      </w:r>
      <w:r w:rsidRPr="001522E6">
        <w:rPr>
          <w:rFonts w:ascii="Times New Roman" w:hAnsi="Times New Roman" w:cs="Times New Roman"/>
          <w:sz w:val="28"/>
          <w:szCs w:val="28"/>
          <w:lang w:val="uk-UA"/>
        </w:rPr>
        <w:t xml:space="preserve"> </w:t>
      </w:r>
      <w:r w:rsidRPr="001522E6">
        <w:rPr>
          <w:rFonts w:ascii="Times New Roman" w:hAnsi="Times New Roman" w:cs="Times New Roman"/>
          <w:color w:val="000000"/>
          <w:sz w:val="28"/>
          <w:szCs w:val="28"/>
          <w:lang w:val="uk-UA"/>
        </w:rPr>
        <w:t>На базі цих основних пакувальних матеріалів створені різні комбіновані матеріали, наприклад, папір, покритий плівкою поліетилену, поліетилен-целофан, саран-поліетилен і багато інших.</w:t>
      </w:r>
    </w:p>
    <w:p w:rsidR="008D1F2F" w:rsidRPr="001522E6" w:rsidRDefault="008D1F2F" w:rsidP="008D1F2F">
      <w:pPr>
        <w:spacing w:line="360" w:lineRule="auto"/>
        <w:ind w:firstLine="720"/>
        <w:jc w:val="both"/>
        <w:rPr>
          <w:rFonts w:ascii="Times New Roman" w:hAnsi="Times New Roman" w:cs="Times New Roman"/>
          <w:sz w:val="28"/>
          <w:szCs w:val="28"/>
          <w:lang w:val="uk-UA"/>
        </w:rPr>
      </w:pPr>
      <w:bookmarkStart w:id="2" w:name="bm_01"/>
      <w:bookmarkEnd w:id="2"/>
      <w:r w:rsidRPr="001522E6">
        <w:rPr>
          <w:rFonts w:ascii="Times New Roman" w:hAnsi="Times New Roman" w:cs="Times New Roman"/>
          <w:b/>
          <w:bCs/>
          <w:i/>
          <w:iCs/>
          <w:color w:val="000000"/>
          <w:sz w:val="28"/>
          <w:szCs w:val="28"/>
          <w:lang w:val="uk-UA"/>
        </w:rPr>
        <w:t>Папір</w:t>
      </w:r>
      <w:r w:rsidRPr="001522E6">
        <w:rPr>
          <w:rFonts w:ascii="Times New Roman" w:hAnsi="Times New Roman" w:cs="Times New Roman"/>
          <w:sz w:val="28"/>
          <w:szCs w:val="28"/>
          <w:lang w:val="uk-UA"/>
        </w:rPr>
        <w:t xml:space="preserve">. </w:t>
      </w:r>
      <w:r w:rsidRPr="001522E6">
        <w:rPr>
          <w:rFonts w:ascii="Times New Roman" w:hAnsi="Times New Roman" w:cs="Times New Roman"/>
          <w:color w:val="000000"/>
          <w:sz w:val="28"/>
          <w:szCs w:val="28"/>
          <w:lang w:val="uk-UA"/>
        </w:rPr>
        <w:t xml:space="preserve">Для упаковки фармацевтичної продукції застосовується </w:t>
      </w:r>
      <w:r w:rsidRPr="001522E6">
        <w:rPr>
          <w:rFonts w:ascii="Times New Roman" w:hAnsi="Times New Roman" w:cs="Times New Roman"/>
          <w:i/>
          <w:color w:val="000000"/>
          <w:sz w:val="28"/>
          <w:szCs w:val="28"/>
          <w:lang w:val="uk-UA"/>
        </w:rPr>
        <w:t>пергамент, парафінований папір, етикеточний папір, обгортковий папір</w:t>
      </w:r>
      <w:r w:rsidRPr="001522E6">
        <w:rPr>
          <w:rFonts w:ascii="Times New Roman" w:hAnsi="Times New Roman" w:cs="Times New Roman"/>
          <w:color w:val="000000"/>
          <w:sz w:val="28"/>
          <w:szCs w:val="28"/>
          <w:lang w:val="uk-UA"/>
        </w:rPr>
        <w:t>.</w:t>
      </w:r>
    </w:p>
    <w:p w:rsidR="008D1F2F" w:rsidRPr="001522E6" w:rsidRDefault="008D1F2F" w:rsidP="008D1F2F">
      <w:pPr>
        <w:spacing w:line="360" w:lineRule="auto"/>
        <w:ind w:firstLine="720"/>
        <w:jc w:val="both"/>
        <w:rPr>
          <w:rStyle w:val="hps"/>
          <w:rFonts w:ascii="Times New Roman" w:hAnsi="Times New Roman" w:cs="Times New Roman"/>
          <w:sz w:val="28"/>
          <w:szCs w:val="28"/>
          <w:lang w:val="uk-UA"/>
        </w:rPr>
      </w:pPr>
      <w:r w:rsidRPr="001522E6">
        <w:rPr>
          <w:rStyle w:val="hps"/>
          <w:rFonts w:ascii="Times New Roman" w:hAnsi="Times New Roman" w:cs="Times New Roman"/>
          <w:b/>
          <w:i/>
          <w:sz w:val="28"/>
          <w:szCs w:val="28"/>
          <w:lang w:val="uk-UA"/>
        </w:rPr>
        <w:t xml:space="preserve">Пергамент </w:t>
      </w:r>
      <w:r w:rsidRPr="001522E6">
        <w:rPr>
          <w:rStyle w:val="hps"/>
          <w:rFonts w:ascii="Times New Roman" w:hAnsi="Times New Roman" w:cs="Times New Roman"/>
          <w:sz w:val="28"/>
          <w:szCs w:val="28"/>
          <w:lang w:val="uk-UA"/>
        </w:rPr>
        <w:t>– це чистий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пакувальний матеріал,</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він</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не руйнується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у воді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навіть</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при кип'ятінні,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при зволоженні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не втрачає</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механічної міцності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Поверхня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пергаменту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не має жодних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волокон,</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мікроволосків</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і пилу.</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Style w:val="hps"/>
          <w:rFonts w:ascii="Times New Roman" w:hAnsi="Times New Roman" w:cs="Times New Roman"/>
          <w:b/>
          <w:sz w:val="28"/>
          <w:szCs w:val="28"/>
          <w:lang w:val="uk-UA"/>
        </w:rPr>
        <w:t>Властивості</w:t>
      </w:r>
      <w:r w:rsidRPr="001522E6">
        <w:rPr>
          <w:rFonts w:ascii="Times New Roman" w:hAnsi="Times New Roman" w:cs="Times New Roman"/>
          <w:b/>
          <w:sz w:val="28"/>
          <w:szCs w:val="28"/>
          <w:lang w:val="uk-UA"/>
        </w:rPr>
        <w:t xml:space="preserve"> </w:t>
      </w:r>
      <w:r w:rsidRPr="001522E6">
        <w:rPr>
          <w:rStyle w:val="hps"/>
          <w:rFonts w:ascii="Times New Roman" w:hAnsi="Times New Roman" w:cs="Times New Roman"/>
          <w:b/>
          <w:sz w:val="28"/>
          <w:szCs w:val="28"/>
          <w:lang w:val="uk-UA"/>
        </w:rPr>
        <w:t>прегамента</w:t>
      </w:r>
      <w:r w:rsidRPr="001522E6">
        <w:rPr>
          <w:rFonts w:ascii="Times New Roman" w:hAnsi="Times New Roman" w:cs="Times New Roman"/>
          <w:sz w:val="28"/>
          <w:szCs w:val="28"/>
          <w:lang w:val="uk-UA"/>
        </w:rPr>
        <w:t xml:space="preserve">: </w:t>
      </w:r>
    </w:p>
    <w:p w:rsidR="008D1F2F" w:rsidRPr="001522E6" w:rsidRDefault="008D1F2F" w:rsidP="008D1F2F">
      <w:pPr>
        <w:widowControl/>
        <w:numPr>
          <w:ilvl w:val="0"/>
          <w:numId w:val="29"/>
        </w:numPr>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жиронепроникність</w:t>
      </w:r>
    </w:p>
    <w:p w:rsidR="008D1F2F" w:rsidRPr="001522E6" w:rsidRDefault="008D1F2F" w:rsidP="008D1F2F">
      <w:pPr>
        <w:widowControl/>
        <w:numPr>
          <w:ilvl w:val="0"/>
          <w:numId w:val="29"/>
        </w:numPr>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вологонепроникність</w:t>
      </w:r>
    </w:p>
    <w:p w:rsidR="008D1F2F" w:rsidRPr="001522E6" w:rsidRDefault="008D1F2F" w:rsidP="008D1F2F">
      <w:pPr>
        <w:widowControl/>
        <w:numPr>
          <w:ilvl w:val="0"/>
          <w:numId w:val="29"/>
        </w:numPr>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міцність</w:t>
      </w:r>
    </w:p>
    <w:p w:rsidR="008D1F2F" w:rsidRPr="001522E6" w:rsidRDefault="008D1F2F" w:rsidP="008D1F2F">
      <w:pPr>
        <w:widowControl/>
        <w:numPr>
          <w:ilvl w:val="0"/>
          <w:numId w:val="29"/>
        </w:numPr>
        <w:spacing w:line="360" w:lineRule="auto"/>
        <w:jc w:val="both"/>
        <w:rPr>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довговічність</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w:t>
      </w:r>
      <w:r w:rsidRPr="001522E6">
        <w:rPr>
          <w:rFonts w:ascii="Times New Roman" w:hAnsi="Times New Roman" w:cs="Times New Roman"/>
          <w:sz w:val="28"/>
          <w:szCs w:val="28"/>
          <w:lang w:val="uk-UA"/>
        </w:rPr>
        <w:t>багаторазове використання)</w:t>
      </w:r>
    </w:p>
    <w:p w:rsidR="008D1F2F" w:rsidRPr="001522E6" w:rsidRDefault="008D1F2F" w:rsidP="008D1F2F">
      <w:pPr>
        <w:widowControl/>
        <w:numPr>
          <w:ilvl w:val="0"/>
          <w:numId w:val="29"/>
        </w:numPr>
        <w:spacing w:line="360" w:lineRule="auto"/>
        <w:jc w:val="both"/>
        <w:rPr>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запобігає появі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стороннього запаху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w:t>
      </w:r>
      <w:r w:rsidRPr="001522E6">
        <w:rPr>
          <w:rFonts w:ascii="Times New Roman" w:hAnsi="Times New Roman" w:cs="Times New Roman"/>
          <w:sz w:val="28"/>
          <w:szCs w:val="28"/>
          <w:lang w:val="uk-UA"/>
        </w:rPr>
        <w:t>харчові продукти)</w:t>
      </w:r>
    </w:p>
    <w:p w:rsidR="008D1F2F" w:rsidRPr="001522E6" w:rsidRDefault="008D1F2F" w:rsidP="008D1F2F">
      <w:pPr>
        <w:widowControl/>
        <w:numPr>
          <w:ilvl w:val="0"/>
          <w:numId w:val="29"/>
        </w:numPr>
        <w:spacing w:line="360" w:lineRule="auto"/>
        <w:jc w:val="both"/>
        <w:rPr>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запобігає появі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стороннього смаку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w:t>
      </w:r>
      <w:r w:rsidRPr="001522E6">
        <w:rPr>
          <w:rFonts w:ascii="Times New Roman" w:hAnsi="Times New Roman" w:cs="Times New Roman"/>
          <w:sz w:val="28"/>
          <w:szCs w:val="28"/>
          <w:lang w:val="uk-UA"/>
        </w:rPr>
        <w:t>харчові продукти)</w:t>
      </w:r>
    </w:p>
    <w:p w:rsidR="008D1F2F" w:rsidRPr="001522E6" w:rsidRDefault="008D1F2F" w:rsidP="008D1F2F">
      <w:pPr>
        <w:widowControl/>
        <w:numPr>
          <w:ilvl w:val="0"/>
          <w:numId w:val="29"/>
        </w:numPr>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дозволяє продукту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«дихати»</w:t>
      </w:r>
    </w:p>
    <w:p w:rsidR="008D1F2F" w:rsidRPr="001522E6" w:rsidRDefault="008D1F2F" w:rsidP="008D1F2F">
      <w:pPr>
        <w:widowControl/>
        <w:numPr>
          <w:ilvl w:val="0"/>
          <w:numId w:val="29"/>
        </w:numPr>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задовольняє</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гігієнічним вимогам</w:t>
      </w:r>
    </w:p>
    <w:p w:rsidR="008D1F2F" w:rsidRPr="001522E6" w:rsidRDefault="008D1F2F" w:rsidP="008D1F2F">
      <w:pPr>
        <w:widowControl/>
        <w:numPr>
          <w:ilvl w:val="0"/>
          <w:numId w:val="29"/>
        </w:numPr>
        <w:spacing w:line="360" w:lineRule="auto"/>
        <w:jc w:val="both"/>
        <w:rPr>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не токсичний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і екологічно чистий.</w:t>
      </w:r>
      <w:r w:rsidRPr="001522E6">
        <w:rPr>
          <w:rFonts w:ascii="Times New Roman" w:hAnsi="Times New Roman" w:cs="Times New Roman"/>
          <w:sz w:val="28"/>
          <w:szCs w:val="28"/>
          <w:lang w:val="uk-UA"/>
        </w:rPr>
        <w:t xml:space="preserve"> </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color w:val="000000"/>
          <w:sz w:val="28"/>
          <w:szCs w:val="28"/>
        </w:rPr>
        <w:t>За ГОСТ</w:t>
      </w:r>
      <w:r>
        <w:rPr>
          <w:rFonts w:ascii="Times New Roman" w:hAnsi="Times New Roman" w:cs="Times New Roman"/>
          <w:color w:val="000000"/>
          <w:sz w:val="28"/>
          <w:szCs w:val="28"/>
        </w:rPr>
        <w:t>ом</w:t>
      </w:r>
      <w:r w:rsidRPr="001522E6">
        <w:rPr>
          <w:rFonts w:ascii="Times New Roman" w:hAnsi="Times New Roman" w:cs="Times New Roman"/>
          <w:color w:val="000000"/>
          <w:sz w:val="28"/>
          <w:szCs w:val="28"/>
        </w:rPr>
        <w:t xml:space="preserve"> 1341-</w:t>
      </w:r>
      <w:r w:rsidRPr="001522E6">
        <w:rPr>
          <w:rFonts w:ascii="Times New Roman" w:hAnsi="Times New Roman" w:cs="Times New Roman"/>
          <w:color w:val="000000"/>
          <w:sz w:val="28"/>
          <w:szCs w:val="28"/>
          <w:lang w:val="uk-UA"/>
        </w:rPr>
        <w:t xml:space="preserve">97 </w:t>
      </w:r>
      <w:r w:rsidRPr="001522E6">
        <w:rPr>
          <w:rFonts w:ascii="Times New Roman" w:hAnsi="Times New Roman" w:cs="Times New Roman"/>
          <w:color w:val="000000"/>
          <w:sz w:val="28"/>
          <w:szCs w:val="28"/>
        </w:rPr>
        <w:t xml:space="preserve">пергамент випускається </w:t>
      </w:r>
      <w:r w:rsidRPr="001522E6">
        <w:rPr>
          <w:rFonts w:ascii="Times New Roman" w:hAnsi="Times New Roman" w:cs="Times New Roman"/>
          <w:color w:val="000000"/>
          <w:sz w:val="28"/>
          <w:szCs w:val="28"/>
          <w:lang w:val="uk-UA"/>
        </w:rPr>
        <w:t>шости</w:t>
      </w:r>
      <w:r w:rsidRPr="001522E6">
        <w:rPr>
          <w:rFonts w:ascii="Times New Roman" w:hAnsi="Times New Roman" w:cs="Times New Roman"/>
          <w:color w:val="000000"/>
          <w:sz w:val="28"/>
          <w:szCs w:val="28"/>
        </w:rPr>
        <w:t xml:space="preserve"> марок: </w:t>
      </w:r>
      <w:r w:rsidRPr="001522E6">
        <w:rPr>
          <w:rFonts w:ascii="Times New Roman" w:hAnsi="Times New Roman" w:cs="Times New Roman"/>
          <w:color w:val="000000"/>
          <w:sz w:val="28"/>
          <w:szCs w:val="28"/>
          <w:lang w:val="uk-UA"/>
        </w:rPr>
        <w:t>харчовий (</w:t>
      </w:r>
      <w:r w:rsidRPr="001522E6">
        <w:rPr>
          <w:rFonts w:ascii="Times New Roman" w:hAnsi="Times New Roman" w:cs="Times New Roman"/>
          <w:color w:val="000000"/>
          <w:sz w:val="28"/>
          <w:szCs w:val="28"/>
        </w:rPr>
        <w:t xml:space="preserve">А, Б, В і </w:t>
      </w:r>
      <w:r w:rsidRPr="001522E6">
        <w:rPr>
          <w:rFonts w:ascii="Times New Roman" w:hAnsi="Times New Roman" w:cs="Times New Roman"/>
          <w:color w:val="000000"/>
          <w:sz w:val="28"/>
          <w:szCs w:val="28"/>
          <w:lang w:val="uk-UA"/>
        </w:rPr>
        <w:t>О), медичний (М), дуплекс (Д) та натуральний (К)</w:t>
      </w:r>
      <w:r w:rsidRPr="001522E6">
        <w:rPr>
          <w:rFonts w:ascii="Times New Roman" w:hAnsi="Times New Roman" w:cs="Times New Roman"/>
          <w:color w:val="000000"/>
          <w:sz w:val="28"/>
          <w:szCs w:val="28"/>
        </w:rPr>
        <w:t xml:space="preserve">. </w:t>
      </w:r>
      <w:r w:rsidRPr="001522E6">
        <w:rPr>
          <w:rFonts w:ascii="Times New Roman" w:hAnsi="Times New Roman" w:cs="Times New Roman"/>
          <w:color w:val="000000"/>
          <w:sz w:val="28"/>
          <w:szCs w:val="28"/>
          <w:lang w:val="uk-UA"/>
        </w:rPr>
        <w:t xml:space="preserve">Медичний пергамент застосовується для </w:t>
      </w:r>
      <w:r w:rsidRPr="001522E6">
        <w:rPr>
          <w:rStyle w:val="hps"/>
          <w:rFonts w:ascii="Times New Roman" w:hAnsi="Times New Roman" w:cs="Times New Roman"/>
          <w:sz w:val="28"/>
          <w:szCs w:val="28"/>
          <w:lang w:val="uk-UA"/>
        </w:rPr>
        <w:t>паковання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перев'язувальних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матеріалів і виробів</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медичної промисловості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тому числі, які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підлягають</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стерилізації.</w:t>
      </w:r>
    </w:p>
    <w:p w:rsidR="008D1F2F" w:rsidRPr="001522E6" w:rsidRDefault="008D1F2F" w:rsidP="008D1F2F">
      <w:pPr>
        <w:spacing w:line="360" w:lineRule="auto"/>
        <w:ind w:firstLine="720"/>
        <w:jc w:val="both"/>
        <w:rPr>
          <w:rStyle w:val="hps"/>
          <w:rFonts w:ascii="Times New Roman" w:hAnsi="Times New Roman" w:cs="Times New Roman"/>
          <w:sz w:val="28"/>
          <w:szCs w:val="28"/>
          <w:lang w:val="uk-UA"/>
        </w:rPr>
      </w:pPr>
      <w:bookmarkStart w:id="3" w:name="table03"/>
      <w:bookmarkEnd w:id="3"/>
      <w:r w:rsidRPr="001522E6">
        <w:rPr>
          <w:rFonts w:ascii="Times New Roman" w:hAnsi="Times New Roman" w:cs="Times New Roman"/>
          <w:b/>
          <w:iCs/>
          <w:color w:val="000000"/>
          <w:sz w:val="28"/>
          <w:szCs w:val="28"/>
          <w:lang w:val="uk-UA"/>
        </w:rPr>
        <w:t>Парафінований папір</w:t>
      </w:r>
      <w:r w:rsidRPr="001522E6">
        <w:rPr>
          <w:rFonts w:ascii="Times New Roman" w:hAnsi="Times New Roman" w:cs="Times New Roman"/>
          <w:color w:val="000000"/>
          <w:sz w:val="28"/>
          <w:szCs w:val="28"/>
          <w:lang w:val="uk-UA"/>
        </w:rPr>
        <w:t xml:space="preserve"> – це п</w:t>
      </w:r>
      <w:r w:rsidRPr="001522E6">
        <w:rPr>
          <w:rStyle w:val="hps"/>
          <w:rFonts w:ascii="Times New Roman" w:hAnsi="Times New Roman" w:cs="Times New Roman"/>
          <w:sz w:val="28"/>
          <w:szCs w:val="28"/>
          <w:lang w:val="uk-UA"/>
        </w:rPr>
        <w:t>апір, виготовлений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 паперу</w:t>
      </w:r>
      <w:r w:rsidRPr="001522E6">
        <w:rPr>
          <w:rFonts w:ascii="Times New Roman" w:hAnsi="Times New Roman" w:cs="Times New Roman"/>
          <w:sz w:val="28"/>
          <w:szCs w:val="28"/>
          <w:lang w:val="uk-UA"/>
        </w:rPr>
        <w:t xml:space="preserve">-основи </w:t>
      </w:r>
      <w:r w:rsidRPr="001522E6">
        <w:rPr>
          <w:rStyle w:val="hps"/>
          <w:rFonts w:ascii="Times New Roman" w:hAnsi="Times New Roman" w:cs="Times New Roman"/>
          <w:sz w:val="28"/>
          <w:szCs w:val="28"/>
          <w:lang w:val="uk-UA"/>
        </w:rPr>
        <w:t xml:space="preserve">і </w:t>
      </w:r>
      <w:r w:rsidRPr="001522E6">
        <w:rPr>
          <w:rStyle w:val="hps"/>
          <w:rFonts w:ascii="Times New Roman" w:hAnsi="Times New Roman" w:cs="Times New Roman"/>
          <w:sz w:val="28"/>
          <w:szCs w:val="28"/>
          <w:lang w:val="uk-UA"/>
        </w:rPr>
        <w:lastRenderedPageBreak/>
        <w:t>просочений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парафіном</w:t>
      </w:r>
      <w:r w:rsidRPr="001522E6">
        <w:rPr>
          <w:rFonts w:ascii="Times New Roman" w:hAnsi="Times New Roman" w:cs="Times New Roman"/>
          <w:sz w:val="28"/>
          <w:szCs w:val="28"/>
          <w:lang w:val="uk-UA"/>
        </w:rPr>
        <w:t xml:space="preserve">, для пакоівння харчових продуктів, </w:t>
      </w:r>
      <w:r w:rsidRPr="001522E6">
        <w:rPr>
          <w:rStyle w:val="hps"/>
          <w:rFonts w:ascii="Times New Roman" w:hAnsi="Times New Roman" w:cs="Times New Roman"/>
          <w:sz w:val="28"/>
          <w:szCs w:val="28"/>
          <w:lang w:val="uk-UA"/>
        </w:rPr>
        <w:t>лікарських засобів, металовиробів, промислових виробів різноманітного призначення.</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Згідно з ГОСТом 9569-2006 р. у фармацевтичній практиці застосовуються наступні марки парафінового папіру - БП-1-25, БП-5-28, БП-6-40.</w:t>
      </w:r>
    </w:p>
    <w:p w:rsidR="008D1F2F" w:rsidRPr="001522E6" w:rsidRDefault="008D1F2F" w:rsidP="008D1F2F">
      <w:pPr>
        <w:spacing w:line="360" w:lineRule="auto"/>
        <w:ind w:firstLine="720"/>
        <w:jc w:val="both"/>
        <w:rPr>
          <w:rFonts w:ascii="Times New Roman" w:hAnsi="Times New Roman" w:cs="Times New Roman"/>
          <w:i/>
          <w:iCs/>
          <w:color w:val="000000"/>
          <w:sz w:val="28"/>
          <w:szCs w:val="28"/>
          <w:lang w:val="uk-UA"/>
        </w:rPr>
      </w:pPr>
      <w:r w:rsidRPr="001522E6">
        <w:rPr>
          <w:rStyle w:val="hps"/>
          <w:rFonts w:ascii="Times New Roman" w:hAnsi="Times New Roman" w:cs="Times New Roman"/>
          <w:b/>
          <w:sz w:val="28"/>
          <w:szCs w:val="28"/>
          <w:lang w:val="uk-UA"/>
        </w:rPr>
        <w:t>Етикеткової папери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 складається з трьох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основних компонентів:</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паперу-основи</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покриття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лицьової 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обробленої</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зворотньої сторін</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Застосовується для виготовлення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етикеток</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що наклеюються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на скляну</w:t>
      </w:r>
      <w:r w:rsidRPr="001522E6">
        <w:rPr>
          <w:rFonts w:ascii="Times New Roman" w:hAnsi="Times New Roman" w:cs="Times New Roman"/>
          <w:sz w:val="28"/>
          <w:szCs w:val="28"/>
          <w:lang w:val="uk-UA"/>
        </w:rPr>
        <w:t xml:space="preserve">, картонну, металеву, </w:t>
      </w:r>
      <w:r w:rsidRPr="001522E6">
        <w:rPr>
          <w:rStyle w:val="hps"/>
          <w:rFonts w:ascii="Times New Roman" w:hAnsi="Times New Roman" w:cs="Times New Roman"/>
          <w:sz w:val="28"/>
          <w:szCs w:val="28"/>
          <w:lang w:val="uk-UA"/>
        </w:rPr>
        <w:t>полімерну</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або ін</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тару</w:t>
      </w:r>
      <w:r w:rsidRPr="001522E6">
        <w:rPr>
          <w:rFonts w:ascii="Times New Roman" w:hAnsi="Times New Roman" w:cs="Times New Roman"/>
          <w:i/>
          <w:iCs/>
          <w:color w:val="000000"/>
          <w:sz w:val="28"/>
          <w:szCs w:val="28"/>
        </w:rPr>
        <w:t xml:space="preserve"> </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iCs/>
          <w:color w:val="000000"/>
          <w:sz w:val="28"/>
          <w:szCs w:val="28"/>
          <w:lang w:val="uk-UA"/>
        </w:rPr>
        <w:t xml:space="preserve">Згідно з </w:t>
      </w:r>
      <w:r w:rsidRPr="001522E6">
        <w:rPr>
          <w:rFonts w:ascii="Times New Roman" w:hAnsi="Times New Roman" w:cs="Times New Roman"/>
          <w:color w:val="000000"/>
          <w:sz w:val="28"/>
          <w:szCs w:val="28"/>
        </w:rPr>
        <w:t>ГОСТ</w:t>
      </w:r>
      <w:r>
        <w:rPr>
          <w:rFonts w:ascii="Times New Roman" w:hAnsi="Times New Roman" w:cs="Times New Roman"/>
          <w:color w:val="000000"/>
          <w:sz w:val="28"/>
          <w:szCs w:val="28"/>
        </w:rPr>
        <w:t>ом</w:t>
      </w:r>
      <w:r w:rsidRPr="001522E6">
        <w:rPr>
          <w:rFonts w:ascii="Times New Roman" w:hAnsi="Times New Roman" w:cs="Times New Roman"/>
          <w:color w:val="000000"/>
          <w:sz w:val="28"/>
          <w:szCs w:val="28"/>
        </w:rPr>
        <w:t xml:space="preserve"> 7625-</w:t>
      </w:r>
      <w:r w:rsidRPr="001522E6">
        <w:rPr>
          <w:rFonts w:ascii="Times New Roman" w:hAnsi="Times New Roman" w:cs="Times New Roman"/>
          <w:color w:val="000000"/>
          <w:sz w:val="28"/>
          <w:szCs w:val="28"/>
          <w:lang w:val="uk-UA"/>
        </w:rPr>
        <w:t>86</w:t>
      </w:r>
      <w:r w:rsidRPr="001522E6">
        <w:rPr>
          <w:rFonts w:ascii="Times New Roman" w:hAnsi="Times New Roman" w:cs="Times New Roman"/>
          <w:color w:val="000000"/>
          <w:sz w:val="28"/>
          <w:szCs w:val="28"/>
        </w:rPr>
        <w:t xml:space="preserve"> випуска</w:t>
      </w:r>
      <w:r w:rsidRPr="001522E6">
        <w:rPr>
          <w:rFonts w:ascii="Times New Roman" w:hAnsi="Times New Roman" w:cs="Times New Roman"/>
          <w:color w:val="000000"/>
          <w:sz w:val="28"/>
          <w:szCs w:val="28"/>
          <w:lang w:val="uk-UA"/>
        </w:rPr>
        <w:t>ються</w:t>
      </w:r>
      <w:r w:rsidRPr="001522E6">
        <w:rPr>
          <w:rFonts w:ascii="Times New Roman" w:hAnsi="Times New Roman" w:cs="Times New Roman"/>
          <w:color w:val="000000"/>
          <w:sz w:val="28"/>
          <w:szCs w:val="28"/>
        </w:rPr>
        <w:t xml:space="preserve"> </w:t>
      </w:r>
      <w:r w:rsidRPr="001522E6">
        <w:rPr>
          <w:rFonts w:ascii="Times New Roman" w:hAnsi="Times New Roman" w:cs="Times New Roman"/>
          <w:color w:val="000000"/>
          <w:sz w:val="28"/>
          <w:szCs w:val="28"/>
          <w:lang w:val="uk-UA"/>
        </w:rPr>
        <w:t>наступні</w:t>
      </w:r>
      <w:r w:rsidRPr="001522E6">
        <w:rPr>
          <w:rFonts w:ascii="Times New Roman" w:hAnsi="Times New Roman" w:cs="Times New Roman"/>
          <w:color w:val="000000"/>
          <w:sz w:val="28"/>
          <w:szCs w:val="28"/>
        </w:rPr>
        <w:t xml:space="preserve"> марок</w:t>
      </w:r>
      <w:r w:rsidRPr="001522E6">
        <w:rPr>
          <w:rFonts w:ascii="Times New Roman" w:hAnsi="Times New Roman" w:cs="Times New Roman"/>
          <w:color w:val="000000"/>
          <w:sz w:val="28"/>
          <w:szCs w:val="28"/>
          <w:lang w:val="uk-UA"/>
        </w:rPr>
        <w:t xml:space="preserve">и </w:t>
      </w:r>
      <w:r w:rsidRPr="001522E6">
        <w:rPr>
          <w:rFonts w:ascii="Times New Roman" w:hAnsi="Times New Roman" w:cs="Times New Roman"/>
          <w:sz w:val="28"/>
          <w:szCs w:val="28"/>
          <w:lang w:val="uk-UA"/>
        </w:rPr>
        <w:t>етикеткового папіру:</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b/>
          <w:sz w:val="28"/>
          <w:szCs w:val="28"/>
          <w:lang w:val="uk-UA"/>
        </w:rPr>
        <w:t>марка «М»</w:t>
      </w:r>
      <w:r w:rsidRPr="001522E6">
        <w:rPr>
          <w:rFonts w:ascii="Times New Roman" w:hAnsi="Times New Roman" w:cs="Times New Roman"/>
          <w:sz w:val="28"/>
          <w:szCs w:val="28"/>
          <w:lang w:val="uk-UA"/>
        </w:rPr>
        <w:t xml:space="preserve"> - одностороннього мелованія, призначена для друкування високоякісних багатокольорових етикеток офсетним способом з можливістю їх подальшої обробки (бронзування, лакування, конгревного тиснення, фігурної висічки);</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b/>
          <w:sz w:val="28"/>
          <w:szCs w:val="28"/>
          <w:lang w:val="uk-UA"/>
        </w:rPr>
        <w:t xml:space="preserve">марка «А» </w:t>
      </w:r>
      <w:r w:rsidRPr="001522E6">
        <w:rPr>
          <w:rFonts w:ascii="Times New Roman" w:hAnsi="Times New Roman" w:cs="Times New Roman"/>
          <w:sz w:val="28"/>
          <w:szCs w:val="28"/>
          <w:lang w:val="uk-UA"/>
        </w:rPr>
        <w:t>- для друкування високоякісних багатокольорових етикеток офсетним способом з подальшою їх обробкою (бронзірованіе, лакування, фігурна висічка, тиснення);</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b/>
          <w:sz w:val="28"/>
          <w:szCs w:val="28"/>
          <w:lang w:val="uk-UA"/>
        </w:rPr>
        <w:t>марка «В»</w:t>
      </w:r>
      <w:r w:rsidRPr="001522E6">
        <w:rPr>
          <w:rFonts w:ascii="Times New Roman" w:hAnsi="Times New Roman" w:cs="Times New Roman"/>
          <w:sz w:val="28"/>
          <w:szCs w:val="28"/>
          <w:lang w:val="uk-UA"/>
        </w:rPr>
        <w:t xml:space="preserve"> - односторонньої гладкості, для друкування нескладної етикеткової продукції без накладення фарб високим і флексографским способами.</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b/>
          <w:sz w:val="28"/>
          <w:szCs w:val="28"/>
          <w:lang w:val="uk-UA"/>
        </w:rPr>
        <w:t>марка «О»</w:t>
      </w:r>
      <w:r w:rsidRPr="001522E6">
        <w:rPr>
          <w:rFonts w:ascii="Times New Roman" w:hAnsi="Times New Roman" w:cs="Times New Roman"/>
          <w:sz w:val="28"/>
          <w:szCs w:val="28"/>
          <w:lang w:val="uk-UA"/>
        </w:rPr>
        <w:t xml:space="preserve"> - призначена для друкування різними способами етикеточно-пакувальної продукції.</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Залежно від вимог, що пред'являються до використання паковання або тари, на яку наклеюється етикетка, папір для виготовлення етикетки повинна мати такі характеристики:</w:t>
      </w:r>
    </w:p>
    <w:p w:rsidR="008D1F2F" w:rsidRPr="001522E6" w:rsidRDefault="008D1F2F" w:rsidP="008D1F2F">
      <w:pPr>
        <w:widowControl/>
        <w:numPr>
          <w:ilvl w:val="0"/>
          <w:numId w:val="28"/>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відсутність схильності до скручування (або її невисокий рівень);</w:t>
      </w:r>
    </w:p>
    <w:p w:rsidR="008D1F2F" w:rsidRPr="001522E6" w:rsidRDefault="008D1F2F" w:rsidP="008D1F2F">
      <w:pPr>
        <w:widowControl/>
        <w:numPr>
          <w:ilvl w:val="0"/>
          <w:numId w:val="28"/>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міцність при розтягуванні етикетки у вологому стані / вологопрочність (забезпечує відсутність розривів і механічних пошкоджень при транспортуванні);</w:t>
      </w:r>
    </w:p>
    <w:p w:rsidR="008D1F2F" w:rsidRPr="001522E6" w:rsidRDefault="008D1F2F" w:rsidP="008D1F2F">
      <w:pPr>
        <w:widowControl/>
        <w:numPr>
          <w:ilvl w:val="0"/>
          <w:numId w:val="28"/>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lastRenderedPageBreak/>
        <w:t>зміна прозорості при зволоженні, або непрозорість у вологому стані (важливий параметр етикеткової папери);</w:t>
      </w:r>
    </w:p>
    <w:p w:rsidR="008D1F2F" w:rsidRPr="001522E6" w:rsidRDefault="008D1F2F" w:rsidP="008D1F2F">
      <w:pPr>
        <w:widowControl/>
        <w:numPr>
          <w:ilvl w:val="0"/>
          <w:numId w:val="28"/>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стійкість до впливу лугів / лугостійкість (з метою уникнути забруднення лужного розчину етикетка не повинна руйнуватися ні повністю, ні частково);</w:t>
      </w:r>
    </w:p>
    <w:p w:rsidR="008D1F2F" w:rsidRPr="001522E6" w:rsidRDefault="008D1F2F" w:rsidP="008D1F2F">
      <w:pPr>
        <w:widowControl/>
        <w:numPr>
          <w:ilvl w:val="0"/>
          <w:numId w:val="28"/>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проходження клейового розчину (після наклейки етикетки, клей не повинен проходити крізь папір і залишати сліди на лицьовій стороні етикетки);</w:t>
      </w:r>
    </w:p>
    <w:p w:rsidR="008D1F2F" w:rsidRPr="001522E6" w:rsidRDefault="008D1F2F" w:rsidP="008D1F2F">
      <w:pPr>
        <w:widowControl/>
        <w:numPr>
          <w:ilvl w:val="0"/>
          <w:numId w:val="28"/>
        </w:numPr>
        <w:spacing w:line="360" w:lineRule="auto"/>
        <w:jc w:val="both"/>
        <w:rPr>
          <w:rFonts w:ascii="Times New Roman" w:hAnsi="Times New Roman" w:cs="Times New Roman"/>
          <w:iCs/>
          <w:color w:val="000000"/>
          <w:sz w:val="28"/>
          <w:szCs w:val="28"/>
          <w:lang w:val="uk-UA"/>
        </w:rPr>
      </w:pPr>
      <w:r w:rsidRPr="001522E6">
        <w:rPr>
          <w:rFonts w:ascii="Times New Roman" w:hAnsi="Times New Roman" w:cs="Times New Roman"/>
          <w:sz w:val="28"/>
          <w:szCs w:val="28"/>
          <w:lang w:val="uk-UA"/>
        </w:rPr>
        <w:t>стійку поведінку при висіканні і штампуванні.</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b/>
          <w:iCs/>
          <w:color w:val="000000"/>
          <w:sz w:val="28"/>
          <w:szCs w:val="28"/>
        </w:rPr>
        <w:t>Папір обгортковий</w:t>
      </w:r>
      <w:r w:rsidRPr="001522E6">
        <w:rPr>
          <w:rFonts w:ascii="Times New Roman" w:hAnsi="Times New Roman" w:cs="Times New Roman"/>
          <w:color w:val="000000"/>
          <w:sz w:val="28"/>
          <w:szCs w:val="28"/>
        </w:rPr>
        <w:t> призначен</w:t>
      </w:r>
      <w:r w:rsidRPr="001522E6">
        <w:rPr>
          <w:rFonts w:ascii="Times New Roman" w:hAnsi="Times New Roman" w:cs="Times New Roman"/>
          <w:color w:val="000000"/>
          <w:sz w:val="28"/>
          <w:szCs w:val="28"/>
          <w:lang w:val="uk-UA"/>
        </w:rPr>
        <w:t>ий</w:t>
      </w:r>
      <w:r w:rsidRPr="001522E6">
        <w:rPr>
          <w:rFonts w:ascii="Times New Roman" w:hAnsi="Times New Roman" w:cs="Times New Roman"/>
          <w:color w:val="000000"/>
          <w:sz w:val="28"/>
          <w:szCs w:val="28"/>
        </w:rPr>
        <w:t xml:space="preserve"> для загортання і </w:t>
      </w:r>
      <w:r w:rsidRPr="001522E6">
        <w:rPr>
          <w:rFonts w:ascii="Times New Roman" w:hAnsi="Times New Roman" w:cs="Times New Roman"/>
          <w:color w:val="000000"/>
          <w:sz w:val="28"/>
          <w:szCs w:val="28"/>
          <w:lang w:val="uk-UA"/>
        </w:rPr>
        <w:t>паковання</w:t>
      </w:r>
      <w:r w:rsidRPr="001522E6">
        <w:rPr>
          <w:rFonts w:ascii="Times New Roman" w:hAnsi="Times New Roman" w:cs="Times New Roman"/>
          <w:color w:val="000000"/>
          <w:sz w:val="28"/>
          <w:szCs w:val="28"/>
        </w:rPr>
        <w:t xml:space="preserve"> </w:t>
      </w:r>
      <w:r w:rsidRPr="001522E6">
        <w:rPr>
          <w:rFonts w:ascii="Times New Roman" w:hAnsi="Times New Roman" w:cs="Times New Roman"/>
          <w:color w:val="000000"/>
          <w:sz w:val="28"/>
          <w:szCs w:val="28"/>
          <w:lang w:val="uk-UA"/>
        </w:rPr>
        <w:t xml:space="preserve">харчових </w:t>
      </w:r>
      <w:r w:rsidRPr="001522E6">
        <w:rPr>
          <w:rFonts w:ascii="Times New Roman" w:hAnsi="Times New Roman" w:cs="Times New Roman"/>
          <w:color w:val="000000"/>
          <w:sz w:val="28"/>
          <w:szCs w:val="28"/>
        </w:rPr>
        <w:t>продуктів</w:t>
      </w:r>
      <w:r w:rsidRPr="001522E6">
        <w:rPr>
          <w:rFonts w:ascii="Times New Roman" w:hAnsi="Times New Roman" w:cs="Times New Roman"/>
          <w:color w:val="000000"/>
          <w:sz w:val="28"/>
          <w:szCs w:val="28"/>
          <w:lang w:val="uk-UA"/>
        </w:rPr>
        <w:t>. лікарських засобів та промислових виробів</w:t>
      </w:r>
      <w:r w:rsidRPr="001522E6">
        <w:rPr>
          <w:rFonts w:ascii="Times New Roman" w:hAnsi="Times New Roman" w:cs="Times New Roman"/>
          <w:color w:val="000000"/>
          <w:sz w:val="28"/>
          <w:szCs w:val="28"/>
        </w:rPr>
        <w:t>. </w:t>
      </w:r>
      <w:r w:rsidRPr="001522E6">
        <w:rPr>
          <w:rFonts w:ascii="Times New Roman" w:hAnsi="Times New Roman" w:cs="Times New Roman"/>
          <w:sz w:val="28"/>
          <w:szCs w:val="28"/>
          <w:lang w:val="uk-UA"/>
        </w:rPr>
        <w:t xml:space="preserve"> Необхідно розуміти, що не всі марки паперу обгорткового можуть бути використані для паковання лікарських засобів. Наприклад, з дев'яти марок паперу обгорткового у фармації використовуються наступні марки: </w:t>
      </w:r>
      <w:r w:rsidRPr="001522E6">
        <w:rPr>
          <w:rFonts w:ascii="Times New Roman" w:hAnsi="Times New Roman" w:cs="Times New Roman"/>
          <w:b/>
          <w:sz w:val="28"/>
          <w:szCs w:val="28"/>
          <w:lang w:val="uk-UA"/>
        </w:rPr>
        <w:t>А</w:t>
      </w:r>
      <w:r w:rsidRPr="001522E6">
        <w:rPr>
          <w:rFonts w:ascii="Times New Roman" w:hAnsi="Times New Roman" w:cs="Times New Roman"/>
          <w:sz w:val="28"/>
          <w:szCs w:val="28"/>
          <w:lang w:val="uk-UA"/>
        </w:rPr>
        <w:t xml:space="preserve"> (</w:t>
      </w:r>
      <w:r w:rsidRPr="001522E6">
        <w:rPr>
          <w:rFonts w:ascii="Times New Roman" w:hAnsi="Times New Roman" w:cs="Times New Roman"/>
          <w:color w:val="000000"/>
          <w:sz w:val="28"/>
          <w:szCs w:val="28"/>
          <w:lang w:val="uk-UA"/>
        </w:rPr>
        <w:t>виробляється з сульфатної невибіленої целюлози)</w:t>
      </w:r>
      <w:r w:rsidRPr="001522E6">
        <w:rPr>
          <w:rFonts w:ascii="Times New Roman" w:hAnsi="Times New Roman" w:cs="Times New Roman"/>
          <w:sz w:val="28"/>
          <w:szCs w:val="28"/>
          <w:lang w:val="uk-UA"/>
        </w:rPr>
        <w:t xml:space="preserve">, </w:t>
      </w:r>
      <w:r w:rsidRPr="001522E6">
        <w:rPr>
          <w:rFonts w:ascii="Times New Roman" w:hAnsi="Times New Roman" w:cs="Times New Roman"/>
          <w:b/>
          <w:sz w:val="28"/>
          <w:szCs w:val="28"/>
          <w:lang w:val="uk-UA"/>
        </w:rPr>
        <w:t>В</w:t>
      </w:r>
      <w:r w:rsidRPr="001522E6">
        <w:rPr>
          <w:rFonts w:ascii="Times New Roman" w:hAnsi="Times New Roman" w:cs="Times New Roman"/>
          <w:sz w:val="28"/>
          <w:szCs w:val="28"/>
          <w:lang w:val="uk-UA"/>
        </w:rPr>
        <w:t xml:space="preserve"> (</w:t>
      </w:r>
      <w:r w:rsidRPr="001522E6">
        <w:rPr>
          <w:rFonts w:ascii="Times New Roman" w:hAnsi="Times New Roman" w:cs="Times New Roman"/>
          <w:color w:val="000000"/>
          <w:sz w:val="28"/>
          <w:szCs w:val="28"/>
          <w:lang w:val="uk-UA"/>
        </w:rPr>
        <w:t>виробляється з сульфітної невибіленої целюлози)</w:t>
      </w:r>
      <w:r w:rsidRPr="001522E6">
        <w:rPr>
          <w:rFonts w:ascii="Times New Roman" w:hAnsi="Times New Roman" w:cs="Times New Roman"/>
          <w:sz w:val="28"/>
          <w:szCs w:val="28"/>
          <w:lang w:val="uk-UA"/>
        </w:rPr>
        <w:t xml:space="preserve">, </w:t>
      </w:r>
      <w:r w:rsidRPr="001522E6">
        <w:rPr>
          <w:rFonts w:ascii="Times New Roman" w:hAnsi="Times New Roman" w:cs="Times New Roman"/>
          <w:b/>
          <w:sz w:val="28"/>
          <w:szCs w:val="28"/>
          <w:lang w:val="uk-UA"/>
        </w:rPr>
        <w:t>О</w:t>
      </w:r>
      <w:r w:rsidRPr="001522E6">
        <w:rPr>
          <w:rFonts w:ascii="Times New Roman" w:hAnsi="Times New Roman" w:cs="Times New Roman"/>
          <w:b/>
          <w:sz w:val="28"/>
          <w:szCs w:val="28"/>
          <w:vertAlign w:val="subscript"/>
          <w:lang w:val="uk-UA"/>
        </w:rPr>
        <w:t>1</w:t>
      </w:r>
      <w:r w:rsidRPr="001522E6">
        <w:rPr>
          <w:rFonts w:ascii="Times New Roman" w:hAnsi="Times New Roman" w:cs="Times New Roman"/>
          <w:sz w:val="28"/>
          <w:szCs w:val="28"/>
          <w:lang w:val="uk-UA"/>
        </w:rPr>
        <w:t xml:space="preserve"> (</w:t>
      </w:r>
      <w:r w:rsidRPr="001522E6">
        <w:rPr>
          <w:rFonts w:ascii="Times New Roman" w:hAnsi="Times New Roman" w:cs="Times New Roman"/>
          <w:color w:val="000000"/>
          <w:sz w:val="28"/>
          <w:szCs w:val="28"/>
          <w:lang w:val="uk-UA"/>
        </w:rPr>
        <w:t>виробляється</w:t>
      </w:r>
      <w:r w:rsidRPr="001522E6">
        <w:rPr>
          <w:rFonts w:ascii="Times New Roman" w:hAnsi="Times New Roman" w:cs="Times New Roman"/>
          <w:sz w:val="28"/>
          <w:szCs w:val="28"/>
          <w:lang w:val="uk-UA"/>
        </w:rPr>
        <w:t xml:space="preserve"> з сульфатної, сульфітної </w:t>
      </w:r>
      <w:r w:rsidRPr="001522E6">
        <w:rPr>
          <w:rStyle w:val="hps"/>
          <w:rFonts w:ascii="Times New Roman" w:hAnsi="Times New Roman" w:cs="Times New Roman"/>
          <w:sz w:val="28"/>
          <w:szCs w:val="28"/>
          <w:lang w:val="uk-UA"/>
        </w:rPr>
        <w:t>біленої целюлози</w:t>
      </w:r>
      <w:r w:rsidRPr="001522E6">
        <w:rPr>
          <w:rFonts w:ascii="Times New Roman" w:hAnsi="Times New Roman" w:cs="Times New Roman"/>
          <w:sz w:val="28"/>
          <w:szCs w:val="28"/>
          <w:lang w:val="uk-UA"/>
        </w:rPr>
        <w:t xml:space="preserve">), </w:t>
      </w:r>
      <w:r w:rsidRPr="001522E6">
        <w:rPr>
          <w:rFonts w:ascii="Times New Roman" w:hAnsi="Times New Roman" w:cs="Times New Roman"/>
          <w:b/>
          <w:sz w:val="28"/>
          <w:szCs w:val="28"/>
          <w:lang w:val="uk-UA"/>
        </w:rPr>
        <w:t>О</w:t>
      </w:r>
      <w:r w:rsidRPr="001522E6">
        <w:rPr>
          <w:rFonts w:ascii="Times New Roman" w:hAnsi="Times New Roman" w:cs="Times New Roman"/>
          <w:b/>
          <w:sz w:val="28"/>
          <w:szCs w:val="28"/>
          <w:vertAlign w:val="subscript"/>
          <w:lang w:val="uk-UA"/>
        </w:rPr>
        <w:t>2</w:t>
      </w:r>
      <w:r w:rsidRPr="001522E6">
        <w:rPr>
          <w:rFonts w:ascii="Times New Roman" w:hAnsi="Times New Roman" w:cs="Times New Roman"/>
          <w:sz w:val="28"/>
          <w:szCs w:val="28"/>
          <w:lang w:val="uk-UA"/>
        </w:rPr>
        <w:t xml:space="preserve"> (</w:t>
      </w:r>
      <w:r w:rsidRPr="001522E6">
        <w:rPr>
          <w:rFonts w:ascii="Times New Roman" w:hAnsi="Times New Roman" w:cs="Times New Roman"/>
          <w:color w:val="000000"/>
          <w:sz w:val="28"/>
          <w:szCs w:val="28"/>
          <w:lang w:val="uk-UA"/>
        </w:rPr>
        <w:t>виробляється</w:t>
      </w:r>
      <w:r w:rsidRPr="001522E6">
        <w:rPr>
          <w:rFonts w:ascii="Times New Roman" w:hAnsi="Times New Roman" w:cs="Times New Roman"/>
          <w:sz w:val="28"/>
          <w:szCs w:val="28"/>
          <w:lang w:val="uk-UA"/>
        </w:rPr>
        <w:t xml:space="preserve"> з сульфатної, сульфітної </w:t>
      </w:r>
      <w:r w:rsidRPr="001522E6">
        <w:rPr>
          <w:rStyle w:val="hps"/>
          <w:rFonts w:ascii="Times New Roman" w:hAnsi="Times New Roman" w:cs="Times New Roman"/>
          <w:sz w:val="28"/>
          <w:szCs w:val="28"/>
          <w:lang w:val="uk-UA"/>
        </w:rPr>
        <w:t xml:space="preserve">біленої целюлози, </w:t>
      </w:r>
      <w:r w:rsidRPr="001522E6">
        <w:rPr>
          <w:rFonts w:ascii="Times New Roman" w:hAnsi="Times New Roman" w:cs="Times New Roman"/>
          <w:color w:val="000000"/>
          <w:sz w:val="28"/>
          <w:szCs w:val="28"/>
          <w:lang w:val="uk-UA"/>
        </w:rPr>
        <w:t xml:space="preserve">сульфатної невибіленої целюлози та </w:t>
      </w:r>
      <w:r w:rsidRPr="001522E6">
        <w:rPr>
          <w:rStyle w:val="hps"/>
          <w:rFonts w:ascii="Times New Roman" w:hAnsi="Times New Roman" w:cs="Times New Roman"/>
          <w:sz w:val="28"/>
          <w:szCs w:val="28"/>
          <w:lang w:val="uk-UA"/>
        </w:rPr>
        <w:t>деревної маси</w:t>
      </w:r>
      <w:r w:rsidRPr="001522E6">
        <w:rPr>
          <w:rFonts w:ascii="Times New Roman" w:hAnsi="Times New Roman" w:cs="Times New Roman"/>
          <w:sz w:val="28"/>
          <w:szCs w:val="28"/>
          <w:lang w:val="uk-UA"/>
        </w:rPr>
        <w:t xml:space="preserve">), </w:t>
      </w:r>
      <w:r w:rsidRPr="001522E6">
        <w:rPr>
          <w:rFonts w:ascii="Times New Roman" w:hAnsi="Times New Roman" w:cs="Times New Roman"/>
          <w:b/>
          <w:sz w:val="28"/>
          <w:szCs w:val="28"/>
          <w:lang w:val="uk-UA"/>
        </w:rPr>
        <w:t>Д</w:t>
      </w:r>
      <w:r w:rsidRPr="001522E6">
        <w:rPr>
          <w:rFonts w:ascii="Times New Roman" w:hAnsi="Times New Roman" w:cs="Times New Roman"/>
          <w:sz w:val="28"/>
          <w:szCs w:val="28"/>
          <w:lang w:val="uk-UA"/>
        </w:rPr>
        <w:t xml:space="preserve"> (</w:t>
      </w:r>
      <w:r w:rsidRPr="001522E6">
        <w:rPr>
          <w:rFonts w:ascii="Times New Roman" w:hAnsi="Times New Roman" w:cs="Times New Roman"/>
          <w:color w:val="000000"/>
          <w:sz w:val="28"/>
          <w:szCs w:val="28"/>
          <w:lang w:val="uk-UA"/>
        </w:rPr>
        <w:t>виробляється з невибіленої целюлози</w:t>
      </w:r>
      <w:r w:rsidRPr="001522E6">
        <w:rPr>
          <w:rFonts w:ascii="Times New Roman" w:hAnsi="Times New Roman" w:cs="Times New Roman"/>
          <w:sz w:val="28"/>
          <w:szCs w:val="28"/>
          <w:lang w:val="uk-UA"/>
        </w:rPr>
        <w:t xml:space="preserve">, полуцелюлози та </w:t>
      </w:r>
      <w:r w:rsidRPr="001522E6">
        <w:rPr>
          <w:rStyle w:val="hps"/>
          <w:rFonts w:ascii="Times New Roman" w:hAnsi="Times New Roman" w:cs="Times New Roman"/>
          <w:sz w:val="28"/>
          <w:szCs w:val="28"/>
          <w:lang w:val="uk-UA"/>
        </w:rPr>
        <w:t>деревної маси</w:t>
      </w:r>
      <w:r w:rsidRPr="001522E6">
        <w:rPr>
          <w:rFonts w:ascii="Times New Roman" w:hAnsi="Times New Roman" w:cs="Times New Roman"/>
          <w:sz w:val="28"/>
          <w:szCs w:val="28"/>
          <w:lang w:val="uk-UA"/>
        </w:rPr>
        <w:t>) що регламентується ГОСТ 8273-75.</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b/>
          <w:bCs/>
          <w:color w:val="000000"/>
          <w:sz w:val="28"/>
          <w:szCs w:val="28"/>
        </w:rPr>
        <w:t>Картон</w:t>
      </w:r>
      <w:r w:rsidRPr="001522E6">
        <w:rPr>
          <w:rFonts w:ascii="Times New Roman" w:hAnsi="Times New Roman" w:cs="Times New Roman"/>
          <w:b/>
          <w:bCs/>
          <w:color w:val="000000"/>
          <w:sz w:val="28"/>
          <w:szCs w:val="28"/>
          <w:lang w:val="uk-UA"/>
        </w:rPr>
        <w:t xml:space="preserve"> гофрований – </w:t>
      </w:r>
      <w:r w:rsidRPr="001522E6">
        <w:rPr>
          <w:rFonts w:ascii="Times New Roman" w:hAnsi="Times New Roman" w:cs="Times New Roman"/>
          <w:bCs/>
          <w:color w:val="000000"/>
          <w:sz w:val="28"/>
          <w:szCs w:val="28"/>
          <w:lang w:val="uk-UA"/>
        </w:rPr>
        <w:t>це</w:t>
      </w:r>
      <w:r w:rsidRPr="001522E6">
        <w:rPr>
          <w:rFonts w:ascii="Times New Roman" w:hAnsi="Times New Roman" w:cs="Times New Roman"/>
          <w:b/>
          <w:bCs/>
          <w:color w:val="000000"/>
          <w:sz w:val="28"/>
          <w:szCs w:val="28"/>
          <w:lang w:val="uk-UA"/>
        </w:rPr>
        <w:t xml:space="preserve"> </w:t>
      </w:r>
      <w:r w:rsidRPr="001522E6">
        <w:rPr>
          <w:rFonts w:ascii="Times New Roman" w:hAnsi="Times New Roman" w:cs="Times New Roman"/>
          <w:color w:val="000000"/>
          <w:sz w:val="28"/>
          <w:szCs w:val="28"/>
        </w:rPr>
        <w:t>паперова продукція</w:t>
      </w:r>
      <w:r w:rsidRPr="001522E6">
        <w:rPr>
          <w:rFonts w:ascii="Times New Roman" w:hAnsi="Times New Roman" w:cs="Times New Roman"/>
          <w:color w:val="000000"/>
          <w:sz w:val="28"/>
          <w:szCs w:val="28"/>
          <w:lang w:val="uk-UA"/>
        </w:rPr>
        <w:t>, яка</w:t>
      </w:r>
      <w:r w:rsidRPr="001522E6">
        <w:rPr>
          <w:rStyle w:val="c8edf2e5f0ede5f2-f1f1fbebeae0"/>
          <w:sz w:val="28"/>
          <w:szCs w:val="28"/>
          <w:lang w:val="uk-UA"/>
        </w:rPr>
        <w:t xml:space="preserve"> </w:t>
      </w:r>
      <w:r w:rsidRPr="001522E6">
        <w:rPr>
          <w:rStyle w:val="hps"/>
          <w:rFonts w:ascii="Times New Roman" w:hAnsi="Times New Roman" w:cs="Times New Roman"/>
          <w:sz w:val="28"/>
          <w:szCs w:val="28"/>
          <w:lang w:val="uk-UA"/>
        </w:rPr>
        <w:t>призначена для</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виготовлення ящиків</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та допоміжних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паковальних засобів</w:t>
      </w:r>
      <w:r w:rsidRPr="001522E6">
        <w:rPr>
          <w:rFonts w:ascii="Times New Roman" w:hAnsi="Times New Roman" w:cs="Times New Roman"/>
          <w:sz w:val="28"/>
          <w:szCs w:val="28"/>
          <w:lang w:val="uk-UA"/>
        </w:rPr>
        <w:t>.</w:t>
      </w:r>
      <w:r w:rsidRPr="001522E6">
        <w:rPr>
          <w:rFonts w:ascii="Times New Roman" w:hAnsi="Times New Roman" w:cs="Times New Roman"/>
          <w:color w:val="000000"/>
          <w:sz w:val="28"/>
          <w:szCs w:val="28"/>
        </w:rPr>
        <w:t xml:space="preserve"> </w:t>
      </w:r>
    </w:p>
    <w:p w:rsidR="008D1F2F" w:rsidRPr="001522E6" w:rsidRDefault="008D1F2F" w:rsidP="008D1F2F">
      <w:pPr>
        <w:spacing w:line="360" w:lineRule="auto"/>
        <w:ind w:firstLine="720"/>
        <w:jc w:val="both"/>
        <w:rPr>
          <w:rFonts w:ascii="Times New Roman" w:hAnsi="Times New Roman" w:cs="Times New Roman"/>
          <w:sz w:val="28"/>
          <w:szCs w:val="28"/>
        </w:rPr>
      </w:pPr>
      <w:r w:rsidRPr="001522E6">
        <w:rPr>
          <w:rFonts w:ascii="Times New Roman" w:hAnsi="Times New Roman" w:cs="Times New Roman"/>
          <w:color w:val="000000"/>
          <w:sz w:val="28"/>
          <w:szCs w:val="28"/>
        </w:rPr>
        <w:t>В залежності від складу по волокну картон класифіку</w:t>
      </w:r>
      <w:r w:rsidRPr="001522E6">
        <w:rPr>
          <w:rFonts w:ascii="Times New Roman" w:hAnsi="Times New Roman" w:cs="Times New Roman"/>
          <w:color w:val="000000"/>
          <w:sz w:val="28"/>
          <w:szCs w:val="28"/>
          <w:lang w:val="uk-UA"/>
        </w:rPr>
        <w:t>є</w:t>
      </w:r>
      <w:r w:rsidRPr="001522E6">
        <w:rPr>
          <w:rFonts w:ascii="Times New Roman" w:hAnsi="Times New Roman" w:cs="Times New Roman"/>
          <w:color w:val="000000"/>
          <w:sz w:val="28"/>
          <w:szCs w:val="28"/>
        </w:rPr>
        <w:t>ться на:</w:t>
      </w:r>
    </w:p>
    <w:p w:rsidR="008D1F2F" w:rsidRPr="001522E6" w:rsidRDefault="008D1F2F" w:rsidP="008D1F2F">
      <w:pPr>
        <w:widowControl/>
        <w:numPr>
          <w:ilvl w:val="0"/>
          <w:numId w:val="27"/>
        </w:numPr>
        <w:tabs>
          <w:tab w:val="left" w:pos="426"/>
        </w:tabs>
        <w:spacing w:line="360" w:lineRule="auto"/>
        <w:jc w:val="both"/>
        <w:rPr>
          <w:rFonts w:ascii="Times New Roman" w:hAnsi="Times New Roman" w:cs="Times New Roman"/>
          <w:sz w:val="28"/>
          <w:szCs w:val="28"/>
        </w:rPr>
      </w:pPr>
      <w:r w:rsidRPr="001522E6">
        <w:rPr>
          <w:rFonts w:ascii="Times New Roman" w:hAnsi="Times New Roman" w:cs="Times New Roman"/>
          <w:i/>
          <w:iCs/>
          <w:color w:val="000000"/>
          <w:sz w:val="28"/>
          <w:szCs w:val="28"/>
          <w:lang w:val="uk-UA"/>
        </w:rPr>
        <w:t>б</w:t>
      </w:r>
      <w:r w:rsidRPr="001522E6">
        <w:rPr>
          <w:rFonts w:ascii="Times New Roman" w:hAnsi="Times New Roman" w:cs="Times New Roman"/>
          <w:i/>
          <w:iCs/>
          <w:color w:val="000000"/>
          <w:sz w:val="28"/>
          <w:szCs w:val="28"/>
        </w:rPr>
        <w:t xml:space="preserve">урий картон </w:t>
      </w:r>
      <w:r w:rsidRPr="001522E6">
        <w:rPr>
          <w:rFonts w:ascii="Times New Roman" w:hAnsi="Times New Roman" w:cs="Times New Roman"/>
          <w:color w:val="000000"/>
          <w:sz w:val="28"/>
          <w:szCs w:val="28"/>
        </w:rPr>
        <w:t>(з нього виготовляють</w:t>
      </w:r>
      <w:r w:rsidRPr="001522E6">
        <w:rPr>
          <w:rFonts w:ascii="Times New Roman" w:hAnsi="Times New Roman" w:cs="Times New Roman"/>
          <w:color w:val="000000"/>
          <w:sz w:val="28"/>
          <w:szCs w:val="28"/>
          <w:lang w:val="uk-UA"/>
        </w:rPr>
        <w:t xml:space="preserve"> </w:t>
      </w:r>
      <w:r w:rsidRPr="001522E6">
        <w:rPr>
          <w:rFonts w:ascii="Times New Roman" w:hAnsi="Times New Roman" w:cs="Times New Roman"/>
          <w:color w:val="000000"/>
          <w:sz w:val="28"/>
          <w:szCs w:val="28"/>
        </w:rPr>
        <w:t>коробки без облицювання</w:t>
      </w:r>
      <w:r w:rsidRPr="001522E6">
        <w:rPr>
          <w:rFonts w:ascii="Times New Roman" w:hAnsi="Times New Roman" w:cs="Times New Roman"/>
          <w:color w:val="000000"/>
          <w:sz w:val="28"/>
          <w:szCs w:val="28"/>
          <w:lang w:val="uk-UA"/>
        </w:rPr>
        <w:t xml:space="preserve"> </w:t>
      </w:r>
      <w:r w:rsidRPr="001522E6">
        <w:rPr>
          <w:rFonts w:ascii="Times New Roman" w:hAnsi="Times New Roman" w:cs="Times New Roman"/>
          <w:color w:val="000000"/>
          <w:sz w:val="28"/>
          <w:szCs w:val="28"/>
        </w:rPr>
        <w:t>папером, футляри і ц</w:t>
      </w:r>
      <w:r w:rsidRPr="001522E6">
        <w:rPr>
          <w:rFonts w:ascii="Times New Roman" w:hAnsi="Times New Roman" w:cs="Times New Roman"/>
          <w:color w:val="000000"/>
          <w:sz w:val="28"/>
          <w:szCs w:val="28"/>
          <w:lang w:val="uk-UA"/>
        </w:rPr>
        <w:t>і</w:t>
      </w:r>
      <w:r w:rsidRPr="001522E6">
        <w:rPr>
          <w:rFonts w:ascii="Times New Roman" w:hAnsi="Times New Roman" w:cs="Times New Roman"/>
          <w:color w:val="000000"/>
          <w:sz w:val="28"/>
          <w:szCs w:val="28"/>
        </w:rPr>
        <w:t>льноштампованн</w:t>
      </w:r>
      <w:r w:rsidRPr="001522E6">
        <w:rPr>
          <w:rFonts w:ascii="Times New Roman" w:hAnsi="Times New Roman" w:cs="Times New Roman"/>
          <w:color w:val="000000"/>
          <w:sz w:val="28"/>
          <w:szCs w:val="28"/>
          <w:lang w:val="uk-UA"/>
        </w:rPr>
        <w:t xml:space="preserve">і </w:t>
      </w:r>
      <w:r w:rsidRPr="001522E6">
        <w:rPr>
          <w:rFonts w:ascii="Times New Roman" w:hAnsi="Times New Roman" w:cs="Times New Roman"/>
          <w:color w:val="000000"/>
          <w:sz w:val="28"/>
          <w:szCs w:val="28"/>
        </w:rPr>
        <w:t>коробки);</w:t>
      </w:r>
    </w:p>
    <w:p w:rsidR="008D1F2F" w:rsidRPr="001522E6" w:rsidRDefault="008D1F2F" w:rsidP="008D1F2F">
      <w:pPr>
        <w:widowControl/>
        <w:numPr>
          <w:ilvl w:val="0"/>
          <w:numId w:val="27"/>
        </w:numPr>
        <w:tabs>
          <w:tab w:val="left" w:pos="426"/>
        </w:tabs>
        <w:spacing w:line="360" w:lineRule="auto"/>
        <w:jc w:val="both"/>
        <w:rPr>
          <w:rFonts w:ascii="Times New Roman" w:hAnsi="Times New Roman" w:cs="Times New Roman"/>
          <w:sz w:val="28"/>
          <w:szCs w:val="28"/>
        </w:rPr>
      </w:pPr>
      <w:r w:rsidRPr="001522E6">
        <w:rPr>
          <w:rFonts w:ascii="Times New Roman" w:hAnsi="Times New Roman" w:cs="Times New Roman"/>
          <w:i/>
          <w:iCs/>
          <w:color w:val="000000"/>
          <w:sz w:val="28"/>
          <w:szCs w:val="28"/>
        </w:rPr>
        <w:t>білий деревний</w:t>
      </w:r>
      <w:r w:rsidRPr="001522E6">
        <w:rPr>
          <w:rFonts w:ascii="Times New Roman" w:hAnsi="Times New Roman" w:cs="Times New Roman"/>
          <w:i/>
          <w:iCs/>
          <w:color w:val="000000"/>
          <w:sz w:val="28"/>
          <w:szCs w:val="28"/>
          <w:lang w:val="uk-UA"/>
        </w:rPr>
        <w:t xml:space="preserve"> </w:t>
      </w:r>
      <w:r w:rsidRPr="001522E6">
        <w:rPr>
          <w:rFonts w:ascii="Times New Roman" w:hAnsi="Times New Roman" w:cs="Times New Roman"/>
          <w:i/>
          <w:iCs/>
          <w:color w:val="000000"/>
          <w:sz w:val="28"/>
          <w:szCs w:val="28"/>
        </w:rPr>
        <w:t>картон</w:t>
      </w:r>
      <w:r w:rsidRPr="001522E6">
        <w:rPr>
          <w:rFonts w:ascii="Times New Roman" w:hAnsi="Times New Roman" w:cs="Times New Roman"/>
          <w:color w:val="000000"/>
          <w:sz w:val="28"/>
          <w:szCs w:val="28"/>
        </w:rPr>
        <w:t xml:space="preserve"> (виготовляють коробки з паперов</w:t>
      </w:r>
      <w:r w:rsidRPr="001522E6">
        <w:rPr>
          <w:rFonts w:ascii="Times New Roman" w:hAnsi="Times New Roman" w:cs="Times New Roman"/>
          <w:color w:val="000000"/>
          <w:sz w:val="28"/>
          <w:szCs w:val="28"/>
          <w:lang w:val="uk-UA"/>
        </w:rPr>
        <w:t>им</w:t>
      </w:r>
      <w:r w:rsidRPr="001522E6">
        <w:rPr>
          <w:rFonts w:ascii="Times New Roman" w:hAnsi="Times New Roman" w:cs="Times New Roman"/>
          <w:color w:val="000000"/>
          <w:sz w:val="28"/>
          <w:szCs w:val="28"/>
        </w:rPr>
        <w:t xml:space="preserve"> облицюванням);</w:t>
      </w:r>
    </w:p>
    <w:p w:rsidR="008D1F2F" w:rsidRPr="001522E6" w:rsidRDefault="008D1F2F" w:rsidP="008D1F2F">
      <w:pPr>
        <w:widowControl/>
        <w:numPr>
          <w:ilvl w:val="0"/>
          <w:numId w:val="27"/>
        </w:numPr>
        <w:tabs>
          <w:tab w:val="left" w:pos="426"/>
        </w:tabs>
        <w:spacing w:line="360" w:lineRule="auto"/>
        <w:jc w:val="both"/>
        <w:rPr>
          <w:rFonts w:ascii="Times New Roman" w:hAnsi="Times New Roman" w:cs="Times New Roman"/>
          <w:sz w:val="28"/>
          <w:szCs w:val="28"/>
        </w:rPr>
      </w:pPr>
      <w:r w:rsidRPr="001522E6">
        <w:rPr>
          <w:rFonts w:ascii="Times New Roman" w:hAnsi="Times New Roman" w:cs="Times New Roman"/>
          <w:i/>
          <w:iCs/>
          <w:color w:val="000000"/>
          <w:sz w:val="28"/>
          <w:szCs w:val="28"/>
        </w:rPr>
        <w:t>солом'яний картон</w:t>
      </w:r>
      <w:r w:rsidRPr="001522E6">
        <w:rPr>
          <w:rFonts w:ascii="Times New Roman" w:hAnsi="Times New Roman" w:cs="Times New Roman"/>
          <w:color w:val="000000"/>
          <w:sz w:val="28"/>
          <w:szCs w:val="28"/>
        </w:rPr>
        <w:t xml:space="preserve"> (йде на виробництво коробок і футлярів і т. д.);</w:t>
      </w:r>
    </w:p>
    <w:p w:rsidR="008D1F2F" w:rsidRPr="001522E6" w:rsidRDefault="008D1F2F" w:rsidP="008D1F2F">
      <w:pPr>
        <w:widowControl/>
        <w:numPr>
          <w:ilvl w:val="0"/>
          <w:numId w:val="27"/>
        </w:numPr>
        <w:tabs>
          <w:tab w:val="left" w:pos="426"/>
        </w:tabs>
        <w:spacing w:line="360" w:lineRule="auto"/>
        <w:jc w:val="both"/>
        <w:rPr>
          <w:rFonts w:ascii="Times New Roman" w:hAnsi="Times New Roman" w:cs="Times New Roman"/>
          <w:sz w:val="28"/>
          <w:szCs w:val="28"/>
        </w:rPr>
      </w:pPr>
      <w:r w:rsidRPr="001522E6">
        <w:rPr>
          <w:rFonts w:ascii="Times New Roman" w:hAnsi="Times New Roman" w:cs="Times New Roman"/>
          <w:i/>
          <w:iCs/>
          <w:color w:val="000000"/>
          <w:sz w:val="28"/>
          <w:szCs w:val="28"/>
        </w:rPr>
        <w:t>макулатурний картон</w:t>
      </w:r>
      <w:r w:rsidRPr="001522E6">
        <w:rPr>
          <w:rFonts w:ascii="Times New Roman" w:hAnsi="Times New Roman" w:cs="Times New Roman"/>
          <w:color w:val="000000"/>
          <w:sz w:val="28"/>
          <w:szCs w:val="28"/>
        </w:rPr>
        <w:t xml:space="preserve"> (з нього виробляють зшивні, кле</w:t>
      </w:r>
      <w:r w:rsidRPr="001522E6">
        <w:rPr>
          <w:rFonts w:ascii="Times New Roman" w:hAnsi="Times New Roman" w:cs="Times New Roman"/>
          <w:color w:val="000000"/>
          <w:sz w:val="28"/>
          <w:szCs w:val="28"/>
          <w:lang w:val="uk-UA"/>
        </w:rPr>
        <w:t>я</w:t>
      </w:r>
      <w:r w:rsidRPr="001522E6">
        <w:rPr>
          <w:rFonts w:ascii="Times New Roman" w:hAnsi="Times New Roman" w:cs="Times New Roman"/>
          <w:color w:val="000000"/>
          <w:sz w:val="28"/>
          <w:szCs w:val="28"/>
        </w:rPr>
        <w:t>ні, складні і штамповані коробки)</w:t>
      </w:r>
      <w:r w:rsidRPr="001522E6">
        <w:rPr>
          <w:rFonts w:ascii="Times New Roman" w:hAnsi="Times New Roman" w:cs="Times New Roman"/>
          <w:color w:val="000000"/>
          <w:sz w:val="28"/>
          <w:szCs w:val="28"/>
          <w:lang w:val="uk-UA"/>
        </w:rPr>
        <w:t>.</w:t>
      </w:r>
    </w:p>
    <w:p w:rsidR="008D1F2F" w:rsidRPr="001522E6" w:rsidRDefault="008D1F2F" w:rsidP="008D1F2F">
      <w:pPr>
        <w:numPr>
          <w:ilvl w:val="0"/>
          <w:numId w:val="27"/>
        </w:numPr>
        <w:tabs>
          <w:tab w:val="left" w:pos="426"/>
        </w:tabs>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lastRenderedPageBreak/>
        <w:t>Залежно від</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числа шарів</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гофрований картон</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буває наступних типів:</w:t>
      </w:r>
    </w:p>
    <w:p w:rsidR="008D1F2F" w:rsidRPr="001522E6" w:rsidRDefault="008D1F2F" w:rsidP="008D1F2F">
      <w:pPr>
        <w:widowControl/>
        <w:numPr>
          <w:ilvl w:val="0"/>
          <w:numId w:val="27"/>
        </w:numPr>
        <w:tabs>
          <w:tab w:val="left" w:pos="426"/>
        </w:tabs>
        <w:spacing w:line="360" w:lineRule="auto"/>
        <w:jc w:val="both"/>
        <w:rPr>
          <w:rStyle w:val="hps"/>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Д</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 двошаровий</w:t>
      </w:r>
      <w:r w:rsidRPr="001522E6">
        <w:rPr>
          <w:rFonts w:ascii="Times New Roman" w:hAnsi="Times New Roman" w:cs="Times New Roman"/>
          <w:sz w:val="28"/>
          <w:szCs w:val="28"/>
          <w:lang w:val="uk-UA"/>
        </w:rPr>
        <w:t xml:space="preserve">, що складається з </w:t>
      </w:r>
      <w:r w:rsidRPr="001522E6">
        <w:rPr>
          <w:rStyle w:val="hps"/>
          <w:rFonts w:ascii="Times New Roman" w:hAnsi="Times New Roman" w:cs="Times New Roman"/>
          <w:sz w:val="28"/>
          <w:szCs w:val="28"/>
          <w:lang w:val="uk-UA"/>
        </w:rPr>
        <w:t>одного плоского</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одного гофрованого</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шарів;</w:t>
      </w:r>
    </w:p>
    <w:p w:rsidR="008D1F2F" w:rsidRPr="001522E6" w:rsidRDefault="008D1F2F" w:rsidP="008D1F2F">
      <w:pPr>
        <w:widowControl/>
        <w:numPr>
          <w:ilvl w:val="0"/>
          <w:numId w:val="27"/>
        </w:numPr>
        <w:tabs>
          <w:tab w:val="left" w:pos="426"/>
        </w:tabs>
        <w:spacing w:line="360" w:lineRule="auto"/>
        <w:jc w:val="both"/>
        <w:rPr>
          <w:rFonts w:ascii="Times New Roman" w:hAnsi="Times New Roman" w:cs="Times New Roman"/>
          <w:sz w:val="28"/>
          <w:szCs w:val="28"/>
          <w:lang w:val="uk-UA"/>
        </w:rPr>
      </w:pPr>
      <w:r w:rsidRPr="001522E6">
        <w:rPr>
          <w:rStyle w:val="hps"/>
          <w:rFonts w:ascii="Times New Roman" w:hAnsi="Times New Roman" w:cs="Times New Roman"/>
          <w:sz w:val="28"/>
          <w:szCs w:val="28"/>
          <w:lang w:val="uk-UA"/>
        </w:rPr>
        <w:t>Т</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тришаровий</w:t>
      </w:r>
      <w:r w:rsidRPr="001522E6">
        <w:rPr>
          <w:rFonts w:ascii="Times New Roman" w:hAnsi="Times New Roman" w:cs="Times New Roman"/>
          <w:sz w:val="28"/>
          <w:szCs w:val="28"/>
          <w:lang w:val="uk-UA"/>
        </w:rPr>
        <w:t xml:space="preserve">, що складається з </w:t>
      </w:r>
      <w:r w:rsidRPr="001522E6">
        <w:rPr>
          <w:rStyle w:val="hps"/>
          <w:rFonts w:ascii="Times New Roman" w:hAnsi="Times New Roman" w:cs="Times New Roman"/>
          <w:sz w:val="28"/>
          <w:szCs w:val="28"/>
          <w:lang w:val="uk-UA"/>
        </w:rPr>
        <w:t>двох плоских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і одного</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гофрованого шару</w:t>
      </w:r>
      <w:r w:rsidRPr="001522E6">
        <w:rPr>
          <w:rFonts w:ascii="Times New Roman" w:hAnsi="Times New Roman" w:cs="Times New Roman"/>
          <w:sz w:val="28"/>
          <w:szCs w:val="28"/>
          <w:lang w:val="uk-UA"/>
        </w:rPr>
        <w:t>;</w:t>
      </w:r>
    </w:p>
    <w:p w:rsidR="008D1F2F" w:rsidRPr="001522E6" w:rsidRDefault="008D1F2F" w:rsidP="008D1F2F">
      <w:pPr>
        <w:widowControl/>
        <w:numPr>
          <w:ilvl w:val="0"/>
          <w:numId w:val="27"/>
        </w:numPr>
        <w:tabs>
          <w:tab w:val="left" w:pos="426"/>
        </w:tabs>
        <w:spacing w:line="360" w:lineRule="auto"/>
        <w:jc w:val="both"/>
        <w:rPr>
          <w:rFonts w:ascii="Times New Roman" w:hAnsi="Times New Roman" w:cs="Times New Roman"/>
          <w:sz w:val="28"/>
          <w:szCs w:val="28"/>
          <w:lang w:val="uk-UA"/>
        </w:rPr>
      </w:pPr>
      <w:r w:rsidRPr="001522E6">
        <w:rPr>
          <w:rStyle w:val="hps"/>
          <w:rFonts w:ascii="Times New Roman" w:hAnsi="Times New Roman" w:cs="Times New Roman"/>
          <w:sz w:val="28"/>
          <w:szCs w:val="28"/>
          <w:lang w:val="uk-UA"/>
        </w:rPr>
        <w:t>П -</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п'ятишаровий</w:t>
      </w:r>
      <w:r w:rsidRPr="001522E6">
        <w:rPr>
          <w:rFonts w:ascii="Times New Roman" w:hAnsi="Times New Roman" w:cs="Times New Roman"/>
          <w:sz w:val="28"/>
          <w:szCs w:val="28"/>
          <w:lang w:val="uk-UA"/>
        </w:rPr>
        <w:t xml:space="preserve">, що складається з </w:t>
      </w:r>
      <w:r w:rsidRPr="001522E6">
        <w:rPr>
          <w:rStyle w:val="hps"/>
          <w:rFonts w:ascii="Times New Roman" w:hAnsi="Times New Roman" w:cs="Times New Roman"/>
          <w:sz w:val="28"/>
          <w:szCs w:val="28"/>
          <w:lang w:val="uk-UA"/>
        </w:rPr>
        <w:t>трьох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плоских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w:t>
      </w:r>
      <w:r w:rsidRPr="001522E6">
        <w:rPr>
          <w:rFonts w:ascii="Times New Roman" w:hAnsi="Times New Roman" w:cs="Times New Roman"/>
          <w:sz w:val="28"/>
          <w:szCs w:val="28"/>
          <w:lang w:val="uk-UA"/>
        </w:rPr>
        <w:t xml:space="preserve">двох </w:t>
      </w:r>
      <w:r w:rsidRPr="001522E6">
        <w:rPr>
          <w:rStyle w:val="hps"/>
          <w:rFonts w:ascii="Times New Roman" w:hAnsi="Times New Roman" w:cs="Times New Roman"/>
          <w:sz w:val="28"/>
          <w:szCs w:val="28"/>
          <w:lang w:val="uk-UA"/>
        </w:rPr>
        <w:t>зовнішніх 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одного внутрішнього</w:t>
      </w:r>
      <w:r w:rsidRPr="001522E6">
        <w:rPr>
          <w:rFonts w:ascii="Times New Roman" w:hAnsi="Times New Roman" w:cs="Times New Roman"/>
          <w:sz w:val="28"/>
          <w:szCs w:val="28"/>
          <w:lang w:val="uk-UA"/>
        </w:rPr>
        <w:t xml:space="preserve">) і двох </w:t>
      </w:r>
      <w:r w:rsidRPr="001522E6">
        <w:rPr>
          <w:rStyle w:val="hps"/>
          <w:rFonts w:ascii="Times New Roman" w:hAnsi="Times New Roman" w:cs="Times New Roman"/>
          <w:sz w:val="28"/>
          <w:szCs w:val="28"/>
          <w:lang w:val="uk-UA"/>
        </w:rPr>
        <w:t>гофрованих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шарів.</w:t>
      </w:r>
    </w:p>
    <w:p w:rsidR="008D1F2F" w:rsidRPr="001522E6" w:rsidRDefault="008D1F2F" w:rsidP="008D1F2F">
      <w:pPr>
        <w:spacing w:line="360" w:lineRule="auto"/>
        <w:ind w:firstLine="720"/>
        <w:jc w:val="both"/>
        <w:rPr>
          <w:rFonts w:ascii="Times New Roman" w:hAnsi="Times New Roman" w:cs="Times New Roman"/>
          <w:sz w:val="28"/>
          <w:szCs w:val="28"/>
        </w:rPr>
      </w:pPr>
      <w:r w:rsidRPr="001522E6">
        <w:rPr>
          <w:rFonts w:ascii="Times New Roman" w:hAnsi="Times New Roman" w:cs="Times New Roman"/>
          <w:color w:val="000000"/>
          <w:sz w:val="28"/>
          <w:szCs w:val="28"/>
          <w:lang w:val="uk-UA"/>
        </w:rPr>
        <w:t xml:space="preserve">Папір та картон є економічними і технологічними паковальними матеріалами, проте їх захисні властивості по відношенню до газів, рідин і мікроорганізмам невисокі. </w:t>
      </w:r>
      <w:r w:rsidRPr="001522E6">
        <w:rPr>
          <w:rFonts w:ascii="Times New Roman" w:hAnsi="Times New Roman" w:cs="Times New Roman"/>
          <w:color w:val="000000"/>
          <w:sz w:val="28"/>
          <w:szCs w:val="28"/>
        </w:rPr>
        <w:t>Для поліпшення захисних властивостей їх ламінують полімерними плівками, покривають воском, спеціальними лаками. При цьому зростає вартість, і потрібна установка додаткового обладнання.</w:t>
      </w:r>
    </w:p>
    <w:p w:rsidR="008D1F2F" w:rsidRPr="001522E6" w:rsidRDefault="008D1F2F" w:rsidP="008D1F2F">
      <w:pPr>
        <w:spacing w:line="360" w:lineRule="auto"/>
        <w:jc w:val="both"/>
        <w:rPr>
          <w:rFonts w:ascii="Times New Roman" w:hAnsi="Times New Roman" w:cs="Times New Roman"/>
          <w:sz w:val="28"/>
          <w:szCs w:val="28"/>
        </w:rPr>
      </w:pPr>
      <w:r w:rsidRPr="001522E6">
        <w:rPr>
          <w:rFonts w:ascii="Times New Roman" w:hAnsi="Times New Roman" w:cs="Times New Roman"/>
          <w:color w:val="000000"/>
          <w:sz w:val="28"/>
          <w:szCs w:val="28"/>
        </w:rPr>
        <w:t>Останнім часом збільшується застосування картонів з металевою фольгою і металізованими полімерними плівками.</w:t>
      </w:r>
    </w:p>
    <w:p w:rsidR="008D1F2F" w:rsidRPr="001522E6" w:rsidRDefault="008D1F2F" w:rsidP="008D1F2F">
      <w:pPr>
        <w:spacing w:line="360" w:lineRule="auto"/>
        <w:ind w:firstLine="720"/>
        <w:jc w:val="both"/>
        <w:rPr>
          <w:rStyle w:val="hps"/>
          <w:rFonts w:ascii="Times New Roman" w:hAnsi="Times New Roman" w:cs="Times New Roman"/>
          <w:sz w:val="28"/>
          <w:szCs w:val="28"/>
          <w:lang w:val="uk-UA"/>
        </w:rPr>
      </w:pPr>
      <w:bookmarkStart w:id="4" w:name="bm_02"/>
      <w:bookmarkEnd w:id="4"/>
      <w:r w:rsidRPr="001522E6">
        <w:rPr>
          <w:rFonts w:ascii="Times New Roman" w:hAnsi="Times New Roman" w:cs="Times New Roman"/>
          <w:b/>
          <w:bCs/>
          <w:color w:val="000000"/>
          <w:sz w:val="28"/>
          <w:szCs w:val="28"/>
          <w:lang w:val="uk-UA"/>
        </w:rPr>
        <w:t>Пленка целюлозна</w:t>
      </w:r>
      <w:r w:rsidRPr="001522E6">
        <w:rPr>
          <w:rFonts w:ascii="Times New Roman" w:hAnsi="Times New Roman" w:cs="Times New Roman"/>
          <w:b/>
          <w:bCs/>
          <w:color w:val="000000"/>
          <w:sz w:val="28"/>
          <w:szCs w:val="28"/>
        </w:rPr>
        <w:t xml:space="preserve"> </w:t>
      </w:r>
      <w:r w:rsidRPr="001522E6">
        <w:rPr>
          <w:rFonts w:ascii="Times New Roman" w:hAnsi="Times New Roman" w:cs="Times New Roman"/>
          <w:b/>
          <w:bCs/>
          <w:color w:val="000000"/>
          <w:sz w:val="28"/>
          <w:szCs w:val="28"/>
          <w:lang w:val="uk-UA"/>
        </w:rPr>
        <w:t>(ц</w:t>
      </w:r>
      <w:r w:rsidRPr="001522E6">
        <w:rPr>
          <w:rFonts w:ascii="Times New Roman" w:hAnsi="Times New Roman" w:cs="Times New Roman"/>
          <w:b/>
          <w:bCs/>
          <w:color w:val="000000"/>
          <w:sz w:val="28"/>
          <w:szCs w:val="28"/>
        </w:rPr>
        <w:t>елофан</w:t>
      </w:r>
      <w:r w:rsidRPr="001522E6">
        <w:rPr>
          <w:rFonts w:ascii="Times New Roman" w:hAnsi="Times New Roman" w:cs="Times New Roman"/>
          <w:b/>
          <w:bCs/>
          <w:color w:val="000000"/>
          <w:sz w:val="28"/>
          <w:szCs w:val="28"/>
          <w:lang w:val="uk-UA"/>
        </w:rPr>
        <w:t xml:space="preserve">) - </w:t>
      </w:r>
      <w:r w:rsidRPr="001522E6">
        <w:rPr>
          <w:rStyle w:val="hps"/>
          <w:rFonts w:ascii="Times New Roman" w:hAnsi="Times New Roman" w:cs="Times New Roman"/>
          <w:sz w:val="28"/>
          <w:szCs w:val="28"/>
          <w:lang w:val="uk-UA"/>
        </w:rPr>
        <w:t xml:space="preserve">це паковальний матеріал, який </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виготовлений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віскозним</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спосіб і призначений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для паковання харчових продуктів</w:t>
      </w:r>
      <w:r w:rsidRPr="001522E6">
        <w:rPr>
          <w:rFonts w:ascii="Times New Roman" w:hAnsi="Times New Roman" w:cs="Times New Roman"/>
          <w:sz w:val="28"/>
          <w:szCs w:val="28"/>
          <w:lang w:val="uk-UA"/>
        </w:rPr>
        <w:t xml:space="preserve">, лікарських засобів </w:t>
      </w:r>
      <w:r w:rsidRPr="001522E6">
        <w:rPr>
          <w:rStyle w:val="hps"/>
          <w:rFonts w:ascii="Times New Roman" w:hAnsi="Times New Roman" w:cs="Times New Roman"/>
          <w:sz w:val="28"/>
          <w:szCs w:val="28"/>
          <w:lang w:val="uk-UA"/>
        </w:rPr>
        <w:t>та промислових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товарів</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 попереднім нанесенням</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друкованих</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малюнків або</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 xml:space="preserve">без них. </w:t>
      </w:r>
    </w:p>
    <w:p w:rsidR="008D1F2F" w:rsidRPr="001522E6" w:rsidRDefault="008D1F2F" w:rsidP="008D1F2F">
      <w:pPr>
        <w:spacing w:line="360" w:lineRule="auto"/>
        <w:ind w:firstLine="720"/>
        <w:jc w:val="both"/>
        <w:rPr>
          <w:rFonts w:ascii="Times New Roman" w:hAnsi="Times New Roman" w:cs="Times New Roman"/>
          <w:color w:val="000000"/>
          <w:sz w:val="28"/>
          <w:szCs w:val="28"/>
          <w:lang w:val="uk-UA"/>
        </w:rPr>
      </w:pPr>
      <w:r w:rsidRPr="001522E6">
        <w:rPr>
          <w:rFonts w:ascii="Times New Roman" w:hAnsi="Times New Roman" w:cs="Times New Roman"/>
          <w:color w:val="000000"/>
          <w:sz w:val="28"/>
          <w:szCs w:val="28"/>
        </w:rPr>
        <w:t>З</w:t>
      </w:r>
      <w:r w:rsidRPr="001522E6">
        <w:rPr>
          <w:rFonts w:ascii="Times New Roman" w:hAnsi="Times New Roman" w:cs="Times New Roman"/>
          <w:color w:val="000000"/>
          <w:sz w:val="28"/>
          <w:szCs w:val="28"/>
          <w:lang w:val="uk-UA"/>
        </w:rPr>
        <w:t xml:space="preserve">гідно з </w:t>
      </w:r>
      <w:r w:rsidRPr="001522E6">
        <w:rPr>
          <w:rFonts w:ascii="Times New Roman" w:hAnsi="Times New Roman" w:cs="Times New Roman"/>
          <w:color w:val="000000"/>
          <w:sz w:val="28"/>
          <w:szCs w:val="28"/>
        </w:rPr>
        <w:t>ГОСТ 7730-</w:t>
      </w:r>
      <w:r w:rsidRPr="001522E6">
        <w:rPr>
          <w:rFonts w:ascii="Times New Roman" w:hAnsi="Times New Roman" w:cs="Times New Roman"/>
          <w:color w:val="000000"/>
          <w:sz w:val="28"/>
          <w:szCs w:val="28"/>
          <w:lang w:val="uk-UA"/>
        </w:rPr>
        <w:t>89</w:t>
      </w:r>
      <w:r w:rsidRPr="001522E6">
        <w:rPr>
          <w:rFonts w:ascii="Times New Roman" w:hAnsi="Times New Roman" w:cs="Times New Roman"/>
          <w:color w:val="000000"/>
          <w:sz w:val="28"/>
          <w:szCs w:val="28"/>
        </w:rPr>
        <w:t xml:space="preserve"> </w:t>
      </w:r>
      <w:r w:rsidRPr="001522E6">
        <w:rPr>
          <w:rFonts w:ascii="Times New Roman" w:hAnsi="Times New Roman" w:cs="Times New Roman"/>
          <w:bCs/>
          <w:color w:val="000000"/>
          <w:sz w:val="28"/>
          <w:szCs w:val="28"/>
          <w:lang w:val="uk-UA"/>
        </w:rPr>
        <w:t>пленка целюлозна</w:t>
      </w:r>
      <w:r w:rsidRPr="001522E6">
        <w:rPr>
          <w:rFonts w:ascii="Times New Roman" w:hAnsi="Times New Roman" w:cs="Times New Roman"/>
          <w:color w:val="000000"/>
          <w:sz w:val="28"/>
          <w:szCs w:val="28"/>
          <w:lang w:val="uk-UA"/>
        </w:rPr>
        <w:t xml:space="preserve"> випускаеться двох видів </w:t>
      </w:r>
      <w:r w:rsidRPr="001522E6">
        <w:rPr>
          <w:rFonts w:ascii="Times New Roman" w:hAnsi="Times New Roman" w:cs="Times New Roman"/>
          <w:i/>
          <w:color w:val="000000"/>
          <w:sz w:val="28"/>
          <w:szCs w:val="28"/>
          <w:lang w:val="uk-UA"/>
        </w:rPr>
        <w:t>нелакірована</w:t>
      </w:r>
      <w:r w:rsidRPr="001522E6">
        <w:rPr>
          <w:rFonts w:ascii="Times New Roman" w:hAnsi="Times New Roman" w:cs="Times New Roman"/>
          <w:color w:val="000000"/>
          <w:sz w:val="28"/>
          <w:szCs w:val="28"/>
          <w:lang w:val="uk-UA"/>
        </w:rPr>
        <w:t xml:space="preserve"> та </w:t>
      </w:r>
      <w:r w:rsidRPr="001522E6">
        <w:rPr>
          <w:rFonts w:ascii="Times New Roman" w:hAnsi="Times New Roman" w:cs="Times New Roman"/>
          <w:i/>
          <w:color w:val="000000"/>
          <w:sz w:val="28"/>
          <w:szCs w:val="28"/>
          <w:lang w:val="uk-UA"/>
        </w:rPr>
        <w:t>лакірована</w:t>
      </w:r>
      <w:r w:rsidRPr="001522E6">
        <w:rPr>
          <w:rFonts w:ascii="Times New Roman" w:hAnsi="Times New Roman" w:cs="Times New Roman"/>
          <w:color w:val="000000"/>
          <w:sz w:val="28"/>
          <w:szCs w:val="28"/>
          <w:lang w:val="uk-UA"/>
        </w:rPr>
        <w:t xml:space="preserve"> (с двостороннім нанесенням лаку) марок:</w:t>
      </w:r>
    </w:p>
    <w:p w:rsidR="008D1F2F" w:rsidRPr="001522E6" w:rsidRDefault="008D1F2F" w:rsidP="008D1F2F">
      <w:pPr>
        <w:spacing w:line="360" w:lineRule="auto"/>
        <w:ind w:firstLine="720"/>
        <w:jc w:val="both"/>
        <w:rPr>
          <w:rFonts w:ascii="Times New Roman" w:hAnsi="Times New Roman" w:cs="Times New Roman"/>
          <w:color w:val="000000"/>
          <w:sz w:val="28"/>
          <w:szCs w:val="28"/>
          <w:lang w:val="uk-UA"/>
        </w:rPr>
      </w:pPr>
      <w:r w:rsidRPr="001522E6">
        <w:rPr>
          <w:rFonts w:ascii="Times New Roman" w:hAnsi="Times New Roman" w:cs="Times New Roman"/>
          <w:b/>
          <w:color w:val="000000"/>
          <w:sz w:val="28"/>
          <w:szCs w:val="28"/>
          <w:lang w:val="uk-UA"/>
        </w:rPr>
        <w:t>Т</w:t>
      </w:r>
      <w:r w:rsidRPr="001522E6">
        <w:rPr>
          <w:rFonts w:ascii="Times New Roman" w:hAnsi="Times New Roman" w:cs="Times New Roman"/>
          <w:color w:val="000000"/>
          <w:sz w:val="28"/>
          <w:szCs w:val="28"/>
          <w:lang w:val="uk-UA"/>
        </w:rPr>
        <w:t xml:space="preserve"> – для технічних цілей та промислових товарів</w:t>
      </w:r>
    </w:p>
    <w:p w:rsidR="008D1F2F" w:rsidRPr="001522E6" w:rsidRDefault="008D1F2F" w:rsidP="008D1F2F">
      <w:pPr>
        <w:spacing w:line="360" w:lineRule="auto"/>
        <w:ind w:firstLine="720"/>
        <w:jc w:val="both"/>
        <w:rPr>
          <w:rFonts w:ascii="Times New Roman" w:hAnsi="Times New Roman" w:cs="Times New Roman"/>
          <w:color w:val="000000"/>
          <w:sz w:val="28"/>
          <w:szCs w:val="28"/>
          <w:lang w:val="uk-UA"/>
        </w:rPr>
      </w:pPr>
      <w:r w:rsidRPr="001522E6">
        <w:rPr>
          <w:rFonts w:ascii="Times New Roman" w:hAnsi="Times New Roman" w:cs="Times New Roman"/>
          <w:b/>
          <w:color w:val="000000"/>
          <w:sz w:val="28"/>
          <w:szCs w:val="28"/>
          <w:lang w:val="uk-UA"/>
        </w:rPr>
        <w:t>П</w:t>
      </w:r>
      <w:r w:rsidRPr="001522E6">
        <w:rPr>
          <w:rFonts w:ascii="Times New Roman" w:hAnsi="Times New Roman" w:cs="Times New Roman"/>
          <w:color w:val="000000"/>
          <w:sz w:val="28"/>
          <w:szCs w:val="28"/>
          <w:lang w:val="uk-UA"/>
        </w:rPr>
        <w:t xml:space="preserve"> – для харчових продуктів та лікарських засобів</w:t>
      </w:r>
    </w:p>
    <w:p w:rsidR="008D1F2F" w:rsidRPr="001522E6" w:rsidRDefault="008D1F2F" w:rsidP="008D1F2F">
      <w:pPr>
        <w:spacing w:line="360" w:lineRule="auto"/>
        <w:ind w:firstLine="720"/>
        <w:jc w:val="both"/>
        <w:rPr>
          <w:rFonts w:ascii="Times New Roman" w:hAnsi="Times New Roman" w:cs="Times New Roman"/>
          <w:color w:val="000000"/>
          <w:sz w:val="28"/>
          <w:szCs w:val="28"/>
          <w:lang w:val="uk-UA"/>
        </w:rPr>
      </w:pPr>
      <w:r w:rsidRPr="001522E6">
        <w:rPr>
          <w:rFonts w:ascii="Times New Roman" w:hAnsi="Times New Roman" w:cs="Times New Roman"/>
          <w:color w:val="000000"/>
          <w:sz w:val="28"/>
          <w:szCs w:val="28"/>
          <w:lang w:val="uk-UA"/>
        </w:rPr>
        <w:t>Целофан має значну міцність, високу жиронепроникність, характеризується високою гігроскопічністю, проте його міцність із збільшенням вмісту вологи різко падає (міцність у вологому стані знижується на 80 %). Целофан не піддається термічній обробці, так як він при нагріванні до 170-</w:t>
      </w:r>
      <w:smartTag w:uri="urn:schemas-microsoft-com:office:smarttags" w:element="metricconverter">
        <w:smartTagPr>
          <w:attr w:name="ProductID" w:val="180 ﾰC"/>
        </w:smartTagPr>
        <w:r w:rsidRPr="001522E6">
          <w:rPr>
            <w:rFonts w:ascii="Times New Roman" w:hAnsi="Times New Roman" w:cs="Times New Roman"/>
            <w:color w:val="000000"/>
            <w:sz w:val="28"/>
            <w:szCs w:val="28"/>
            <w:lang w:val="uk-UA"/>
          </w:rPr>
          <w:t>180 °</w:t>
        </w:r>
        <w:r w:rsidRPr="001522E6">
          <w:rPr>
            <w:rFonts w:ascii="Times New Roman" w:hAnsi="Times New Roman" w:cs="Times New Roman"/>
            <w:color w:val="000000"/>
            <w:sz w:val="28"/>
            <w:szCs w:val="28"/>
          </w:rPr>
          <w:t>C</w:t>
        </w:r>
      </w:smartTag>
      <w:r w:rsidRPr="001522E6">
        <w:rPr>
          <w:rFonts w:ascii="Times New Roman" w:hAnsi="Times New Roman" w:cs="Times New Roman"/>
          <w:color w:val="000000"/>
          <w:sz w:val="28"/>
          <w:szCs w:val="28"/>
          <w:lang w:val="uk-UA"/>
        </w:rPr>
        <w:t xml:space="preserve"> починає обвуглюватися. Для підвищення якості, целофан покривають лаком.</w:t>
      </w:r>
      <w:r w:rsidRPr="001522E6">
        <w:rPr>
          <w:rFonts w:ascii="Times New Roman" w:hAnsi="Times New Roman" w:cs="Times New Roman"/>
          <w:color w:val="000000"/>
          <w:sz w:val="28"/>
          <w:szCs w:val="28"/>
        </w:rPr>
        <w:t> </w:t>
      </w:r>
    </w:p>
    <w:p w:rsidR="008D1F2F" w:rsidRPr="00AA397E" w:rsidRDefault="008D1F2F" w:rsidP="008D1F2F">
      <w:pPr>
        <w:spacing w:line="360" w:lineRule="auto"/>
        <w:ind w:firstLine="720"/>
        <w:jc w:val="both"/>
        <w:rPr>
          <w:rFonts w:ascii="Times New Roman" w:hAnsi="Times New Roman" w:cs="Times New Roman"/>
          <w:sz w:val="28"/>
          <w:szCs w:val="28"/>
          <w:lang w:val="uk-UA"/>
        </w:rPr>
      </w:pPr>
      <w:bookmarkStart w:id="5" w:name="bm_03"/>
      <w:bookmarkEnd w:id="5"/>
      <w:r w:rsidRPr="001522E6">
        <w:rPr>
          <w:rFonts w:ascii="Times New Roman" w:hAnsi="Times New Roman" w:cs="Times New Roman"/>
          <w:b/>
          <w:bCs/>
          <w:color w:val="000000"/>
          <w:sz w:val="28"/>
          <w:szCs w:val="28"/>
          <w:lang w:val="uk-UA"/>
        </w:rPr>
        <w:t>Поліетиленова плівка (ПЕ)</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 xml:space="preserve">– це плівка, яка </w:t>
      </w:r>
      <w:r w:rsidRPr="001522E6">
        <w:rPr>
          <w:rFonts w:ascii="Times New Roman" w:hAnsi="Times New Roman" w:cs="Times New Roman"/>
          <w:sz w:val="28"/>
          <w:szCs w:val="28"/>
          <w:lang w:val="uk-UA"/>
        </w:rPr>
        <w:t xml:space="preserve">виготовлена </w:t>
      </w:r>
      <w:r w:rsidRPr="001522E6">
        <w:rPr>
          <w:rStyle w:val="hps"/>
          <w:rFonts w:ascii="Times New Roman" w:hAnsi="Times New Roman" w:cs="Times New Roman"/>
          <w:sz w:val="28"/>
          <w:szCs w:val="28"/>
          <w:lang w:val="uk-UA"/>
        </w:rPr>
        <w:t>методом екструзії з</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поліетилену високого тиску (</w:t>
      </w:r>
      <w:r w:rsidRPr="001522E6">
        <w:rPr>
          <w:rFonts w:ascii="Times New Roman" w:hAnsi="Times New Roman" w:cs="Times New Roman"/>
          <w:sz w:val="28"/>
          <w:szCs w:val="28"/>
          <w:lang w:val="uk-UA"/>
        </w:rPr>
        <w:t xml:space="preserve">низької щільності) і </w:t>
      </w:r>
      <w:r w:rsidRPr="001522E6">
        <w:rPr>
          <w:rStyle w:val="hps"/>
          <w:rFonts w:ascii="Times New Roman" w:hAnsi="Times New Roman" w:cs="Times New Roman"/>
          <w:sz w:val="28"/>
          <w:szCs w:val="28"/>
          <w:lang w:val="uk-UA"/>
        </w:rPr>
        <w:t>композицій</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 xml:space="preserve">на </w:t>
      </w:r>
      <w:r w:rsidRPr="001522E6">
        <w:rPr>
          <w:rStyle w:val="hps"/>
          <w:rFonts w:ascii="Times New Roman" w:hAnsi="Times New Roman" w:cs="Times New Roman"/>
          <w:sz w:val="28"/>
          <w:szCs w:val="28"/>
          <w:lang w:val="uk-UA"/>
        </w:rPr>
        <w:lastRenderedPageBreak/>
        <w:t>його основі</w:t>
      </w:r>
      <w:r w:rsidRPr="001522E6">
        <w:rPr>
          <w:rFonts w:ascii="Times New Roman" w:hAnsi="Times New Roman" w:cs="Times New Roman"/>
          <w:sz w:val="28"/>
          <w:szCs w:val="28"/>
          <w:lang w:val="uk-UA"/>
        </w:rPr>
        <w:t xml:space="preserve">, що містять </w:t>
      </w:r>
      <w:r w:rsidRPr="001522E6">
        <w:rPr>
          <w:rStyle w:val="hps"/>
          <w:rFonts w:ascii="Times New Roman" w:hAnsi="Times New Roman" w:cs="Times New Roman"/>
          <w:sz w:val="28"/>
          <w:szCs w:val="28"/>
          <w:lang w:val="uk-UA"/>
        </w:rPr>
        <w:t>пігменти (</w:t>
      </w:r>
      <w:r w:rsidRPr="001522E6">
        <w:rPr>
          <w:rFonts w:ascii="Times New Roman" w:hAnsi="Times New Roman" w:cs="Times New Roman"/>
          <w:sz w:val="28"/>
          <w:szCs w:val="28"/>
          <w:lang w:val="uk-UA"/>
        </w:rPr>
        <w:t xml:space="preserve">барвники), стабілізатори, антистатичні </w:t>
      </w:r>
      <w:r w:rsidRPr="001522E6">
        <w:rPr>
          <w:rStyle w:val="hps"/>
          <w:rFonts w:ascii="Times New Roman" w:hAnsi="Times New Roman" w:cs="Times New Roman"/>
          <w:sz w:val="28"/>
          <w:szCs w:val="28"/>
          <w:lang w:val="uk-UA"/>
        </w:rPr>
        <w:t>і</w:t>
      </w:r>
      <w:r w:rsidRPr="001522E6">
        <w:rPr>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модифікуючі</w:t>
      </w:r>
      <w:r w:rsidRPr="001522E6">
        <w:rPr>
          <w:rFonts w:ascii="Times New Roman" w:hAnsi="Times New Roman" w:cs="Times New Roman"/>
          <w:sz w:val="28"/>
          <w:szCs w:val="28"/>
          <w:lang w:val="uk-UA"/>
        </w:rPr>
        <w:t xml:space="preserve"> </w:t>
      </w:r>
      <w:r w:rsidRPr="00AA397E">
        <w:rPr>
          <w:rStyle w:val="hps"/>
          <w:rFonts w:ascii="Times New Roman" w:hAnsi="Times New Roman" w:cs="Times New Roman"/>
          <w:sz w:val="28"/>
          <w:szCs w:val="28"/>
          <w:lang w:val="uk-UA"/>
        </w:rPr>
        <w:t>добавки (</w:t>
      </w:r>
      <w:hyperlink r:id="rId112" w:history="1">
        <w:r w:rsidRPr="00AA397E">
          <w:rPr>
            <w:rStyle w:val="a9"/>
            <w:rFonts w:ascii="Times New Roman" w:hAnsi="Times New Roman"/>
            <w:bCs/>
            <w:color w:val="auto"/>
            <w:sz w:val="28"/>
            <w:szCs w:val="28"/>
            <w:lang w:val="uk-UA"/>
          </w:rPr>
          <w:t>ГОСТ 10354-82</w:t>
        </w:r>
      </w:hyperlink>
      <w:r w:rsidRPr="00AA397E">
        <w:rPr>
          <w:rFonts w:ascii="Times New Roman" w:hAnsi="Times New Roman" w:cs="Times New Roman"/>
          <w:b/>
          <w:bCs/>
          <w:sz w:val="28"/>
          <w:szCs w:val="28"/>
          <w:lang w:val="uk-UA"/>
        </w:rPr>
        <w:t>)</w:t>
      </w:r>
      <w:r w:rsidRPr="00AA397E">
        <w:rPr>
          <w:rStyle w:val="hps"/>
          <w:rFonts w:ascii="Times New Roman" w:hAnsi="Times New Roman" w:cs="Times New Roman"/>
          <w:sz w:val="28"/>
          <w:szCs w:val="28"/>
          <w:lang w:val="uk-UA"/>
        </w:rPr>
        <w:t>.</w:t>
      </w:r>
      <w:r w:rsidRPr="00AA397E">
        <w:rPr>
          <w:rFonts w:ascii="Times New Roman" w:hAnsi="Times New Roman" w:cs="Times New Roman"/>
          <w:sz w:val="28"/>
          <w:szCs w:val="28"/>
          <w:lang w:val="uk-UA"/>
        </w:rPr>
        <w:t xml:space="preserve"> </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Переваги:</w:t>
      </w:r>
    </w:p>
    <w:p w:rsidR="008D1F2F" w:rsidRPr="001522E6" w:rsidRDefault="008D1F2F" w:rsidP="008D1F2F">
      <w:pPr>
        <w:widowControl/>
        <w:numPr>
          <w:ilvl w:val="0"/>
          <w:numId w:val="26"/>
        </w:numPr>
        <w:tabs>
          <w:tab w:val="left" w:pos="426"/>
        </w:tabs>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міцність- </w:t>
      </w:r>
    </w:p>
    <w:p w:rsidR="008D1F2F" w:rsidRPr="001522E6" w:rsidRDefault="008D1F2F" w:rsidP="008D1F2F">
      <w:pPr>
        <w:widowControl/>
        <w:numPr>
          <w:ilvl w:val="0"/>
          <w:numId w:val="26"/>
        </w:numPr>
        <w:tabs>
          <w:tab w:val="left" w:pos="426"/>
        </w:tabs>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висока жорсткість- </w:t>
      </w:r>
    </w:p>
    <w:p w:rsidR="008D1F2F" w:rsidRPr="001522E6" w:rsidRDefault="008D1F2F" w:rsidP="008D1F2F">
      <w:pPr>
        <w:widowControl/>
        <w:numPr>
          <w:ilvl w:val="0"/>
          <w:numId w:val="26"/>
        </w:numPr>
        <w:tabs>
          <w:tab w:val="left" w:pos="426"/>
        </w:tabs>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низька займистість- </w:t>
      </w:r>
    </w:p>
    <w:p w:rsidR="008D1F2F" w:rsidRPr="001522E6" w:rsidRDefault="008D1F2F" w:rsidP="008D1F2F">
      <w:pPr>
        <w:widowControl/>
        <w:numPr>
          <w:ilvl w:val="0"/>
          <w:numId w:val="26"/>
        </w:numPr>
        <w:tabs>
          <w:tab w:val="left" w:pos="426"/>
        </w:tabs>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ударопрочність- </w:t>
      </w:r>
    </w:p>
    <w:p w:rsidR="008D1F2F" w:rsidRPr="001522E6" w:rsidRDefault="008D1F2F" w:rsidP="008D1F2F">
      <w:pPr>
        <w:widowControl/>
        <w:numPr>
          <w:ilvl w:val="0"/>
          <w:numId w:val="26"/>
        </w:numPr>
        <w:tabs>
          <w:tab w:val="left" w:pos="426"/>
        </w:tabs>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тепловий опір- </w:t>
      </w:r>
    </w:p>
    <w:p w:rsidR="008D1F2F" w:rsidRPr="001522E6" w:rsidRDefault="008D1F2F" w:rsidP="008D1F2F">
      <w:pPr>
        <w:widowControl/>
        <w:numPr>
          <w:ilvl w:val="0"/>
          <w:numId w:val="26"/>
        </w:numPr>
        <w:tabs>
          <w:tab w:val="left" w:pos="426"/>
        </w:tabs>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хороші оптичні властивості- </w:t>
      </w:r>
    </w:p>
    <w:p w:rsidR="008D1F2F" w:rsidRPr="001522E6" w:rsidRDefault="008D1F2F" w:rsidP="008D1F2F">
      <w:pPr>
        <w:widowControl/>
        <w:numPr>
          <w:ilvl w:val="0"/>
          <w:numId w:val="26"/>
        </w:numPr>
        <w:tabs>
          <w:tab w:val="left" w:pos="426"/>
        </w:tabs>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можливість забарвити в будь-який колір</w:t>
      </w:r>
    </w:p>
    <w:p w:rsidR="008D1F2F" w:rsidRPr="001522E6" w:rsidRDefault="008D1F2F" w:rsidP="008D1F2F">
      <w:pPr>
        <w:widowControl/>
        <w:numPr>
          <w:ilvl w:val="0"/>
          <w:numId w:val="26"/>
        </w:numPr>
        <w:tabs>
          <w:tab w:val="left" w:pos="426"/>
        </w:tabs>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високі бар'єрні властивості (стійкість до проникнення водяної пари і газів)</w:t>
      </w:r>
      <w:r>
        <w:rPr>
          <w:rFonts w:ascii="Times New Roman" w:hAnsi="Times New Roman" w:cs="Times New Roman"/>
          <w:sz w:val="28"/>
          <w:szCs w:val="28"/>
          <w:lang w:val="uk-UA"/>
        </w:rPr>
        <w:t>.</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ПЕТ є одним з найбільш екологічно чистих матеріалів, що обумовлює можливість переробки відходів, відсутність виділення токсичних речовин у процесі формовки та низький вміст свинцю ≈0,1 проміле, відсутність важких металів, таких як кадмій, ртуть і хром</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color w:val="000000"/>
          <w:sz w:val="28"/>
          <w:szCs w:val="28"/>
          <w:lang w:val="uk-UA"/>
        </w:rPr>
        <w:t xml:space="preserve">Плівка поліетиленова є дуже цінним пакувальним матеріалом для фармацевтичної продукції. </w:t>
      </w:r>
      <w:r w:rsidRPr="001522E6">
        <w:rPr>
          <w:rFonts w:ascii="Times New Roman" w:hAnsi="Times New Roman" w:cs="Times New Roman"/>
          <w:sz w:val="28"/>
          <w:szCs w:val="28"/>
          <w:lang w:val="uk-UA"/>
        </w:rPr>
        <w:t>ПЕТ-плівки призначені для блістерного паковання.</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Сьогодні поряд з іншими пакувальними матеріалами користується великим попитом і </w:t>
      </w:r>
      <w:r w:rsidRPr="001522E6">
        <w:rPr>
          <w:rFonts w:ascii="Times New Roman" w:hAnsi="Times New Roman" w:cs="Times New Roman"/>
          <w:b/>
          <w:sz w:val="28"/>
          <w:szCs w:val="28"/>
          <w:lang w:val="uk-UA"/>
        </w:rPr>
        <w:t>плівка поліпропіленова (ПП).</w:t>
      </w:r>
      <w:r w:rsidRPr="001522E6">
        <w:rPr>
          <w:rFonts w:ascii="Times New Roman" w:hAnsi="Times New Roman" w:cs="Times New Roman"/>
          <w:sz w:val="28"/>
          <w:szCs w:val="28"/>
          <w:lang w:val="uk-UA"/>
        </w:rPr>
        <w:t xml:space="preserve"> Цей пакувальний матеріал представлений на ринку асортиментом як імпортного, так і українського виробництва. Він використовується на підприємствах різного призначення - для упаковки товарів харчової та нехарчової промисловості. </w:t>
      </w:r>
    </w:p>
    <w:p w:rsidR="008D1F2F" w:rsidRPr="001522E6" w:rsidRDefault="008D1F2F" w:rsidP="008D1F2F">
      <w:pPr>
        <w:spacing w:line="360" w:lineRule="auto"/>
        <w:ind w:firstLine="720"/>
        <w:jc w:val="both"/>
        <w:rPr>
          <w:rFonts w:ascii="Times New Roman" w:hAnsi="Times New Roman" w:cs="Times New Roman"/>
          <w:b/>
          <w:sz w:val="28"/>
          <w:szCs w:val="28"/>
          <w:lang w:val="uk-UA"/>
        </w:rPr>
      </w:pPr>
      <w:r w:rsidRPr="001522E6">
        <w:rPr>
          <w:rFonts w:ascii="Times New Roman" w:hAnsi="Times New Roman" w:cs="Times New Roman"/>
          <w:b/>
          <w:sz w:val="28"/>
          <w:szCs w:val="28"/>
          <w:lang w:val="uk-UA"/>
        </w:rPr>
        <w:t>Переваги ПП:</w:t>
      </w:r>
    </w:p>
    <w:p w:rsidR="008D1F2F" w:rsidRPr="001522E6" w:rsidRDefault="008D1F2F" w:rsidP="008D1F2F">
      <w:pPr>
        <w:widowControl/>
        <w:numPr>
          <w:ilvl w:val="0"/>
          <w:numId w:val="25"/>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стійкість до впливу кислот рослинного походження, жирів, цукру</w:t>
      </w:r>
    </w:p>
    <w:p w:rsidR="008D1F2F" w:rsidRPr="001522E6" w:rsidRDefault="008D1F2F" w:rsidP="008D1F2F">
      <w:pPr>
        <w:widowControl/>
        <w:numPr>
          <w:ilvl w:val="0"/>
          <w:numId w:val="25"/>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не має запаху</w:t>
      </w:r>
    </w:p>
    <w:p w:rsidR="008D1F2F" w:rsidRPr="001522E6" w:rsidRDefault="008D1F2F" w:rsidP="008D1F2F">
      <w:pPr>
        <w:widowControl/>
        <w:numPr>
          <w:ilvl w:val="0"/>
          <w:numId w:val="25"/>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не токсична</w:t>
      </w:r>
    </w:p>
    <w:p w:rsidR="008D1F2F" w:rsidRPr="001522E6" w:rsidRDefault="008D1F2F" w:rsidP="008D1F2F">
      <w:pPr>
        <w:widowControl/>
        <w:numPr>
          <w:ilvl w:val="0"/>
          <w:numId w:val="25"/>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стійка до впливу бактерій, грибів, водоростей</w:t>
      </w:r>
    </w:p>
    <w:p w:rsidR="008D1F2F" w:rsidRPr="001522E6" w:rsidRDefault="008D1F2F" w:rsidP="008D1F2F">
      <w:pPr>
        <w:widowControl/>
        <w:numPr>
          <w:ilvl w:val="0"/>
          <w:numId w:val="25"/>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стійка до низьких температур</w:t>
      </w:r>
    </w:p>
    <w:p w:rsidR="008D1F2F" w:rsidRPr="001522E6" w:rsidRDefault="008D1F2F" w:rsidP="008D1F2F">
      <w:pPr>
        <w:widowControl/>
        <w:numPr>
          <w:ilvl w:val="0"/>
          <w:numId w:val="25"/>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lastRenderedPageBreak/>
        <w:t>має міцну, жорстку структуру - стійка до механічних впливів</w:t>
      </w:r>
    </w:p>
    <w:p w:rsidR="008D1F2F" w:rsidRPr="001522E6" w:rsidRDefault="008D1F2F" w:rsidP="008D1F2F">
      <w:pPr>
        <w:widowControl/>
        <w:numPr>
          <w:ilvl w:val="0"/>
          <w:numId w:val="25"/>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термосваріваємість</w:t>
      </w:r>
    </w:p>
    <w:p w:rsidR="008D1F2F" w:rsidRPr="001522E6" w:rsidRDefault="008D1F2F" w:rsidP="008D1F2F">
      <w:pPr>
        <w:widowControl/>
        <w:numPr>
          <w:ilvl w:val="0"/>
          <w:numId w:val="25"/>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регульованість усадки матеріалу</w:t>
      </w:r>
    </w:p>
    <w:p w:rsidR="008D1F2F" w:rsidRPr="001522E6" w:rsidRDefault="008D1F2F" w:rsidP="008D1F2F">
      <w:pPr>
        <w:widowControl/>
        <w:numPr>
          <w:ilvl w:val="0"/>
          <w:numId w:val="25"/>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придатна для ламінування і каширування</w:t>
      </w:r>
    </w:p>
    <w:p w:rsidR="008D1F2F" w:rsidRPr="001522E6" w:rsidRDefault="008D1F2F" w:rsidP="008D1F2F">
      <w:pPr>
        <w:widowControl/>
        <w:numPr>
          <w:ilvl w:val="0"/>
          <w:numId w:val="25"/>
        </w:numPr>
        <w:spacing w:line="360" w:lineRule="auto"/>
        <w:jc w:val="both"/>
        <w:rPr>
          <w:rFonts w:ascii="Times New Roman" w:hAnsi="Times New Roman" w:cs="Times New Roman"/>
          <w:color w:val="000000"/>
          <w:sz w:val="28"/>
          <w:szCs w:val="28"/>
          <w:lang w:val="uk-UA"/>
        </w:rPr>
      </w:pPr>
      <w:r w:rsidRPr="001522E6">
        <w:rPr>
          <w:rFonts w:ascii="Times New Roman" w:hAnsi="Times New Roman" w:cs="Times New Roman"/>
          <w:sz w:val="28"/>
          <w:szCs w:val="28"/>
          <w:lang w:val="uk-UA"/>
        </w:rPr>
        <w:t>підходить для покриття барвниками і металами</w:t>
      </w:r>
      <w:r w:rsidRPr="001522E6">
        <w:rPr>
          <w:rFonts w:ascii="Times New Roman" w:hAnsi="Times New Roman" w:cs="Times New Roman"/>
          <w:color w:val="000000"/>
          <w:sz w:val="28"/>
          <w:szCs w:val="28"/>
          <w:lang w:val="uk-UA"/>
        </w:rPr>
        <w:t xml:space="preserve"> </w:t>
      </w:r>
    </w:p>
    <w:p w:rsidR="008D1F2F" w:rsidRPr="001522E6" w:rsidRDefault="008D1F2F" w:rsidP="008D1F2F">
      <w:pPr>
        <w:spacing w:line="360" w:lineRule="auto"/>
        <w:ind w:firstLine="720"/>
        <w:jc w:val="both"/>
        <w:rPr>
          <w:rFonts w:ascii="Times New Roman" w:hAnsi="Times New Roman" w:cs="Times New Roman"/>
          <w:b/>
          <w:sz w:val="28"/>
          <w:szCs w:val="28"/>
          <w:lang w:val="uk-UA"/>
        </w:rPr>
      </w:pPr>
      <w:r w:rsidRPr="001522E6">
        <w:rPr>
          <w:rFonts w:ascii="Times New Roman" w:hAnsi="Times New Roman" w:cs="Times New Roman"/>
          <w:b/>
          <w:sz w:val="28"/>
          <w:szCs w:val="28"/>
          <w:lang w:val="uk-UA"/>
        </w:rPr>
        <w:t>Плівка полівінілхлорид на (ПВХ).</w:t>
      </w:r>
      <w:r w:rsidRPr="001522E6">
        <w:rPr>
          <w:rFonts w:ascii="Times New Roman" w:hAnsi="Times New Roman" w:cs="Times New Roman"/>
          <w:sz w:val="28"/>
          <w:szCs w:val="28"/>
          <w:lang w:val="uk-UA"/>
        </w:rPr>
        <w:t xml:space="preserve"> Незважаючи на своє «хімічне походження» така сировина для паковання повністю безпечна для здоров'я людей і не впливає на якість продукції, яка упаковується. До того ж ціна на такий матеріал досить низька, за рахунок простоти виробництва. Існує два види плівки. Перший це </w:t>
      </w:r>
      <w:r w:rsidRPr="001522E6">
        <w:rPr>
          <w:rFonts w:ascii="Times New Roman" w:hAnsi="Times New Roman" w:cs="Times New Roman"/>
          <w:b/>
          <w:i/>
          <w:sz w:val="28"/>
          <w:szCs w:val="28"/>
          <w:lang w:val="uk-UA"/>
        </w:rPr>
        <w:t>стрейч плівка</w:t>
      </w:r>
      <w:r w:rsidRPr="001522E6">
        <w:rPr>
          <w:rFonts w:ascii="Times New Roman" w:hAnsi="Times New Roman" w:cs="Times New Roman"/>
          <w:sz w:val="28"/>
          <w:szCs w:val="28"/>
          <w:lang w:val="uk-UA"/>
        </w:rPr>
        <w:t xml:space="preserve"> з полівінілхлориду. При розтягуванні вона зберігає свої властивості. Другий вид це </w:t>
      </w:r>
      <w:r w:rsidRPr="001522E6">
        <w:rPr>
          <w:rFonts w:ascii="Times New Roman" w:hAnsi="Times New Roman" w:cs="Times New Roman"/>
          <w:b/>
          <w:i/>
          <w:sz w:val="28"/>
          <w:szCs w:val="28"/>
          <w:lang w:val="uk-UA"/>
        </w:rPr>
        <w:t>термозбіжна ПВХ</w:t>
      </w:r>
      <w:r w:rsidRPr="001522E6">
        <w:rPr>
          <w:rFonts w:ascii="Times New Roman" w:hAnsi="Times New Roman" w:cs="Times New Roman"/>
          <w:sz w:val="28"/>
          <w:szCs w:val="28"/>
          <w:lang w:val="uk-UA"/>
        </w:rPr>
        <w:t xml:space="preserve"> плівка. Це плівка, яка стискається при високих температурах. Вона не псує сам товар: не прилипає до нього і добре знімається. Разом з цим при дії високої температури така упаковка ще більше зміцнюється і приймає форму запаковують продукту. За рахунок цього за допомогою такого пакувального матеріалу добре закріплюються між собою групи товарів. Приміром, є мінеральна вода по 6 пляшок, які «запаюються» в таку упаковку для транспортування. </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b/>
          <w:sz w:val="28"/>
          <w:szCs w:val="28"/>
          <w:lang w:val="uk-UA"/>
        </w:rPr>
        <w:t>Плівка ПВХ</w:t>
      </w:r>
      <w:r w:rsidRPr="001522E6">
        <w:rPr>
          <w:rFonts w:ascii="Times New Roman" w:hAnsi="Times New Roman" w:cs="Times New Roman"/>
          <w:sz w:val="28"/>
          <w:szCs w:val="28"/>
          <w:lang w:val="uk-UA"/>
        </w:rPr>
        <w:t xml:space="preserve"> це міцний і еластичний матеріал, який застосовується найчастіше для виготовлення паковання методом термоформування. ПВХ-плівки виготовляються методом каландрировання, характеризуються відмінною прозорістю і блакитним відтінком. Вироби з ПВХ-плівок володіють високою жорсткістю, міцністю і в той час еластичністю. Матеріал має підвищену вологостійкість, низьку провідність тепла, високу хімічну стійкість, низьку абсорбцію води. Гладка поверхня полотна, відмінно формується і зварюється, ідеально підходить для виготовлення широкого спектру паковання і дозволяє використовувати її в багатьох напрямках промисловості.</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Переваги цього виду плівки:</w:t>
      </w:r>
    </w:p>
    <w:p w:rsidR="008D1F2F" w:rsidRPr="001522E6" w:rsidRDefault="008D1F2F" w:rsidP="008D1F2F">
      <w:pPr>
        <w:widowControl/>
        <w:numPr>
          <w:ilvl w:val="0"/>
          <w:numId w:val="24"/>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ударостійкість</w:t>
      </w:r>
    </w:p>
    <w:p w:rsidR="008D1F2F" w:rsidRPr="001522E6" w:rsidRDefault="008D1F2F" w:rsidP="008D1F2F">
      <w:pPr>
        <w:widowControl/>
        <w:numPr>
          <w:ilvl w:val="0"/>
          <w:numId w:val="24"/>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прозорість</w:t>
      </w:r>
    </w:p>
    <w:p w:rsidR="008D1F2F" w:rsidRPr="001522E6" w:rsidRDefault="008D1F2F" w:rsidP="008D1F2F">
      <w:pPr>
        <w:widowControl/>
        <w:numPr>
          <w:ilvl w:val="0"/>
          <w:numId w:val="24"/>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lastRenderedPageBreak/>
        <w:t xml:space="preserve">можливість фарбування </w:t>
      </w:r>
    </w:p>
    <w:p w:rsidR="008D1F2F" w:rsidRPr="001522E6" w:rsidRDefault="008D1F2F" w:rsidP="008D1F2F">
      <w:pPr>
        <w:widowControl/>
        <w:numPr>
          <w:ilvl w:val="0"/>
          <w:numId w:val="24"/>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можливість виробництва плівки з різною поверхнею</w:t>
      </w:r>
    </w:p>
    <w:p w:rsidR="008D1F2F" w:rsidRPr="001522E6" w:rsidRDefault="008D1F2F" w:rsidP="008D1F2F">
      <w:pPr>
        <w:widowControl/>
        <w:numPr>
          <w:ilvl w:val="0"/>
          <w:numId w:val="24"/>
        </w:numPr>
        <w:spacing w:line="360" w:lineRule="auto"/>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можливість виробництва паковання для контакту з їжею згідно з вимогами Европейського Союзу, що містяться в Директиві 2002/ 72 / CE. </w:t>
      </w:r>
    </w:p>
    <w:p w:rsidR="008D1F2F" w:rsidRPr="001522E6" w:rsidRDefault="008D1F2F" w:rsidP="008D1F2F">
      <w:pPr>
        <w:spacing w:line="360" w:lineRule="auto"/>
        <w:ind w:firstLine="709"/>
        <w:jc w:val="both"/>
        <w:rPr>
          <w:rFonts w:ascii="Times New Roman" w:hAnsi="Times New Roman" w:cs="Times New Roman"/>
          <w:sz w:val="28"/>
          <w:szCs w:val="28"/>
          <w:lang w:val="uk-UA"/>
        </w:rPr>
      </w:pPr>
      <w:r w:rsidRPr="001522E6">
        <w:rPr>
          <w:rFonts w:ascii="Times New Roman" w:hAnsi="Times New Roman" w:cs="Times New Roman"/>
          <w:sz w:val="28"/>
          <w:szCs w:val="28"/>
          <w:lang w:val="uk-UA"/>
        </w:rPr>
        <w:t xml:space="preserve">ПВХ-плівки відповідають гігієнічним стандартам України та всім міжнародним вимогам, що відкриває широкі можливість для застосування їх у фармацевтиці. </w:t>
      </w:r>
    </w:p>
    <w:p w:rsidR="008D1F2F" w:rsidRPr="001522E6" w:rsidRDefault="008D1F2F" w:rsidP="008D1F2F">
      <w:pPr>
        <w:spacing w:line="360" w:lineRule="auto"/>
        <w:ind w:firstLine="720"/>
        <w:jc w:val="both"/>
        <w:rPr>
          <w:rStyle w:val="hps"/>
          <w:rFonts w:ascii="Times New Roman" w:hAnsi="Times New Roman" w:cs="Times New Roman"/>
          <w:sz w:val="28"/>
          <w:szCs w:val="28"/>
          <w:lang w:val="uk-UA"/>
        </w:rPr>
      </w:pPr>
      <w:r w:rsidRPr="001522E6">
        <w:rPr>
          <w:rFonts w:ascii="Times New Roman" w:hAnsi="Times New Roman" w:cs="Times New Roman"/>
          <w:b/>
          <w:bCs/>
          <w:color w:val="000000"/>
          <w:sz w:val="28"/>
          <w:szCs w:val="28"/>
          <w:lang w:val="uk-UA"/>
        </w:rPr>
        <w:t>Фольга алюминієва</w:t>
      </w:r>
      <w:r w:rsidRPr="001522E6">
        <w:rPr>
          <w:rFonts w:ascii="Times New Roman" w:hAnsi="Times New Roman" w:cs="Times New Roman"/>
          <w:sz w:val="28"/>
          <w:szCs w:val="28"/>
          <w:lang w:val="uk-UA"/>
        </w:rPr>
        <w:t xml:space="preserve"> – пакувальний матеріал, який застосовується для паковання харчових продуктів, лікарських препаратів, виробів медичного призначення, продукції косметичної промисловості, а також виробництва пакувальних матеріалів на основі алюмінієвої фольги (ГОСТ 745-2014). </w:t>
      </w:r>
      <w:r w:rsidRPr="001522E6">
        <w:rPr>
          <w:rFonts w:ascii="Times New Roman" w:hAnsi="Times New Roman" w:cs="Times New Roman"/>
          <w:color w:val="000000"/>
          <w:sz w:val="28"/>
          <w:szCs w:val="28"/>
          <w:lang w:val="uk-UA"/>
        </w:rPr>
        <w:t>Виготовляється з алюмінію марок АТ (з вмістом алюмінію 99,6 %), А</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vertAlign w:val="subscript"/>
          <w:lang w:val="uk-UA"/>
        </w:rPr>
        <w:t>1</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(алюмінію 99,5 %) і А</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vertAlign w:val="subscript"/>
          <w:lang w:val="uk-UA"/>
        </w:rPr>
        <w:t>2</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(алюмінію 99,0 %).</w:t>
      </w:r>
      <w:r w:rsidRPr="001522E6">
        <w:rPr>
          <w:rFonts w:ascii="Times New Roman" w:hAnsi="Times New Roman" w:cs="Times New Roman"/>
          <w:color w:val="000000"/>
          <w:sz w:val="28"/>
          <w:szCs w:val="28"/>
        </w:rPr>
        <w:t> За ГОСТ 745-</w:t>
      </w:r>
      <w:r w:rsidRPr="001522E6">
        <w:rPr>
          <w:rFonts w:ascii="Times New Roman" w:hAnsi="Times New Roman" w:cs="Times New Roman"/>
          <w:color w:val="000000"/>
          <w:sz w:val="28"/>
          <w:szCs w:val="28"/>
          <w:lang w:val="uk-UA"/>
        </w:rPr>
        <w:t>2014</w:t>
      </w:r>
      <w:r w:rsidRPr="001522E6">
        <w:rPr>
          <w:rFonts w:ascii="Times New Roman" w:hAnsi="Times New Roman" w:cs="Times New Roman"/>
          <w:color w:val="000000"/>
          <w:sz w:val="28"/>
          <w:szCs w:val="28"/>
        </w:rPr>
        <w:t xml:space="preserve"> випускається фольга </w:t>
      </w:r>
      <w:r w:rsidRPr="001522E6">
        <w:rPr>
          <w:rFonts w:ascii="Times New Roman" w:hAnsi="Times New Roman" w:cs="Times New Roman"/>
          <w:color w:val="000000"/>
          <w:sz w:val="28"/>
          <w:szCs w:val="28"/>
          <w:lang w:val="uk-UA"/>
        </w:rPr>
        <w:t xml:space="preserve">наступних </w:t>
      </w:r>
      <w:r w:rsidRPr="001522E6">
        <w:rPr>
          <w:rFonts w:ascii="Times New Roman" w:hAnsi="Times New Roman" w:cs="Times New Roman"/>
          <w:color w:val="000000"/>
          <w:sz w:val="28"/>
          <w:szCs w:val="28"/>
        </w:rPr>
        <w:t xml:space="preserve">марок: ФГ </w:t>
      </w:r>
      <w:r w:rsidRPr="001522E6">
        <w:rPr>
          <w:rFonts w:ascii="Times New Roman" w:hAnsi="Times New Roman" w:cs="Times New Roman"/>
          <w:color w:val="000000"/>
          <w:sz w:val="28"/>
          <w:szCs w:val="28"/>
          <w:lang w:val="uk-UA"/>
        </w:rPr>
        <w:t>(</w:t>
      </w:r>
      <w:r w:rsidRPr="001522E6">
        <w:rPr>
          <w:rFonts w:ascii="Times New Roman" w:hAnsi="Times New Roman" w:cs="Times New Roman"/>
          <w:color w:val="000000"/>
          <w:sz w:val="28"/>
          <w:szCs w:val="28"/>
        </w:rPr>
        <w:t>гладка</w:t>
      </w:r>
      <w:r w:rsidRPr="001522E6">
        <w:rPr>
          <w:rFonts w:ascii="Times New Roman" w:hAnsi="Times New Roman" w:cs="Times New Roman"/>
          <w:color w:val="000000"/>
          <w:sz w:val="28"/>
          <w:szCs w:val="28"/>
          <w:lang w:val="uk-UA"/>
        </w:rPr>
        <w:t>)</w:t>
      </w:r>
      <w:r w:rsidRPr="001522E6">
        <w:rPr>
          <w:rFonts w:ascii="Times New Roman" w:hAnsi="Times New Roman" w:cs="Times New Roman"/>
          <w:color w:val="000000"/>
          <w:sz w:val="28"/>
          <w:szCs w:val="28"/>
        </w:rPr>
        <w:t xml:space="preserve">, </w:t>
      </w:r>
      <w:r w:rsidRPr="001522E6">
        <w:rPr>
          <w:rFonts w:ascii="Times New Roman" w:hAnsi="Times New Roman" w:cs="Times New Roman"/>
          <w:color w:val="000000"/>
          <w:sz w:val="28"/>
          <w:szCs w:val="28"/>
          <w:lang w:val="uk-UA"/>
        </w:rPr>
        <w:t>ФЛ (</w:t>
      </w:r>
      <w:r w:rsidRPr="001522E6">
        <w:rPr>
          <w:rStyle w:val="hps"/>
          <w:rFonts w:ascii="Times New Roman" w:hAnsi="Times New Roman" w:cs="Times New Roman"/>
          <w:sz w:val="28"/>
          <w:szCs w:val="28"/>
          <w:lang w:val="uk-UA"/>
        </w:rPr>
        <w:t>лакована</w:t>
      </w:r>
      <w:r w:rsidRPr="001522E6">
        <w:rPr>
          <w:rStyle w:val="shorttext"/>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 одного боку), ФЛЛ (лакована</w:t>
      </w:r>
      <w:r w:rsidRPr="001522E6">
        <w:rPr>
          <w:rStyle w:val="shorttext"/>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 двох боків), ФТЛ (з лаками</w:t>
      </w:r>
      <w:r w:rsidRPr="001522E6">
        <w:rPr>
          <w:rStyle w:val="shorttext"/>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термозварювальним з однієї сторони), ФО (окрашена кольоровим лакос або краскою з однієї сторони або з двух сторін), ФП (друкована з однієї або з двох сторін), ФПЛ (з друком по одній стороні та лакірованою з іншої сторони), ФОЛ (фарбована з однієї сторони та лакірованою з іншої сторони), ФПТЛ (друкована з однієї сторони та з лаками термозварювальним з іншої сторони), ФЛТП (лакірована з однієї сторони та з лаками термозварювальним з іншої сторони), ФЛПТЛ (друкована</w:t>
      </w:r>
      <w:r w:rsidRPr="001522E6">
        <w:rPr>
          <w:rStyle w:val="shorttext"/>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з</w:t>
      </w:r>
      <w:r w:rsidRPr="001522E6">
        <w:rPr>
          <w:rStyle w:val="shorttext"/>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лаком поверх</w:t>
      </w:r>
      <w:r w:rsidRPr="001522E6">
        <w:rPr>
          <w:rStyle w:val="shorttext"/>
          <w:rFonts w:ascii="Times New Roman" w:hAnsi="Times New Roman" w:cs="Times New Roman"/>
          <w:sz w:val="28"/>
          <w:szCs w:val="28"/>
          <w:lang w:val="uk-UA"/>
        </w:rPr>
        <w:t xml:space="preserve"> </w:t>
      </w:r>
      <w:r w:rsidRPr="001522E6">
        <w:rPr>
          <w:rStyle w:val="hps"/>
          <w:rFonts w:ascii="Times New Roman" w:hAnsi="Times New Roman" w:cs="Times New Roman"/>
          <w:sz w:val="28"/>
          <w:szCs w:val="28"/>
          <w:lang w:val="uk-UA"/>
        </w:rPr>
        <w:t xml:space="preserve">друку з однієї сторони та з лаками термозварювальним з іншої сторони), ФТЛПЛ (з друкованим лаком термозварювальним по друку з однієї сторони та лакірована з іншої сторони), ФТЛТЛ (з лаками термозварювальними з обої боків). </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color w:val="000000"/>
          <w:sz w:val="28"/>
          <w:szCs w:val="28"/>
        </w:rPr>
        <w:t>Фольгу випускають тиснену, забарвлену, лаковану (для підвищення антикорозійних властивостей), кашовану (склеювання фольги з папером) та ін.</w:t>
      </w:r>
      <w:r w:rsidRPr="001522E6">
        <w:rPr>
          <w:rFonts w:ascii="Times New Roman" w:hAnsi="Times New Roman" w:cs="Times New Roman"/>
          <w:sz w:val="28"/>
          <w:szCs w:val="28"/>
          <w:lang w:val="uk-UA"/>
        </w:rPr>
        <w:t xml:space="preserve"> </w:t>
      </w:r>
      <w:r w:rsidRPr="001522E6">
        <w:rPr>
          <w:rFonts w:ascii="Times New Roman" w:hAnsi="Times New Roman" w:cs="Times New Roman"/>
          <w:color w:val="000000"/>
          <w:sz w:val="28"/>
          <w:szCs w:val="28"/>
          <w:lang w:val="uk-UA"/>
        </w:rPr>
        <w:t>На фользі допускаються поодинокі дрібні отвори, видимі оком проти світла, що не мають строчечного та місцевого розташування.</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Торці рулонів повинні бути без забруднень, забоїн і вмятин.</w:t>
      </w:r>
    </w:p>
    <w:p w:rsidR="008D1F2F" w:rsidRPr="001522E6" w:rsidRDefault="008D1F2F" w:rsidP="008D1F2F">
      <w:pPr>
        <w:spacing w:line="360" w:lineRule="auto"/>
        <w:ind w:firstLine="720"/>
        <w:jc w:val="both"/>
        <w:rPr>
          <w:rFonts w:ascii="Times New Roman" w:hAnsi="Times New Roman" w:cs="Times New Roman"/>
          <w:sz w:val="28"/>
          <w:szCs w:val="28"/>
        </w:rPr>
      </w:pPr>
      <w:r w:rsidRPr="001522E6">
        <w:rPr>
          <w:rFonts w:ascii="Times New Roman" w:hAnsi="Times New Roman" w:cs="Times New Roman"/>
          <w:color w:val="000000"/>
          <w:sz w:val="28"/>
          <w:szCs w:val="28"/>
          <w:lang w:val="uk-UA"/>
        </w:rPr>
        <w:lastRenderedPageBreak/>
        <w:t xml:space="preserve">Матеріали на основі </w:t>
      </w:r>
      <w:r w:rsidRPr="001522E6">
        <w:rPr>
          <w:rFonts w:ascii="Times New Roman" w:hAnsi="Times New Roman" w:cs="Times New Roman"/>
          <w:b/>
          <w:bCs/>
          <w:i/>
          <w:iCs/>
          <w:color w:val="000000"/>
          <w:sz w:val="28"/>
          <w:szCs w:val="28"/>
          <w:lang w:val="uk-UA"/>
        </w:rPr>
        <w:t>сополимера етилену і вінілового спирту (ЕВС)</w:t>
      </w:r>
      <w:r w:rsidRPr="001522E6">
        <w:rPr>
          <w:rFonts w:ascii="Times New Roman" w:hAnsi="Times New Roman" w:cs="Times New Roman"/>
          <w:color w:val="000000"/>
          <w:sz w:val="28"/>
          <w:szCs w:val="28"/>
          <w:lang w:val="uk-UA"/>
        </w:rPr>
        <w:t xml:space="preserve"> відрізняються гарними захисними властивостями при підвищених температурах і в середовищі з підвищеною вологістю, непроникністю для запашних речовин, високою механічною міцністю і хімічною стійкістю, високою прозорістю, міцністю, еластичністю, підвищеною масло- і жиростійкістю. </w:t>
      </w:r>
      <w:r w:rsidRPr="001522E6">
        <w:rPr>
          <w:rFonts w:ascii="Times New Roman" w:hAnsi="Times New Roman" w:cs="Times New Roman"/>
          <w:color w:val="000000"/>
          <w:sz w:val="28"/>
          <w:szCs w:val="28"/>
        </w:rPr>
        <w:t xml:space="preserve">Матеріали з ЕВС використовуються як </w:t>
      </w:r>
      <w:r w:rsidRPr="001522E6">
        <w:rPr>
          <w:rFonts w:ascii="Times New Roman" w:hAnsi="Times New Roman" w:cs="Times New Roman"/>
          <w:color w:val="000000"/>
          <w:sz w:val="28"/>
          <w:szCs w:val="28"/>
          <w:lang w:val="uk-UA"/>
        </w:rPr>
        <w:t xml:space="preserve">для </w:t>
      </w:r>
      <w:r w:rsidRPr="001522E6">
        <w:rPr>
          <w:rFonts w:ascii="Times New Roman" w:hAnsi="Times New Roman" w:cs="Times New Roman"/>
          <w:color w:val="000000"/>
          <w:sz w:val="28"/>
          <w:szCs w:val="28"/>
        </w:rPr>
        <w:t>плівок</w:t>
      </w:r>
      <w:r w:rsidRPr="001522E6">
        <w:rPr>
          <w:rFonts w:ascii="Times New Roman" w:hAnsi="Times New Roman" w:cs="Times New Roman"/>
          <w:color w:val="000000"/>
          <w:sz w:val="28"/>
          <w:szCs w:val="28"/>
          <w:lang w:val="uk-UA"/>
        </w:rPr>
        <w:t xml:space="preserve">, </w:t>
      </w:r>
      <w:r w:rsidRPr="001522E6">
        <w:rPr>
          <w:rFonts w:ascii="Times New Roman" w:hAnsi="Times New Roman" w:cs="Times New Roman"/>
          <w:color w:val="000000"/>
          <w:sz w:val="28"/>
          <w:szCs w:val="28"/>
        </w:rPr>
        <w:t>пак</w:t>
      </w:r>
      <w:r w:rsidRPr="001522E6">
        <w:rPr>
          <w:rFonts w:ascii="Times New Roman" w:hAnsi="Times New Roman" w:cs="Times New Roman"/>
          <w:color w:val="000000"/>
          <w:sz w:val="28"/>
          <w:szCs w:val="28"/>
          <w:lang w:val="uk-UA"/>
        </w:rPr>
        <w:t>о</w:t>
      </w:r>
      <w:r w:rsidRPr="001522E6">
        <w:rPr>
          <w:rFonts w:ascii="Times New Roman" w:hAnsi="Times New Roman" w:cs="Times New Roman"/>
          <w:color w:val="000000"/>
          <w:sz w:val="28"/>
          <w:szCs w:val="28"/>
        </w:rPr>
        <w:t xml:space="preserve">вання та ламінування. </w:t>
      </w:r>
    </w:p>
    <w:p w:rsidR="008D1F2F" w:rsidRPr="001522E6" w:rsidRDefault="008D1F2F" w:rsidP="008D1F2F">
      <w:pPr>
        <w:spacing w:line="360" w:lineRule="auto"/>
        <w:ind w:firstLine="720"/>
        <w:jc w:val="both"/>
        <w:rPr>
          <w:rFonts w:ascii="Times New Roman" w:hAnsi="Times New Roman" w:cs="Times New Roman"/>
          <w:sz w:val="28"/>
          <w:szCs w:val="28"/>
          <w:lang w:val="uk-UA"/>
        </w:rPr>
      </w:pPr>
      <w:bookmarkStart w:id="6" w:name="bm_04"/>
      <w:bookmarkEnd w:id="6"/>
      <w:r w:rsidRPr="001522E6">
        <w:rPr>
          <w:rFonts w:ascii="Times New Roman" w:hAnsi="Times New Roman" w:cs="Times New Roman"/>
          <w:b/>
          <w:bCs/>
          <w:i/>
          <w:iCs/>
          <w:color w:val="000000"/>
          <w:sz w:val="28"/>
          <w:szCs w:val="28"/>
        </w:rPr>
        <w:t>Пліофільм</w:t>
      </w:r>
      <w:r w:rsidRPr="001522E6">
        <w:rPr>
          <w:rFonts w:ascii="Times New Roman" w:hAnsi="Times New Roman" w:cs="Times New Roman"/>
          <w:i/>
          <w:iCs/>
          <w:color w:val="000000"/>
          <w:sz w:val="28"/>
          <w:szCs w:val="28"/>
        </w:rPr>
        <w:t xml:space="preserve"> </w:t>
      </w:r>
      <w:r w:rsidRPr="001522E6">
        <w:rPr>
          <w:rFonts w:ascii="Times New Roman" w:hAnsi="Times New Roman" w:cs="Times New Roman"/>
          <w:color w:val="000000"/>
          <w:sz w:val="28"/>
          <w:szCs w:val="28"/>
        </w:rPr>
        <w:t xml:space="preserve">- це плівка, основою якої є натуральний каучук. Отримують її шляхом обробки каучуку хлористим воднем. Плівка пліофільма </w:t>
      </w:r>
      <w:r w:rsidRPr="001522E6">
        <w:rPr>
          <w:rFonts w:ascii="Times New Roman" w:hAnsi="Times New Roman" w:cs="Times New Roman"/>
          <w:color w:val="000000"/>
          <w:sz w:val="28"/>
          <w:szCs w:val="28"/>
          <w:lang w:val="uk-UA"/>
        </w:rPr>
        <w:t>достатньо</w:t>
      </w:r>
      <w:r w:rsidRPr="001522E6">
        <w:rPr>
          <w:rFonts w:ascii="Times New Roman" w:hAnsi="Times New Roman" w:cs="Times New Roman"/>
          <w:color w:val="000000"/>
          <w:sz w:val="28"/>
          <w:szCs w:val="28"/>
        </w:rPr>
        <w:t xml:space="preserve"> пружна і міцна, термічно добре зварюється, чинить опір кислот</w:t>
      </w:r>
      <w:r w:rsidRPr="001522E6">
        <w:rPr>
          <w:rFonts w:ascii="Times New Roman" w:hAnsi="Times New Roman" w:cs="Times New Roman"/>
          <w:color w:val="000000"/>
          <w:sz w:val="28"/>
          <w:szCs w:val="28"/>
          <w:lang w:val="uk-UA"/>
        </w:rPr>
        <w:t>ам</w:t>
      </w:r>
      <w:r w:rsidRPr="001522E6">
        <w:rPr>
          <w:rFonts w:ascii="Times New Roman" w:hAnsi="Times New Roman" w:cs="Times New Roman"/>
          <w:color w:val="000000"/>
          <w:sz w:val="28"/>
          <w:szCs w:val="28"/>
        </w:rPr>
        <w:t xml:space="preserve"> і луг</w:t>
      </w:r>
      <w:r w:rsidRPr="001522E6">
        <w:rPr>
          <w:rFonts w:ascii="Times New Roman" w:hAnsi="Times New Roman" w:cs="Times New Roman"/>
          <w:color w:val="000000"/>
          <w:sz w:val="28"/>
          <w:szCs w:val="28"/>
          <w:lang w:val="uk-UA"/>
        </w:rPr>
        <w:t>ам</w:t>
      </w:r>
      <w:r w:rsidRPr="001522E6">
        <w:rPr>
          <w:rFonts w:ascii="Times New Roman" w:hAnsi="Times New Roman" w:cs="Times New Roman"/>
          <w:color w:val="000000"/>
          <w:sz w:val="28"/>
          <w:szCs w:val="28"/>
        </w:rPr>
        <w:t xml:space="preserve">, не отруйна і </w:t>
      </w:r>
      <w:r w:rsidRPr="001522E6">
        <w:rPr>
          <w:rFonts w:ascii="Times New Roman" w:hAnsi="Times New Roman" w:cs="Times New Roman"/>
          <w:color w:val="000000"/>
          <w:sz w:val="28"/>
          <w:szCs w:val="28"/>
          <w:lang w:val="uk-UA"/>
        </w:rPr>
        <w:t>має</w:t>
      </w:r>
      <w:r w:rsidRPr="001522E6">
        <w:rPr>
          <w:rFonts w:ascii="Times New Roman" w:hAnsi="Times New Roman" w:cs="Times New Roman"/>
          <w:color w:val="000000"/>
          <w:sz w:val="28"/>
          <w:szCs w:val="28"/>
        </w:rPr>
        <w:t xml:space="preserve"> висок</w:t>
      </w:r>
      <w:r w:rsidRPr="001522E6">
        <w:rPr>
          <w:rFonts w:ascii="Times New Roman" w:hAnsi="Times New Roman" w:cs="Times New Roman"/>
          <w:color w:val="000000"/>
          <w:sz w:val="28"/>
          <w:szCs w:val="28"/>
          <w:lang w:val="uk-UA"/>
        </w:rPr>
        <w:t>у</w:t>
      </w:r>
      <w:r w:rsidRPr="001522E6">
        <w:rPr>
          <w:rFonts w:ascii="Times New Roman" w:hAnsi="Times New Roman" w:cs="Times New Roman"/>
          <w:color w:val="000000"/>
          <w:sz w:val="28"/>
          <w:szCs w:val="28"/>
        </w:rPr>
        <w:t xml:space="preserve"> жиронепроникність.</w:t>
      </w:r>
      <w:r w:rsidRPr="001522E6">
        <w:rPr>
          <w:rFonts w:ascii="Times New Roman" w:hAnsi="Times New Roman" w:cs="Times New Roman"/>
          <w:sz w:val="28"/>
          <w:szCs w:val="28"/>
          <w:lang w:val="uk-UA"/>
        </w:rPr>
        <w:t xml:space="preserve"> </w:t>
      </w:r>
      <w:r w:rsidRPr="001522E6">
        <w:rPr>
          <w:rFonts w:ascii="Times New Roman" w:hAnsi="Times New Roman" w:cs="Times New Roman"/>
          <w:color w:val="000000"/>
          <w:sz w:val="28"/>
          <w:szCs w:val="28"/>
          <w:lang w:val="uk-UA"/>
        </w:rPr>
        <w:t>Залежно від кількості пластифікатора можна отримати плівку пліофільма волого- і газонепроникну, або з низькою величиною волого- і газонепроникності, або з гарною волого-і газопроникненістю.</w:t>
      </w:r>
      <w:bookmarkStart w:id="7" w:name="bm_06"/>
      <w:bookmarkEnd w:id="7"/>
    </w:p>
    <w:p w:rsidR="008D1F2F" w:rsidRPr="001522E6" w:rsidRDefault="008D1F2F" w:rsidP="008D1F2F">
      <w:pPr>
        <w:spacing w:line="360" w:lineRule="auto"/>
        <w:ind w:firstLine="708"/>
        <w:jc w:val="both"/>
        <w:rPr>
          <w:rFonts w:ascii="Times New Roman" w:hAnsi="Times New Roman" w:cs="Times New Roman"/>
          <w:sz w:val="28"/>
          <w:szCs w:val="28"/>
        </w:rPr>
      </w:pPr>
      <w:r w:rsidRPr="001522E6">
        <w:rPr>
          <w:rFonts w:ascii="Times New Roman" w:hAnsi="Times New Roman" w:cs="Times New Roman"/>
          <w:b/>
          <w:bCs/>
          <w:i/>
          <w:iCs/>
          <w:color w:val="000000"/>
          <w:sz w:val="28"/>
          <w:szCs w:val="28"/>
        </w:rPr>
        <w:t>Комбіновані плівки. </w:t>
      </w:r>
      <w:r w:rsidRPr="001522E6">
        <w:rPr>
          <w:rFonts w:ascii="Times New Roman" w:hAnsi="Times New Roman" w:cs="Times New Roman"/>
          <w:color w:val="000000"/>
          <w:sz w:val="28"/>
          <w:szCs w:val="28"/>
        </w:rPr>
        <w:t>Комбіновані плівки можна розділити на три класи:</w:t>
      </w:r>
    </w:p>
    <w:p w:rsidR="008D1F2F" w:rsidRPr="001522E6" w:rsidRDefault="008D1F2F" w:rsidP="008D1F2F">
      <w:pPr>
        <w:widowControl/>
        <w:numPr>
          <w:ilvl w:val="0"/>
          <w:numId w:val="23"/>
        </w:numPr>
        <w:spacing w:line="360" w:lineRule="auto"/>
        <w:jc w:val="both"/>
        <w:rPr>
          <w:rFonts w:ascii="Times New Roman" w:hAnsi="Times New Roman" w:cs="Times New Roman"/>
          <w:sz w:val="28"/>
          <w:szCs w:val="28"/>
        </w:rPr>
      </w:pPr>
      <w:r w:rsidRPr="001522E6">
        <w:rPr>
          <w:rFonts w:ascii="Times New Roman" w:hAnsi="Times New Roman" w:cs="Times New Roman"/>
          <w:color w:val="000000"/>
          <w:sz w:val="28"/>
          <w:szCs w:val="28"/>
        </w:rPr>
        <w:t>плівки, що містять тільки полімерні складові (багатошарові плівкові матеріали);</w:t>
      </w:r>
    </w:p>
    <w:p w:rsidR="008D1F2F" w:rsidRPr="001522E6" w:rsidRDefault="008D1F2F" w:rsidP="008D1F2F">
      <w:pPr>
        <w:widowControl/>
        <w:numPr>
          <w:ilvl w:val="0"/>
          <w:numId w:val="23"/>
        </w:numPr>
        <w:spacing w:line="360" w:lineRule="auto"/>
        <w:jc w:val="both"/>
        <w:rPr>
          <w:rFonts w:ascii="Times New Roman" w:hAnsi="Times New Roman" w:cs="Times New Roman"/>
          <w:sz w:val="28"/>
          <w:szCs w:val="28"/>
        </w:rPr>
      </w:pPr>
      <w:r w:rsidRPr="001522E6">
        <w:rPr>
          <w:rFonts w:ascii="Times New Roman" w:hAnsi="Times New Roman" w:cs="Times New Roman"/>
          <w:color w:val="000000"/>
          <w:sz w:val="28"/>
          <w:szCs w:val="28"/>
        </w:rPr>
        <w:t>плівки на основі паперу (картону);</w:t>
      </w:r>
    </w:p>
    <w:p w:rsidR="008D1F2F" w:rsidRPr="001522E6" w:rsidRDefault="008D1F2F" w:rsidP="008D1F2F">
      <w:pPr>
        <w:widowControl/>
        <w:numPr>
          <w:ilvl w:val="0"/>
          <w:numId w:val="23"/>
        </w:numPr>
        <w:spacing w:line="360" w:lineRule="auto"/>
        <w:jc w:val="both"/>
        <w:rPr>
          <w:rFonts w:ascii="Times New Roman" w:hAnsi="Times New Roman" w:cs="Times New Roman"/>
          <w:sz w:val="28"/>
          <w:szCs w:val="28"/>
        </w:rPr>
      </w:pPr>
      <w:r w:rsidRPr="001522E6">
        <w:rPr>
          <w:rFonts w:ascii="Times New Roman" w:hAnsi="Times New Roman" w:cs="Times New Roman"/>
          <w:color w:val="000000"/>
          <w:sz w:val="28"/>
          <w:szCs w:val="28"/>
        </w:rPr>
        <w:t>плівки, до складу яких входить алюмінієва фольга (ламіновані плівки).</w:t>
      </w:r>
    </w:p>
    <w:p w:rsidR="008D1F2F" w:rsidRPr="001522E6" w:rsidRDefault="008D1F2F" w:rsidP="008D1F2F">
      <w:pPr>
        <w:numPr>
          <w:ilvl w:val="0"/>
          <w:numId w:val="23"/>
        </w:numPr>
        <w:spacing w:line="360" w:lineRule="auto"/>
        <w:jc w:val="both"/>
        <w:rPr>
          <w:rFonts w:ascii="Times New Roman" w:hAnsi="Times New Roman" w:cs="Times New Roman"/>
          <w:sz w:val="28"/>
          <w:szCs w:val="28"/>
        </w:rPr>
      </w:pPr>
      <w:r w:rsidRPr="001522E6">
        <w:rPr>
          <w:rFonts w:ascii="Times New Roman" w:hAnsi="Times New Roman" w:cs="Times New Roman"/>
          <w:color w:val="000000"/>
          <w:sz w:val="28"/>
          <w:szCs w:val="28"/>
        </w:rPr>
        <w:t>Широта застосування даних матеріалів пояснюється практично необмеженими можливостями варіювання їх властивост</w:t>
      </w:r>
      <w:r w:rsidRPr="001522E6">
        <w:rPr>
          <w:rFonts w:ascii="Times New Roman" w:hAnsi="Times New Roman" w:cs="Times New Roman"/>
          <w:color w:val="000000"/>
          <w:sz w:val="28"/>
          <w:szCs w:val="28"/>
          <w:lang w:val="uk-UA"/>
        </w:rPr>
        <w:t>і</w:t>
      </w:r>
      <w:r w:rsidRPr="001522E6">
        <w:rPr>
          <w:rFonts w:ascii="Times New Roman" w:hAnsi="Times New Roman" w:cs="Times New Roman"/>
          <w:color w:val="000000"/>
          <w:sz w:val="28"/>
          <w:szCs w:val="28"/>
        </w:rPr>
        <w:t xml:space="preserve"> за рахунок:</w:t>
      </w:r>
    </w:p>
    <w:p w:rsidR="008D1F2F" w:rsidRPr="001522E6" w:rsidRDefault="008D1F2F" w:rsidP="008D1F2F">
      <w:pPr>
        <w:widowControl/>
        <w:numPr>
          <w:ilvl w:val="0"/>
          <w:numId w:val="23"/>
        </w:numPr>
        <w:spacing w:line="360" w:lineRule="auto"/>
        <w:jc w:val="both"/>
        <w:rPr>
          <w:rFonts w:ascii="Times New Roman" w:hAnsi="Times New Roman" w:cs="Times New Roman"/>
          <w:sz w:val="28"/>
          <w:szCs w:val="28"/>
        </w:rPr>
      </w:pPr>
      <w:r w:rsidRPr="001522E6">
        <w:rPr>
          <w:rFonts w:ascii="Times New Roman" w:hAnsi="Times New Roman" w:cs="Times New Roman"/>
          <w:color w:val="000000"/>
          <w:sz w:val="28"/>
          <w:szCs w:val="28"/>
          <w:lang w:val="uk-UA"/>
        </w:rPr>
        <w:t>в</w:t>
      </w:r>
      <w:r w:rsidRPr="001522E6">
        <w:rPr>
          <w:rFonts w:ascii="Times New Roman" w:hAnsi="Times New Roman" w:cs="Times New Roman"/>
          <w:color w:val="000000"/>
          <w:sz w:val="28"/>
          <w:szCs w:val="28"/>
        </w:rPr>
        <w:t>ибору складу композиційного матеріалу;</w:t>
      </w:r>
    </w:p>
    <w:p w:rsidR="008D1F2F" w:rsidRPr="001522E6" w:rsidRDefault="008D1F2F" w:rsidP="008D1F2F">
      <w:pPr>
        <w:widowControl/>
        <w:numPr>
          <w:ilvl w:val="0"/>
          <w:numId w:val="23"/>
        </w:numPr>
        <w:spacing w:line="360" w:lineRule="auto"/>
        <w:jc w:val="both"/>
        <w:rPr>
          <w:rFonts w:ascii="Times New Roman" w:hAnsi="Times New Roman" w:cs="Times New Roman"/>
          <w:sz w:val="28"/>
          <w:szCs w:val="28"/>
        </w:rPr>
      </w:pPr>
      <w:r w:rsidRPr="001522E6">
        <w:rPr>
          <w:rFonts w:ascii="Times New Roman" w:hAnsi="Times New Roman" w:cs="Times New Roman"/>
          <w:color w:val="000000"/>
          <w:sz w:val="28"/>
          <w:szCs w:val="28"/>
          <w:lang w:val="uk-UA"/>
        </w:rPr>
        <w:t>в</w:t>
      </w:r>
      <w:r w:rsidRPr="001522E6">
        <w:rPr>
          <w:rFonts w:ascii="Times New Roman" w:hAnsi="Times New Roman" w:cs="Times New Roman"/>
          <w:color w:val="000000"/>
          <w:sz w:val="28"/>
          <w:szCs w:val="28"/>
        </w:rPr>
        <w:t>становлення порядку чергування шарів;</w:t>
      </w:r>
    </w:p>
    <w:p w:rsidR="008D1F2F" w:rsidRPr="001522E6" w:rsidRDefault="008D1F2F" w:rsidP="008D1F2F">
      <w:pPr>
        <w:widowControl/>
        <w:numPr>
          <w:ilvl w:val="0"/>
          <w:numId w:val="23"/>
        </w:numPr>
        <w:spacing w:line="360" w:lineRule="auto"/>
        <w:jc w:val="both"/>
        <w:rPr>
          <w:rFonts w:ascii="Times New Roman" w:hAnsi="Times New Roman" w:cs="Times New Roman"/>
          <w:sz w:val="28"/>
          <w:szCs w:val="28"/>
        </w:rPr>
      </w:pPr>
      <w:r w:rsidRPr="001522E6">
        <w:rPr>
          <w:rFonts w:ascii="Times New Roman" w:hAnsi="Times New Roman" w:cs="Times New Roman"/>
          <w:color w:val="000000"/>
          <w:sz w:val="28"/>
          <w:szCs w:val="28"/>
          <w:lang w:val="uk-UA"/>
        </w:rPr>
        <w:t>з</w:t>
      </w:r>
      <w:r w:rsidRPr="001522E6">
        <w:rPr>
          <w:rFonts w:ascii="Times New Roman" w:hAnsi="Times New Roman" w:cs="Times New Roman"/>
          <w:color w:val="000000"/>
          <w:sz w:val="28"/>
          <w:szCs w:val="28"/>
        </w:rPr>
        <w:t>абезпечення необхідного рівня адгез</w:t>
      </w:r>
      <w:r w:rsidRPr="001522E6">
        <w:rPr>
          <w:rFonts w:ascii="Times New Roman" w:hAnsi="Times New Roman" w:cs="Times New Roman"/>
          <w:color w:val="000000"/>
          <w:sz w:val="28"/>
          <w:szCs w:val="28"/>
          <w:lang w:val="uk-UA"/>
        </w:rPr>
        <w:t>ивної</w:t>
      </w:r>
      <w:r w:rsidRPr="001522E6">
        <w:rPr>
          <w:rFonts w:ascii="Times New Roman" w:hAnsi="Times New Roman" w:cs="Times New Roman"/>
          <w:color w:val="000000"/>
          <w:sz w:val="28"/>
          <w:szCs w:val="28"/>
        </w:rPr>
        <w:t xml:space="preserve"> взаємодії між шарами;</w:t>
      </w:r>
    </w:p>
    <w:p w:rsidR="008D1F2F" w:rsidRPr="001522E6" w:rsidRDefault="008D1F2F" w:rsidP="008D1F2F">
      <w:pPr>
        <w:widowControl/>
        <w:numPr>
          <w:ilvl w:val="0"/>
          <w:numId w:val="23"/>
        </w:numPr>
        <w:spacing w:line="360" w:lineRule="auto"/>
        <w:jc w:val="both"/>
        <w:rPr>
          <w:rFonts w:ascii="Times New Roman" w:hAnsi="Times New Roman" w:cs="Times New Roman"/>
          <w:sz w:val="28"/>
          <w:szCs w:val="28"/>
        </w:rPr>
      </w:pPr>
      <w:r w:rsidRPr="001522E6">
        <w:rPr>
          <w:rFonts w:ascii="Times New Roman" w:hAnsi="Times New Roman" w:cs="Times New Roman"/>
          <w:color w:val="000000"/>
          <w:sz w:val="28"/>
          <w:szCs w:val="28"/>
          <w:lang w:val="uk-UA"/>
        </w:rPr>
        <w:t>в</w:t>
      </w:r>
      <w:r w:rsidRPr="001522E6">
        <w:rPr>
          <w:rFonts w:ascii="Times New Roman" w:hAnsi="Times New Roman" w:cs="Times New Roman"/>
          <w:color w:val="000000"/>
          <w:sz w:val="28"/>
          <w:szCs w:val="28"/>
        </w:rPr>
        <w:t>ибору оптимальної технології і обладнання для отримання конкретного матеріалу.</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color w:val="000000"/>
          <w:sz w:val="28"/>
          <w:szCs w:val="28"/>
        </w:rPr>
        <w:t xml:space="preserve">Порядок чергування шарів, тобто структура </w:t>
      </w:r>
      <w:r w:rsidRPr="001522E6">
        <w:rPr>
          <w:rFonts w:ascii="Times New Roman" w:hAnsi="Times New Roman" w:cs="Times New Roman"/>
          <w:color w:val="000000"/>
          <w:sz w:val="28"/>
          <w:szCs w:val="28"/>
          <w:lang w:val="uk-UA"/>
        </w:rPr>
        <w:t xml:space="preserve">комбінованих </w:t>
      </w:r>
      <w:r w:rsidRPr="001522E6">
        <w:rPr>
          <w:rFonts w:ascii="Times New Roman" w:hAnsi="Times New Roman" w:cs="Times New Roman"/>
          <w:color w:val="000000"/>
          <w:sz w:val="28"/>
          <w:szCs w:val="28"/>
        </w:rPr>
        <w:t xml:space="preserve"> пакувальн</w:t>
      </w:r>
      <w:r w:rsidRPr="001522E6">
        <w:rPr>
          <w:rFonts w:ascii="Times New Roman" w:hAnsi="Times New Roman" w:cs="Times New Roman"/>
          <w:color w:val="000000"/>
          <w:sz w:val="28"/>
          <w:szCs w:val="28"/>
          <w:lang w:val="uk-UA"/>
        </w:rPr>
        <w:t>их</w:t>
      </w:r>
      <w:r w:rsidRPr="001522E6">
        <w:rPr>
          <w:rFonts w:ascii="Times New Roman" w:hAnsi="Times New Roman" w:cs="Times New Roman"/>
          <w:color w:val="000000"/>
          <w:sz w:val="28"/>
          <w:szCs w:val="28"/>
        </w:rPr>
        <w:t xml:space="preserve"> матеріал</w:t>
      </w:r>
      <w:r w:rsidRPr="001522E6">
        <w:rPr>
          <w:rFonts w:ascii="Times New Roman" w:hAnsi="Times New Roman" w:cs="Times New Roman"/>
          <w:color w:val="000000"/>
          <w:sz w:val="28"/>
          <w:szCs w:val="28"/>
          <w:lang w:val="uk-UA"/>
        </w:rPr>
        <w:t>ів</w:t>
      </w:r>
      <w:r w:rsidRPr="001522E6">
        <w:rPr>
          <w:rFonts w:ascii="Times New Roman" w:hAnsi="Times New Roman" w:cs="Times New Roman"/>
          <w:color w:val="000000"/>
          <w:sz w:val="28"/>
          <w:szCs w:val="28"/>
        </w:rPr>
        <w:t xml:space="preserve">, визначається його функціональним призначенням. Зовнішній шар (субстрат) здійснює захист від зовнішнього впливу, а також служить основою </w:t>
      </w:r>
      <w:r w:rsidRPr="001522E6">
        <w:rPr>
          <w:rFonts w:ascii="Times New Roman" w:hAnsi="Times New Roman" w:cs="Times New Roman"/>
          <w:color w:val="000000"/>
          <w:sz w:val="28"/>
          <w:szCs w:val="28"/>
        </w:rPr>
        <w:lastRenderedPageBreak/>
        <w:t xml:space="preserve">для нанесення </w:t>
      </w:r>
      <w:r w:rsidRPr="001522E6">
        <w:rPr>
          <w:rFonts w:ascii="Times New Roman" w:hAnsi="Times New Roman" w:cs="Times New Roman"/>
          <w:color w:val="000000"/>
          <w:sz w:val="28"/>
          <w:szCs w:val="28"/>
          <w:lang w:val="uk-UA"/>
        </w:rPr>
        <w:t>кольорового</w:t>
      </w:r>
      <w:r w:rsidRPr="001522E6">
        <w:rPr>
          <w:rFonts w:ascii="Times New Roman" w:hAnsi="Times New Roman" w:cs="Times New Roman"/>
          <w:color w:val="000000"/>
          <w:sz w:val="28"/>
          <w:szCs w:val="28"/>
        </w:rPr>
        <w:t xml:space="preserve"> друку. Зазвичай це поліпропіленові або поліамідні плівки, папір, картон.</w:t>
      </w:r>
      <w:r w:rsidRPr="001522E6">
        <w:rPr>
          <w:rFonts w:ascii="Times New Roman" w:hAnsi="Times New Roman" w:cs="Times New Roman"/>
          <w:sz w:val="28"/>
          <w:szCs w:val="28"/>
          <w:lang w:val="uk-UA"/>
        </w:rPr>
        <w:t xml:space="preserve"> </w:t>
      </w:r>
      <w:r w:rsidRPr="001522E6">
        <w:rPr>
          <w:rFonts w:ascii="Times New Roman" w:hAnsi="Times New Roman" w:cs="Times New Roman"/>
          <w:color w:val="000000"/>
          <w:sz w:val="28"/>
          <w:szCs w:val="28"/>
          <w:lang w:val="uk-UA"/>
        </w:rPr>
        <w:t>Внутрішній шар забезпечує герметизацію паковання.</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Середній або зовнішній шар забезпечують бар'єрні властивості.</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 xml:space="preserve"> Нижче наведена  характеристика найбільш поширених видів багатошарових (комбінованих) матеріалів.</w:t>
      </w:r>
    </w:p>
    <w:p w:rsidR="008D1F2F" w:rsidRPr="001522E6" w:rsidRDefault="008D1F2F" w:rsidP="008D1F2F">
      <w:pPr>
        <w:spacing w:line="360" w:lineRule="auto"/>
        <w:ind w:firstLine="720"/>
        <w:jc w:val="both"/>
        <w:rPr>
          <w:rFonts w:ascii="Times New Roman" w:hAnsi="Times New Roman" w:cs="Times New Roman"/>
          <w:b/>
          <w:sz w:val="28"/>
          <w:szCs w:val="28"/>
          <w:lang w:val="uk-UA"/>
        </w:rPr>
      </w:pPr>
      <w:r w:rsidRPr="001522E6">
        <w:rPr>
          <w:rFonts w:ascii="Times New Roman" w:hAnsi="Times New Roman" w:cs="Times New Roman"/>
          <w:b/>
          <w:bCs/>
          <w:iCs/>
          <w:color w:val="000000"/>
          <w:sz w:val="28"/>
          <w:szCs w:val="28"/>
          <w:lang w:val="uk-UA"/>
        </w:rPr>
        <w:t xml:space="preserve">ПЕТ / фольга </w:t>
      </w:r>
      <w:r w:rsidRPr="001522E6">
        <w:rPr>
          <w:rFonts w:ascii="Times New Roman" w:hAnsi="Times New Roman" w:cs="Times New Roman"/>
          <w:b/>
          <w:bCs/>
          <w:iCs/>
          <w:color w:val="000000"/>
          <w:sz w:val="28"/>
          <w:szCs w:val="28"/>
          <w:lang w:val="en-US"/>
        </w:rPr>
        <w:t>Al</w:t>
      </w:r>
      <w:r w:rsidRPr="001522E6">
        <w:rPr>
          <w:rFonts w:ascii="Times New Roman" w:hAnsi="Times New Roman" w:cs="Times New Roman"/>
          <w:b/>
          <w:bCs/>
          <w:iCs/>
          <w:color w:val="000000"/>
          <w:sz w:val="28"/>
          <w:szCs w:val="28"/>
          <w:lang w:val="uk-UA"/>
        </w:rPr>
        <w:t>/ ПЕ (</w:t>
      </w:r>
      <w:r w:rsidRPr="001522E6">
        <w:rPr>
          <w:rStyle w:val="afb"/>
          <w:rFonts w:ascii="Times New Roman" w:hAnsi="Times New Roman" w:cs="Times New Roman"/>
          <w:b/>
          <w:sz w:val="28"/>
          <w:szCs w:val="28"/>
          <w:lang w:val="uk-UA"/>
        </w:rPr>
        <w:t>поліетилентерефталат (лавсан)/алюмінієва фольга/поліетилен)</w:t>
      </w:r>
    </w:p>
    <w:p w:rsidR="008D1F2F" w:rsidRPr="001522E6" w:rsidRDefault="008D1F2F" w:rsidP="008D1F2F">
      <w:pPr>
        <w:spacing w:line="360" w:lineRule="auto"/>
        <w:ind w:firstLine="708"/>
        <w:jc w:val="both"/>
        <w:rPr>
          <w:rFonts w:ascii="Times New Roman" w:hAnsi="Times New Roman" w:cs="Times New Roman"/>
          <w:color w:val="000000"/>
          <w:sz w:val="28"/>
          <w:szCs w:val="28"/>
          <w:lang w:val="uk-UA"/>
        </w:rPr>
      </w:pPr>
      <w:r w:rsidRPr="001522E6">
        <w:rPr>
          <w:rFonts w:ascii="Times New Roman" w:hAnsi="Times New Roman" w:cs="Times New Roman"/>
          <w:color w:val="000000"/>
          <w:sz w:val="28"/>
          <w:szCs w:val="28"/>
          <w:lang w:val="uk-UA"/>
        </w:rPr>
        <w:t xml:space="preserve">Пакувальний матеріал </w:t>
      </w:r>
      <w:r w:rsidRPr="001522E6">
        <w:rPr>
          <w:rFonts w:ascii="Times New Roman" w:hAnsi="Times New Roman" w:cs="Times New Roman"/>
          <w:color w:val="000000"/>
          <w:sz w:val="28"/>
          <w:szCs w:val="28"/>
        </w:rPr>
        <w:t>на основі алюмінієвої фольги - це стійкий матеріал до впливу температур до 105 </w:t>
      </w:r>
      <w:r w:rsidRPr="001522E6">
        <w:rPr>
          <w:rFonts w:ascii="Times New Roman" w:hAnsi="Times New Roman" w:cs="Times New Roman"/>
          <w:color w:val="000000"/>
          <w:sz w:val="28"/>
          <w:szCs w:val="28"/>
          <w:vertAlign w:val="superscript"/>
          <w:lang w:val="uk-UA"/>
        </w:rPr>
        <w:t>0</w:t>
      </w:r>
      <w:r w:rsidRPr="001522E6">
        <w:rPr>
          <w:rFonts w:ascii="Times New Roman" w:hAnsi="Times New Roman" w:cs="Times New Roman"/>
          <w:color w:val="000000"/>
          <w:sz w:val="28"/>
          <w:szCs w:val="28"/>
        </w:rPr>
        <w:t>С (пастеризація), що забезпечує стійкість упаковки при гарячо</w:t>
      </w:r>
      <w:r w:rsidRPr="001522E6">
        <w:rPr>
          <w:rFonts w:ascii="Times New Roman" w:hAnsi="Times New Roman" w:cs="Times New Roman"/>
          <w:color w:val="000000"/>
          <w:sz w:val="28"/>
          <w:szCs w:val="28"/>
          <w:lang w:val="uk-UA"/>
        </w:rPr>
        <w:t>му</w:t>
      </w:r>
      <w:r w:rsidRPr="001522E6">
        <w:rPr>
          <w:rFonts w:ascii="Times New Roman" w:hAnsi="Times New Roman" w:cs="Times New Roman"/>
          <w:color w:val="000000"/>
          <w:sz w:val="28"/>
          <w:szCs w:val="28"/>
        </w:rPr>
        <w:t xml:space="preserve"> фасуванні</w:t>
      </w:r>
      <w:r w:rsidRPr="001522E6">
        <w:rPr>
          <w:rFonts w:ascii="Times New Roman" w:hAnsi="Times New Roman" w:cs="Times New Roman"/>
          <w:color w:val="000000"/>
          <w:sz w:val="28"/>
          <w:szCs w:val="28"/>
          <w:lang w:val="uk-UA"/>
        </w:rPr>
        <w:t>.</w:t>
      </w:r>
    </w:p>
    <w:p w:rsidR="008D1F2F" w:rsidRPr="001522E6" w:rsidRDefault="008D1F2F" w:rsidP="008D1F2F">
      <w:pPr>
        <w:spacing w:line="360" w:lineRule="auto"/>
        <w:ind w:firstLine="708"/>
        <w:jc w:val="both"/>
        <w:rPr>
          <w:rFonts w:ascii="Times New Roman" w:hAnsi="Times New Roman" w:cs="Times New Roman"/>
          <w:sz w:val="28"/>
          <w:szCs w:val="28"/>
          <w:lang w:val="uk-UA"/>
        </w:rPr>
      </w:pPr>
      <w:r w:rsidRPr="001522E6">
        <w:rPr>
          <w:rFonts w:ascii="Times New Roman" w:hAnsi="Times New Roman" w:cs="Times New Roman"/>
          <w:color w:val="000000"/>
          <w:sz w:val="28"/>
          <w:szCs w:val="28"/>
          <w:lang w:val="uk-UA"/>
        </w:rPr>
        <w:t>Характеристика:</w:t>
      </w:r>
    </w:p>
    <w:p w:rsidR="008D1F2F" w:rsidRPr="001522E6" w:rsidRDefault="008D1F2F" w:rsidP="008D1F2F">
      <w:pPr>
        <w:spacing w:line="360" w:lineRule="auto"/>
        <w:ind w:firstLine="720"/>
        <w:jc w:val="both"/>
        <w:rPr>
          <w:rFonts w:ascii="Times New Roman" w:hAnsi="Times New Roman" w:cs="Times New Roman"/>
          <w:sz w:val="28"/>
          <w:szCs w:val="28"/>
        </w:rPr>
      </w:pPr>
      <w:r w:rsidRPr="001522E6">
        <w:rPr>
          <w:rFonts w:ascii="Times New Roman" w:hAnsi="Times New Roman" w:cs="Times New Roman"/>
          <w:color w:val="000000"/>
          <w:sz w:val="28"/>
          <w:szCs w:val="28"/>
        </w:rPr>
        <w:t>• має високу міцність і герметичніст</w:t>
      </w:r>
      <w:r w:rsidRPr="001522E6">
        <w:rPr>
          <w:rFonts w:ascii="Times New Roman" w:hAnsi="Times New Roman" w:cs="Times New Roman"/>
          <w:color w:val="000000"/>
          <w:sz w:val="28"/>
          <w:szCs w:val="28"/>
          <w:lang w:val="uk-UA"/>
        </w:rPr>
        <w:t xml:space="preserve">ь </w:t>
      </w:r>
      <w:r w:rsidRPr="001522E6">
        <w:rPr>
          <w:rFonts w:ascii="Times New Roman" w:hAnsi="Times New Roman" w:cs="Times New Roman"/>
          <w:color w:val="000000"/>
          <w:sz w:val="28"/>
          <w:szCs w:val="28"/>
        </w:rPr>
        <w:t>зварного шв</w:t>
      </w:r>
      <w:r w:rsidRPr="001522E6">
        <w:rPr>
          <w:rFonts w:ascii="Times New Roman" w:hAnsi="Times New Roman" w:cs="Times New Roman"/>
          <w:color w:val="000000"/>
          <w:sz w:val="28"/>
          <w:szCs w:val="28"/>
          <w:lang w:val="uk-UA"/>
        </w:rPr>
        <w:t>у</w:t>
      </w:r>
      <w:r w:rsidRPr="001522E6">
        <w:rPr>
          <w:rFonts w:ascii="Times New Roman" w:hAnsi="Times New Roman" w:cs="Times New Roman"/>
          <w:color w:val="000000"/>
          <w:sz w:val="28"/>
          <w:szCs w:val="28"/>
        </w:rPr>
        <w:t>;</w:t>
      </w:r>
    </w:p>
    <w:p w:rsidR="008D1F2F" w:rsidRPr="001522E6" w:rsidRDefault="008D1F2F" w:rsidP="008D1F2F">
      <w:pPr>
        <w:spacing w:line="360" w:lineRule="auto"/>
        <w:ind w:firstLine="720"/>
        <w:jc w:val="both"/>
        <w:rPr>
          <w:rFonts w:ascii="Times New Roman" w:hAnsi="Times New Roman" w:cs="Times New Roman"/>
          <w:sz w:val="28"/>
          <w:szCs w:val="28"/>
        </w:rPr>
      </w:pPr>
      <w:r w:rsidRPr="001522E6">
        <w:rPr>
          <w:rFonts w:ascii="Times New Roman" w:hAnsi="Times New Roman" w:cs="Times New Roman"/>
          <w:color w:val="000000"/>
          <w:sz w:val="28"/>
          <w:szCs w:val="28"/>
        </w:rPr>
        <w:t>• забезпечує високі бар'єрні властивості по газопроникності, вологостійкості і сторонніх запахів, захист від сонячного світла, а, отже, забезпечує більш тривале зберігання продукту;</w:t>
      </w:r>
    </w:p>
    <w:p w:rsidR="008D1F2F" w:rsidRPr="001522E6" w:rsidRDefault="008D1F2F" w:rsidP="008D1F2F">
      <w:pPr>
        <w:spacing w:line="360" w:lineRule="auto"/>
        <w:ind w:firstLine="720"/>
        <w:jc w:val="both"/>
        <w:rPr>
          <w:rFonts w:ascii="Times New Roman" w:hAnsi="Times New Roman" w:cs="Times New Roman"/>
          <w:sz w:val="28"/>
          <w:szCs w:val="28"/>
        </w:rPr>
      </w:pP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має</w:t>
      </w:r>
      <w:r w:rsidRPr="001522E6">
        <w:rPr>
          <w:rFonts w:ascii="Times New Roman" w:hAnsi="Times New Roman" w:cs="Times New Roman"/>
          <w:color w:val="000000"/>
          <w:sz w:val="28"/>
          <w:szCs w:val="28"/>
        </w:rPr>
        <w:t xml:space="preserve"> висок</w:t>
      </w:r>
      <w:r w:rsidRPr="001522E6">
        <w:rPr>
          <w:rFonts w:ascii="Times New Roman" w:hAnsi="Times New Roman" w:cs="Times New Roman"/>
          <w:color w:val="000000"/>
          <w:sz w:val="28"/>
          <w:szCs w:val="28"/>
          <w:lang w:val="uk-UA"/>
        </w:rPr>
        <w:t>у</w:t>
      </w:r>
      <w:r w:rsidRPr="001522E6">
        <w:rPr>
          <w:rFonts w:ascii="Times New Roman" w:hAnsi="Times New Roman" w:cs="Times New Roman"/>
          <w:color w:val="000000"/>
          <w:sz w:val="28"/>
          <w:szCs w:val="28"/>
        </w:rPr>
        <w:t xml:space="preserve"> міцніст</w:t>
      </w:r>
      <w:r w:rsidRPr="001522E6">
        <w:rPr>
          <w:rFonts w:ascii="Times New Roman" w:hAnsi="Times New Roman" w:cs="Times New Roman"/>
          <w:color w:val="000000"/>
          <w:sz w:val="28"/>
          <w:szCs w:val="28"/>
          <w:lang w:val="uk-UA"/>
        </w:rPr>
        <w:t>ь</w:t>
      </w:r>
      <w:r w:rsidRPr="001522E6">
        <w:rPr>
          <w:rFonts w:ascii="Times New Roman" w:hAnsi="Times New Roman" w:cs="Times New Roman"/>
          <w:color w:val="000000"/>
          <w:sz w:val="28"/>
          <w:szCs w:val="28"/>
        </w:rPr>
        <w:t>, жорсткіст</w:t>
      </w:r>
      <w:r w:rsidRPr="001522E6">
        <w:rPr>
          <w:rFonts w:ascii="Times New Roman" w:hAnsi="Times New Roman" w:cs="Times New Roman"/>
          <w:color w:val="000000"/>
          <w:sz w:val="28"/>
          <w:szCs w:val="28"/>
          <w:lang w:val="uk-UA"/>
        </w:rPr>
        <w:t>ь</w:t>
      </w:r>
      <w:r w:rsidRPr="001522E6">
        <w:rPr>
          <w:rFonts w:ascii="Times New Roman" w:hAnsi="Times New Roman" w:cs="Times New Roman"/>
          <w:color w:val="000000"/>
          <w:sz w:val="28"/>
          <w:szCs w:val="28"/>
        </w:rPr>
        <w:t xml:space="preserve"> і стійкіст</w:t>
      </w:r>
      <w:r w:rsidRPr="001522E6">
        <w:rPr>
          <w:rFonts w:ascii="Times New Roman" w:hAnsi="Times New Roman" w:cs="Times New Roman"/>
          <w:color w:val="000000"/>
          <w:sz w:val="28"/>
          <w:szCs w:val="28"/>
          <w:lang w:val="uk-UA"/>
        </w:rPr>
        <w:t>ь</w:t>
      </w:r>
      <w:r w:rsidRPr="001522E6">
        <w:rPr>
          <w:rFonts w:ascii="Times New Roman" w:hAnsi="Times New Roman" w:cs="Times New Roman"/>
          <w:color w:val="000000"/>
          <w:sz w:val="28"/>
          <w:szCs w:val="28"/>
        </w:rPr>
        <w:t xml:space="preserve"> до проколу;</w:t>
      </w:r>
    </w:p>
    <w:p w:rsidR="008D1F2F" w:rsidRPr="001522E6" w:rsidRDefault="008D1F2F" w:rsidP="008D1F2F">
      <w:pPr>
        <w:spacing w:line="360" w:lineRule="auto"/>
        <w:ind w:firstLine="720"/>
        <w:jc w:val="both"/>
        <w:rPr>
          <w:rFonts w:ascii="Times New Roman" w:hAnsi="Times New Roman" w:cs="Times New Roman"/>
          <w:sz w:val="28"/>
          <w:szCs w:val="28"/>
        </w:rPr>
      </w:pPr>
      <w:r w:rsidRPr="001522E6">
        <w:rPr>
          <w:rFonts w:ascii="Times New Roman" w:hAnsi="Times New Roman" w:cs="Times New Roman"/>
          <w:color w:val="000000"/>
          <w:sz w:val="28"/>
          <w:szCs w:val="28"/>
        </w:rPr>
        <w:t>• може застосовуватися в якості асептичної упаковки;</w:t>
      </w:r>
    </w:p>
    <w:p w:rsidR="008D1F2F" w:rsidRPr="001522E6" w:rsidRDefault="008D1F2F" w:rsidP="008D1F2F">
      <w:pPr>
        <w:spacing w:line="360" w:lineRule="auto"/>
        <w:ind w:firstLine="720"/>
        <w:jc w:val="both"/>
        <w:rPr>
          <w:rFonts w:ascii="Times New Roman" w:hAnsi="Times New Roman" w:cs="Times New Roman"/>
          <w:sz w:val="28"/>
          <w:szCs w:val="28"/>
        </w:rPr>
      </w:pP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має</w:t>
      </w:r>
      <w:r w:rsidRPr="001522E6">
        <w:rPr>
          <w:rFonts w:ascii="Times New Roman" w:hAnsi="Times New Roman" w:cs="Times New Roman"/>
          <w:color w:val="000000"/>
          <w:sz w:val="28"/>
          <w:szCs w:val="28"/>
        </w:rPr>
        <w:t xml:space="preserve"> стабільн</w:t>
      </w:r>
      <w:r w:rsidRPr="001522E6">
        <w:rPr>
          <w:rFonts w:ascii="Times New Roman" w:hAnsi="Times New Roman" w:cs="Times New Roman"/>
          <w:color w:val="000000"/>
          <w:sz w:val="28"/>
          <w:szCs w:val="28"/>
          <w:lang w:val="uk-UA"/>
        </w:rPr>
        <w:t>у</w:t>
      </w:r>
      <w:r w:rsidRPr="001522E6">
        <w:rPr>
          <w:rFonts w:ascii="Times New Roman" w:hAnsi="Times New Roman" w:cs="Times New Roman"/>
          <w:color w:val="000000"/>
          <w:sz w:val="28"/>
          <w:szCs w:val="28"/>
        </w:rPr>
        <w:t xml:space="preserve"> форм</w:t>
      </w:r>
      <w:r w:rsidRPr="001522E6">
        <w:rPr>
          <w:rFonts w:ascii="Times New Roman" w:hAnsi="Times New Roman" w:cs="Times New Roman"/>
          <w:color w:val="000000"/>
          <w:sz w:val="28"/>
          <w:szCs w:val="28"/>
          <w:lang w:val="uk-UA"/>
        </w:rPr>
        <w:t>у</w:t>
      </w:r>
      <w:r w:rsidRPr="001522E6">
        <w:rPr>
          <w:rFonts w:ascii="Times New Roman" w:hAnsi="Times New Roman" w:cs="Times New Roman"/>
          <w:color w:val="000000"/>
          <w:sz w:val="28"/>
          <w:szCs w:val="28"/>
        </w:rPr>
        <w:t xml:space="preserve"> упаковки.</w:t>
      </w:r>
    </w:p>
    <w:p w:rsidR="008D1F2F" w:rsidRDefault="008D1F2F" w:rsidP="008D1F2F">
      <w:pPr>
        <w:spacing w:line="360" w:lineRule="auto"/>
        <w:ind w:firstLine="720"/>
        <w:jc w:val="both"/>
        <w:rPr>
          <w:rFonts w:ascii="Times New Roman" w:hAnsi="Times New Roman" w:cs="Times New Roman"/>
          <w:color w:val="000000"/>
          <w:sz w:val="28"/>
          <w:szCs w:val="28"/>
          <w:lang w:val="uk-UA"/>
        </w:rPr>
      </w:pPr>
      <w:r w:rsidRPr="001522E6">
        <w:rPr>
          <w:rFonts w:ascii="Times New Roman" w:hAnsi="Times New Roman" w:cs="Times New Roman"/>
          <w:color w:val="000000"/>
          <w:sz w:val="28"/>
          <w:szCs w:val="28"/>
        </w:rPr>
        <w:t xml:space="preserve"> Застосовується для </w:t>
      </w:r>
      <w:r w:rsidRPr="001522E6">
        <w:rPr>
          <w:rFonts w:ascii="Times New Roman" w:hAnsi="Times New Roman" w:cs="Times New Roman"/>
          <w:color w:val="000000"/>
          <w:sz w:val="28"/>
          <w:szCs w:val="28"/>
          <w:lang w:val="uk-UA"/>
        </w:rPr>
        <w:t>паковання</w:t>
      </w:r>
      <w:r w:rsidRPr="001522E6">
        <w:rPr>
          <w:rFonts w:ascii="Times New Roman" w:hAnsi="Times New Roman" w:cs="Times New Roman"/>
          <w:color w:val="000000"/>
          <w:sz w:val="28"/>
          <w:szCs w:val="28"/>
        </w:rPr>
        <w:t xml:space="preserve"> хімікатів, лікарських препаратів </w:t>
      </w:r>
      <w:r w:rsidRPr="001522E6">
        <w:rPr>
          <w:rFonts w:ascii="Times New Roman" w:hAnsi="Times New Roman" w:cs="Times New Roman"/>
          <w:color w:val="000000"/>
          <w:sz w:val="28"/>
          <w:szCs w:val="28"/>
          <w:lang w:val="uk-UA"/>
        </w:rPr>
        <w:t>та дитячого харчування</w:t>
      </w:r>
      <w:r w:rsidRPr="001522E6">
        <w:rPr>
          <w:rFonts w:ascii="Times New Roman" w:hAnsi="Times New Roman" w:cs="Times New Roman"/>
          <w:color w:val="000000"/>
          <w:sz w:val="28"/>
          <w:szCs w:val="28"/>
        </w:rPr>
        <w:t>.</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b/>
          <w:bCs/>
          <w:i/>
          <w:iCs/>
          <w:color w:val="000000"/>
          <w:sz w:val="28"/>
          <w:szCs w:val="28"/>
          <w:lang w:val="uk-UA"/>
        </w:rPr>
        <w:t>Папір / фольга / ПЕ</w:t>
      </w:r>
    </w:p>
    <w:p w:rsidR="008D1F2F" w:rsidRPr="001522E6" w:rsidRDefault="008D1F2F" w:rsidP="008D1F2F">
      <w:pPr>
        <w:spacing w:line="360" w:lineRule="auto"/>
        <w:ind w:firstLine="720"/>
        <w:jc w:val="both"/>
        <w:rPr>
          <w:rFonts w:ascii="Times New Roman" w:hAnsi="Times New Roman" w:cs="Times New Roman"/>
          <w:color w:val="000000"/>
          <w:sz w:val="28"/>
          <w:szCs w:val="28"/>
          <w:lang w:val="uk-UA"/>
        </w:rPr>
      </w:pPr>
      <w:r w:rsidRPr="001522E6">
        <w:rPr>
          <w:rFonts w:ascii="Times New Roman" w:hAnsi="Times New Roman" w:cs="Times New Roman"/>
          <w:color w:val="000000"/>
          <w:sz w:val="28"/>
          <w:szCs w:val="28"/>
          <w:lang w:val="uk-UA"/>
        </w:rPr>
        <w:t>Матеріал має виняткову аромато-, паро- та газонепроникненість, добре термозварювальних в межах від 140-180</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С.</w:t>
      </w:r>
      <w:r w:rsidRPr="001522E6">
        <w:rPr>
          <w:rFonts w:ascii="Times New Roman" w:hAnsi="Times New Roman" w:cs="Times New Roman"/>
          <w:color w:val="000000"/>
          <w:sz w:val="28"/>
          <w:szCs w:val="28"/>
        </w:rPr>
        <w:t> </w:t>
      </w:r>
      <w:r w:rsidRPr="001522E6">
        <w:rPr>
          <w:rFonts w:ascii="Times New Roman" w:hAnsi="Times New Roman" w:cs="Times New Roman"/>
          <w:color w:val="000000"/>
          <w:sz w:val="28"/>
          <w:szCs w:val="28"/>
          <w:lang w:val="uk-UA"/>
        </w:rPr>
        <w:t>При використанні крейдованого етикеткового паперу дає можливість нанесення високоякісного офсетного зовнішньої друку.</w:t>
      </w:r>
      <w:r w:rsidRPr="001522E6">
        <w:rPr>
          <w:rFonts w:ascii="Times New Roman" w:hAnsi="Times New Roman" w:cs="Times New Roman"/>
          <w:color w:val="000000"/>
          <w:sz w:val="28"/>
          <w:szCs w:val="28"/>
        </w:rPr>
        <w:t> Придатний для використання в автоматах вертикального і горизонтального типів (вітчизняного та зарубіжного виробництва). Придатний для упаковки методом гарячого фасування при температурі до 80 </w:t>
      </w:r>
      <w:r w:rsidRPr="001522E6">
        <w:rPr>
          <w:rFonts w:ascii="Times New Roman" w:hAnsi="Times New Roman" w:cs="Times New Roman"/>
          <w:color w:val="000000"/>
          <w:sz w:val="28"/>
          <w:szCs w:val="28"/>
          <w:vertAlign w:val="superscript"/>
        </w:rPr>
        <w:t>о</w:t>
      </w:r>
      <w:r w:rsidRPr="001522E6">
        <w:rPr>
          <w:rFonts w:ascii="Times New Roman" w:hAnsi="Times New Roman" w:cs="Times New Roman"/>
          <w:color w:val="000000"/>
          <w:sz w:val="28"/>
          <w:szCs w:val="28"/>
        </w:rPr>
        <w:t>С. Застосовується для упаковки хімікатів, гігроскопічних фармацевтичних препаратів, засобів побутової хімії, медичного інструменту і приладдя.</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b/>
          <w:sz w:val="28"/>
          <w:szCs w:val="28"/>
          <w:lang w:val="uk-UA"/>
        </w:rPr>
        <w:lastRenderedPageBreak/>
        <w:t>Папір / Фольга / ПЕ</w:t>
      </w:r>
      <w:r w:rsidRPr="001522E6">
        <w:rPr>
          <w:rFonts w:ascii="Times New Roman" w:hAnsi="Times New Roman" w:cs="Times New Roman"/>
          <w:sz w:val="28"/>
          <w:szCs w:val="28"/>
          <w:lang w:val="uk-UA"/>
        </w:rPr>
        <w:t xml:space="preserve"> – це комбінований матеріал з використанням крейдованого паперу сприйнятливого для нанесення високоякісного друку. Таке паковання може бути використане для засобів, що містять у своєму складі спирт, жири і продуктів, що мають у своєму складі велику ароматичну складову. Такий матеріал добре переробляється на автоматах вертикального і горизонтального типів.</w:t>
      </w:r>
    </w:p>
    <w:p w:rsidR="008D1F2F" w:rsidRPr="001522E6" w:rsidRDefault="008D1F2F" w:rsidP="008D1F2F">
      <w:pPr>
        <w:spacing w:line="360" w:lineRule="auto"/>
        <w:ind w:firstLine="720"/>
        <w:jc w:val="both"/>
        <w:rPr>
          <w:rFonts w:ascii="Times New Roman" w:hAnsi="Times New Roman" w:cs="Times New Roman"/>
          <w:sz w:val="28"/>
          <w:szCs w:val="28"/>
          <w:lang w:val="uk-UA"/>
        </w:rPr>
      </w:pPr>
      <w:r w:rsidRPr="001522E6">
        <w:rPr>
          <w:rFonts w:ascii="Times New Roman" w:hAnsi="Times New Roman" w:cs="Times New Roman"/>
          <w:b/>
          <w:sz w:val="28"/>
          <w:szCs w:val="28"/>
          <w:lang w:val="uk-UA"/>
        </w:rPr>
        <w:t>ПЕТме / ПЕ</w:t>
      </w:r>
      <w:r w:rsidRPr="001522E6">
        <w:rPr>
          <w:rFonts w:ascii="Times New Roman" w:hAnsi="Times New Roman" w:cs="Times New Roman"/>
          <w:sz w:val="28"/>
          <w:szCs w:val="28"/>
          <w:lang w:val="uk-UA"/>
        </w:rPr>
        <w:t xml:space="preserve"> – застосовується для продуктів, що вимагають додаткового захисту від світла, зовнішній шар паковання покривається шаром металу товщиною 100А - 400А шляхом напилення у вакуумі. Така технологічна операція, крім функцій захисту від світла, значно знижує газо- і кислородо-проникність: до 15 разів (для різних полімерів). Підходить для упаковки гелів, кремів та інших в'язких продуктів. </w:t>
      </w:r>
    </w:p>
    <w:p w:rsidR="008D1F2F" w:rsidRPr="001522E6" w:rsidRDefault="008D1F2F" w:rsidP="008D1F2F">
      <w:pPr>
        <w:pStyle w:val="HTML"/>
        <w:shd w:val="clear" w:color="auto" w:fill="FFFFFF"/>
        <w:spacing w:line="360" w:lineRule="auto"/>
        <w:jc w:val="center"/>
        <w:rPr>
          <w:rFonts w:ascii="Times New Roman" w:hAnsi="Times New Roman" w:cs="Times New Roman"/>
          <w:sz w:val="28"/>
          <w:szCs w:val="28"/>
        </w:rPr>
      </w:pPr>
      <w:r w:rsidRPr="001522E6">
        <w:rPr>
          <w:rFonts w:ascii="Times New Roman" w:hAnsi="Times New Roman" w:cs="Times New Roman"/>
          <w:b/>
          <w:bCs/>
          <w:color w:val="212121"/>
          <w:sz w:val="28"/>
          <w:szCs w:val="28"/>
        </w:rPr>
        <w:t>Вимоги до матеріалів споживчої тари і закупорювальних засобів</w:t>
      </w:r>
    </w:p>
    <w:p w:rsidR="008D1F2F" w:rsidRPr="001522E6" w:rsidRDefault="008D1F2F" w:rsidP="008D1F2F">
      <w:pPr>
        <w:pStyle w:val="HTML"/>
        <w:shd w:val="clear" w:color="auto" w:fill="FFFFFF"/>
        <w:spacing w:line="360" w:lineRule="auto"/>
        <w:jc w:val="both"/>
        <w:rPr>
          <w:rFonts w:ascii="Times New Roman" w:hAnsi="Times New Roman" w:cs="Times New Roman"/>
          <w:sz w:val="28"/>
          <w:szCs w:val="28"/>
        </w:rPr>
      </w:pPr>
      <w:r w:rsidRPr="001522E6">
        <w:rPr>
          <w:rFonts w:ascii="Times New Roman" w:hAnsi="Times New Roman" w:cs="Times New Roman"/>
          <w:color w:val="212121"/>
          <w:sz w:val="28"/>
          <w:szCs w:val="28"/>
          <w:lang w:val="uk-UA"/>
        </w:rPr>
        <w:t>1. Матеріали споживчої тари, що використовуються у виробництві лікарських препаратів, повинні забезпечувати захист від впливу несприятливих умов зовнішнього середовища – світло, вода, пари, гази, дія високих або низьких температур, мікроорганізмів - і оберігати від механічного впливу .</w:t>
      </w:r>
    </w:p>
    <w:p w:rsidR="008D1F2F" w:rsidRPr="001522E6" w:rsidRDefault="008D1F2F" w:rsidP="008D1F2F">
      <w:pPr>
        <w:pStyle w:val="HTML"/>
        <w:shd w:val="clear" w:color="auto" w:fill="FFFFFF"/>
        <w:spacing w:line="360" w:lineRule="auto"/>
        <w:jc w:val="both"/>
        <w:rPr>
          <w:rFonts w:ascii="Times New Roman" w:hAnsi="Times New Roman" w:cs="Times New Roman"/>
          <w:sz w:val="28"/>
          <w:szCs w:val="28"/>
        </w:rPr>
      </w:pPr>
      <w:r w:rsidRPr="001522E6">
        <w:rPr>
          <w:rFonts w:ascii="Times New Roman" w:hAnsi="Times New Roman" w:cs="Times New Roman"/>
          <w:color w:val="212121"/>
          <w:sz w:val="28"/>
          <w:szCs w:val="28"/>
          <w:lang w:val="uk-UA"/>
        </w:rPr>
        <w:t>2. Для виготовлення споживчої тари і закупорювальних засобів (ампули, флакони, банки, ковпачки, пробки і т.д.) повинні застосовуватися матеріали, які не впливають на стабільність і фармакотерапевтичні властивості закупорених лікарських засобів.</w:t>
      </w:r>
    </w:p>
    <w:p w:rsidR="008D1F2F" w:rsidRPr="001522E6" w:rsidRDefault="008D1F2F" w:rsidP="008D1F2F">
      <w:pPr>
        <w:pStyle w:val="HTML"/>
        <w:shd w:val="clear" w:color="auto" w:fill="FFFFFF"/>
        <w:spacing w:line="360" w:lineRule="auto"/>
        <w:jc w:val="both"/>
        <w:rPr>
          <w:rFonts w:ascii="Times New Roman" w:hAnsi="Times New Roman" w:cs="Times New Roman"/>
          <w:sz w:val="28"/>
          <w:szCs w:val="28"/>
        </w:rPr>
      </w:pPr>
      <w:r w:rsidRPr="001522E6">
        <w:rPr>
          <w:rFonts w:ascii="Times New Roman" w:hAnsi="Times New Roman" w:cs="Times New Roman"/>
          <w:color w:val="212121"/>
          <w:sz w:val="28"/>
          <w:szCs w:val="28"/>
          <w:lang w:val="uk-UA"/>
        </w:rPr>
        <w:t>3. Усі матеріали споживчої тари повинні відповідати спеціально розробленим і затвердженим на підприємстві стандартам або інструкцій і надходити від постачальників в упакованому вигляді, забезпечує їх збереження і запобігає можливість вторинного забруднення протягом усього терміну зберігання.</w:t>
      </w:r>
    </w:p>
    <w:p w:rsidR="008D1F2F" w:rsidRPr="001522E6" w:rsidRDefault="008D1F2F" w:rsidP="008D1F2F">
      <w:pPr>
        <w:pStyle w:val="HTML"/>
        <w:shd w:val="clear" w:color="auto" w:fill="FFFFFF"/>
        <w:spacing w:line="360" w:lineRule="auto"/>
        <w:jc w:val="both"/>
        <w:rPr>
          <w:rFonts w:ascii="Times New Roman" w:hAnsi="Times New Roman" w:cs="Times New Roman"/>
          <w:sz w:val="28"/>
          <w:szCs w:val="28"/>
        </w:rPr>
      </w:pPr>
      <w:r w:rsidRPr="001522E6">
        <w:rPr>
          <w:rFonts w:ascii="Times New Roman" w:hAnsi="Times New Roman" w:cs="Times New Roman"/>
          <w:color w:val="212121"/>
          <w:sz w:val="28"/>
          <w:szCs w:val="28"/>
          <w:lang w:val="uk-UA"/>
        </w:rPr>
        <w:t>4. При транспортуванні підготовлених матеріалів споживчої тари з одного приміщення в інше повинні бути передбачені спеціальні пристрої, пристосування або контейнери , що виключають можливість їх вторинного забруднення або змішування.</w:t>
      </w:r>
    </w:p>
    <w:p w:rsidR="008D1F2F" w:rsidRPr="001522E6" w:rsidRDefault="008D1F2F" w:rsidP="008D1F2F">
      <w:pPr>
        <w:pStyle w:val="HTML"/>
        <w:shd w:val="clear" w:color="auto" w:fill="FFFFFF"/>
        <w:spacing w:line="360" w:lineRule="auto"/>
        <w:jc w:val="both"/>
        <w:rPr>
          <w:rFonts w:ascii="Times New Roman" w:hAnsi="Times New Roman" w:cs="Times New Roman"/>
          <w:sz w:val="28"/>
          <w:szCs w:val="28"/>
        </w:rPr>
      </w:pPr>
      <w:r w:rsidRPr="001522E6">
        <w:rPr>
          <w:rFonts w:ascii="Times New Roman" w:hAnsi="Times New Roman" w:cs="Times New Roman"/>
          <w:color w:val="212121"/>
          <w:sz w:val="28"/>
          <w:szCs w:val="28"/>
        </w:rPr>
        <w:lastRenderedPageBreak/>
        <w:t>5. Матеріали споживчої тари і закупорювальних засобів повинні перевірятися на відсутність механічних включень. При виробництві препаратів крові , що не стерилізується в контейнерах, слід проводити контроль матеріалів на стерильність.</w:t>
      </w:r>
    </w:p>
    <w:p w:rsidR="008D1F2F" w:rsidRPr="001522E6" w:rsidRDefault="008D1F2F" w:rsidP="008D1F2F">
      <w:pPr>
        <w:spacing w:line="360" w:lineRule="auto"/>
        <w:ind w:firstLine="567"/>
        <w:jc w:val="both"/>
        <w:rPr>
          <w:rFonts w:ascii="Times New Roman" w:hAnsi="Times New Roman" w:cs="Times New Roman"/>
          <w:sz w:val="28"/>
          <w:szCs w:val="28"/>
        </w:rPr>
      </w:pPr>
      <w:r w:rsidRPr="001522E6">
        <w:rPr>
          <w:rFonts w:ascii="Times New Roman" w:hAnsi="Times New Roman" w:cs="Times New Roman"/>
          <w:b/>
          <w:bCs/>
          <w:i/>
          <w:iCs/>
          <w:color w:val="000000"/>
          <w:sz w:val="28"/>
          <w:szCs w:val="28"/>
          <w:lang w:val="uk-UA" w:eastAsia="en-US"/>
        </w:rPr>
        <w:t>Зберігання тари, закупорювальних засобів і пакувальних матеріалів</w:t>
      </w:r>
    </w:p>
    <w:p w:rsidR="008D1F2F" w:rsidRPr="001522E6" w:rsidRDefault="008D1F2F" w:rsidP="008D1F2F">
      <w:pPr>
        <w:spacing w:line="360" w:lineRule="auto"/>
        <w:ind w:firstLine="567"/>
        <w:jc w:val="both"/>
        <w:rPr>
          <w:rFonts w:ascii="Times New Roman" w:hAnsi="Times New Roman" w:cs="Times New Roman"/>
          <w:sz w:val="28"/>
          <w:szCs w:val="28"/>
        </w:rPr>
      </w:pPr>
      <w:r w:rsidRPr="001522E6">
        <w:rPr>
          <w:rFonts w:ascii="Times New Roman" w:hAnsi="Times New Roman" w:cs="Times New Roman"/>
          <w:color w:val="000000"/>
          <w:sz w:val="28"/>
          <w:szCs w:val="28"/>
          <w:lang w:val="uk-UA" w:eastAsia="en-US"/>
        </w:rPr>
        <w:t> Особливі вимоги розроблено до зберігання тари, закупорювальних засобів і пакувальних матеріалів із скла, картону, паперу та пластичних мас. Їх необхідно зберігати і транспортувати тільки в упаковці, передбаченій НТД.</w:t>
      </w:r>
    </w:p>
    <w:p w:rsidR="008D1F2F" w:rsidRPr="001522E6" w:rsidRDefault="008D1F2F" w:rsidP="008D1F2F">
      <w:pPr>
        <w:spacing w:line="360" w:lineRule="auto"/>
        <w:ind w:firstLine="567"/>
        <w:jc w:val="both"/>
        <w:rPr>
          <w:rFonts w:ascii="Times New Roman" w:hAnsi="Times New Roman" w:cs="Times New Roman"/>
          <w:sz w:val="28"/>
          <w:szCs w:val="28"/>
        </w:rPr>
      </w:pPr>
      <w:r w:rsidRPr="001522E6">
        <w:rPr>
          <w:rFonts w:ascii="Times New Roman" w:hAnsi="Times New Roman" w:cs="Times New Roman"/>
          <w:color w:val="000000"/>
          <w:sz w:val="28"/>
          <w:szCs w:val="28"/>
          <w:lang w:val="uk-UA" w:eastAsia="en-US"/>
        </w:rPr>
        <w:t>На складах тару, закупорювальні засоби і пакувальні матеріали необхідно розміщати за найменуваннями, матеріалами, кольором, розміром та іншими ознаками. На стелажах повинні бути трафарети для обліку їх реалізації.</w:t>
      </w:r>
      <w:r>
        <w:rPr>
          <w:rFonts w:ascii="Times New Roman" w:hAnsi="Times New Roman" w:cs="Times New Roman"/>
          <w:color w:val="000000"/>
          <w:sz w:val="28"/>
          <w:szCs w:val="28"/>
          <w:lang w:val="uk-UA" w:eastAsia="en-US"/>
        </w:rPr>
        <w:t xml:space="preserve"> </w:t>
      </w:r>
      <w:r w:rsidRPr="001522E6">
        <w:rPr>
          <w:rFonts w:ascii="Times New Roman" w:hAnsi="Times New Roman" w:cs="Times New Roman"/>
          <w:color w:val="000000"/>
          <w:sz w:val="28"/>
          <w:szCs w:val="28"/>
          <w:lang w:val="uk-UA" w:eastAsia="en-US"/>
        </w:rPr>
        <w:t>Тримати їх слід у сухих провітрюваних приміщеннях, захищаючи від впливу атмосферних опадів, прямих сонячних променів і механічного впливу.</w:t>
      </w:r>
      <w:r>
        <w:rPr>
          <w:rFonts w:ascii="Times New Roman" w:hAnsi="Times New Roman" w:cs="Times New Roman"/>
          <w:color w:val="000000"/>
          <w:sz w:val="28"/>
          <w:szCs w:val="28"/>
          <w:lang w:val="uk-UA" w:eastAsia="en-US"/>
        </w:rPr>
        <w:t xml:space="preserve"> </w:t>
      </w:r>
      <w:r w:rsidRPr="001522E6">
        <w:rPr>
          <w:rFonts w:ascii="Times New Roman" w:hAnsi="Times New Roman" w:cs="Times New Roman"/>
          <w:color w:val="000000"/>
          <w:sz w:val="28"/>
          <w:szCs w:val="28"/>
          <w:lang w:val="uk-UA" w:eastAsia="en-US"/>
        </w:rPr>
        <w:t> Передбачено зберігання полімерної тари, закупорювальних засобів і пакувальних матеріалів на відстані не менше 1 м від опалювальних приладів.</w:t>
      </w:r>
    </w:p>
    <w:p w:rsidR="008D1F2F" w:rsidRPr="001522E6" w:rsidRDefault="008D1F2F" w:rsidP="008D1F2F">
      <w:pPr>
        <w:spacing w:line="360" w:lineRule="auto"/>
        <w:ind w:firstLine="567"/>
        <w:jc w:val="both"/>
        <w:rPr>
          <w:rFonts w:ascii="Times New Roman" w:hAnsi="Times New Roman" w:cs="Times New Roman"/>
          <w:sz w:val="28"/>
          <w:szCs w:val="28"/>
          <w:lang w:val="uk-UA"/>
        </w:rPr>
      </w:pPr>
      <w:r w:rsidRPr="001522E6">
        <w:rPr>
          <w:rFonts w:ascii="Times New Roman" w:hAnsi="Times New Roman" w:cs="Times New Roman"/>
          <w:color w:val="000000"/>
          <w:sz w:val="28"/>
          <w:szCs w:val="28"/>
          <w:lang w:val="uk-UA" w:eastAsia="en-US"/>
        </w:rPr>
        <w:t> Сирість у приміщеннях призводить до втрачання блиску поверхні, утворення цвілі та появи інших дефектів. Шкідливий вплив підвищеної температури прискорює процеси старіння полімерів. Крім того, у приміщеннях із підвищеною температурою вироби з пластифікованих полімерів можуть злипатися, а при зниженій температурі вони стають крихкими і легко ламаються.</w:t>
      </w:r>
    </w:p>
    <w:p w:rsidR="008D1F2F" w:rsidRPr="001522E6" w:rsidRDefault="008D1F2F" w:rsidP="008D1F2F">
      <w:pPr>
        <w:spacing w:line="360" w:lineRule="auto"/>
        <w:ind w:firstLine="567"/>
        <w:jc w:val="both"/>
        <w:rPr>
          <w:rFonts w:ascii="Times New Roman" w:hAnsi="Times New Roman" w:cs="Times New Roman"/>
          <w:sz w:val="28"/>
          <w:szCs w:val="28"/>
        </w:rPr>
      </w:pPr>
      <w:r w:rsidRPr="001522E6">
        <w:rPr>
          <w:rFonts w:ascii="Times New Roman" w:hAnsi="Times New Roman" w:cs="Times New Roman"/>
          <w:color w:val="000000"/>
          <w:sz w:val="28"/>
          <w:szCs w:val="28"/>
          <w:lang w:val="uk-UA" w:eastAsia="en-US"/>
        </w:rPr>
        <w:t> Зберігання на світлі призводить до зміни забарвлення. Рекомендується зберігати дані вироби у приміщеннях з температурою 10-15 °С і відносною вологістю 55-70 %. У приміщеннях не повинно бути відкритого вогню, парів летких речовин, електроприладів, а вимикачі дозволяються в протипожежному виконанні.</w:t>
      </w:r>
    </w:p>
    <w:p w:rsidR="008D1F2F" w:rsidRPr="001522E6" w:rsidRDefault="008D1F2F" w:rsidP="008D1F2F">
      <w:pPr>
        <w:spacing w:line="360" w:lineRule="auto"/>
        <w:ind w:firstLine="567"/>
        <w:jc w:val="both"/>
        <w:rPr>
          <w:rFonts w:ascii="Times New Roman" w:hAnsi="Times New Roman" w:cs="Times New Roman"/>
          <w:sz w:val="28"/>
          <w:szCs w:val="28"/>
        </w:rPr>
      </w:pPr>
      <w:r w:rsidRPr="001522E6">
        <w:rPr>
          <w:rFonts w:ascii="Times New Roman" w:hAnsi="Times New Roman" w:cs="Times New Roman"/>
          <w:color w:val="000000"/>
          <w:sz w:val="28"/>
          <w:szCs w:val="28"/>
          <w:lang w:val="uk-UA" w:eastAsia="en-US"/>
        </w:rPr>
        <w:t> Вироби зі скла, незважаючи на високу хімічну стійкість, при тривалому зберіганні у вологих умовах можуть піддаватися змінам внаслідок видужування окислів, що призводить до появи матових плям.</w:t>
      </w:r>
    </w:p>
    <w:p w:rsidR="008D1F2F" w:rsidRPr="001522E6" w:rsidRDefault="008D1F2F" w:rsidP="008D1F2F">
      <w:pPr>
        <w:spacing w:line="360" w:lineRule="auto"/>
        <w:ind w:hanging="540"/>
        <w:rPr>
          <w:rFonts w:ascii="Times New Roman" w:hAnsi="Times New Roman" w:cs="Times New Roman"/>
          <w:sz w:val="28"/>
          <w:szCs w:val="28"/>
        </w:rPr>
      </w:pPr>
      <w:r w:rsidRPr="001522E6">
        <w:rPr>
          <w:rFonts w:ascii="Times New Roman" w:hAnsi="Times New Roman" w:cs="Times New Roman"/>
          <w:color w:val="000000"/>
          <w:sz w:val="28"/>
          <w:szCs w:val="28"/>
          <w:lang w:val="uk-UA" w:eastAsia="en-US"/>
        </w:rPr>
        <w:t xml:space="preserve"> Рулонні пакувальні матеріали слід зберігати у вертикальному положенні, не </w:t>
      </w:r>
      <w:r w:rsidRPr="001522E6">
        <w:rPr>
          <w:rFonts w:ascii="Times New Roman" w:hAnsi="Times New Roman" w:cs="Times New Roman"/>
          <w:color w:val="000000"/>
          <w:sz w:val="28"/>
          <w:szCs w:val="28"/>
          <w:lang w:val="uk-UA" w:eastAsia="en-US"/>
        </w:rPr>
        <w:lastRenderedPageBreak/>
        <w:t>більше ніж у два ряди, й охороняти від вогню та сонячних променів.</w:t>
      </w:r>
      <w:r>
        <w:rPr>
          <w:rFonts w:ascii="Times New Roman" w:hAnsi="Times New Roman" w:cs="Times New Roman"/>
          <w:color w:val="000000"/>
          <w:sz w:val="28"/>
          <w:szCs w:val="28"/>
          <w:lang w:val="uk-UA" w:eastAsia="en-US"/>
        </w:rPr>
        <w:t xml:space="preserve"> </w:t>
      </w:r>
      <w:r w:rsidRPr="001522E6">
        <w:rPr>
          <w:rFonts w:ascii="Times New Roman" w:hAnsi="Times New Roman" w:cs="Times New Roman"/>
          <w:color w:val="000000"/>
          <w:sz w:val="28"/>
          <w:szCs w:val="28"/>
          <w:lang w:val="uk-UA" w:eastAsia="en-US"/>
        </w:rPr>
        <w:t>Металеву тару необхідно зберігати так, щоб уникнути процесу корозії.</w:t>
      </w:r>
    </w:p>
    <w:p w:rsidR="008D1F2F" w:rsidRDefault="008D1F2F" w:rsidP="008D1F2F">
      <w:pPr>
        <w:spacing w:line="360" w:lineRule="auto"/>
        <w:ind w:firstLine="567"/>
        <w:jc w:val="both"/>
        <w:rPr>
          <w:rFonts w:ascii="Times New Roman" w:hAnsi="Times New Roman" w:cs="Times New Roman"/>
          <w:color w:val="000000"/>
          <w:sz w:val="28"/>
          <w:szCs w:val="28"/>
          <w:lang w:val="uk-UA" w:eastAsia="en-US"/>
        </w:rPr>
      </w:pPr>
      <w:r w:rsidRPr="001522E6">
        <w:rPr>
          <w:rFonts w:ascii="Times New Roman" w:hAnsi="Times New Roman" w:cs="Times New Roman"/>
          <w:color w:val="000000"/>
          <w:sz w:val="28"/>
          <w:szCs w:val="28"/>
          <w:lang w:val="uk-UA" w:eastAsia="en-US"/>
        </w:rPr>
        <w:t> </w:t>
      </w:r>
    </w:p>
    <w:p w:rsidR="008D1F2F" w:rsidRPr="001522E6" w:rsidRDefault="008D1F2F" w:rsidP="008D1F2F">
      <w:pPr>
        <w:spacing w:line="360" w:lineRule="auto"/>
        <w:ind w:firstLine="567"/>
        <w:jc w:val="both"/>
        <w:rPr>
          <w:rFonts w:ascii="Times New Roman" w:hAnsi="Times New Roman" w:cs="Times New Roman"/>
          <w:sz w:val="28"/>
          <w:szCs w:val="28"/>
        </w:rPr>
      </w:pPr>
    </w:p>
    <w:p w:rsidR="008D1F2F" w:rsidRPr="00707EB4" w:rsidRDefault="008D1F2F" w:rsidP="008D1F2F">
      <w:pPr>
        <w:spacing w:line="360" w:lineRule="auto"/>
        <w:jc w:val="center"/>
        <w:rPr>
          <w:rFonts w:ascii="Times New Roman" w:hAnsi="Times New Roman" w:cs="Times New Roman"/>
          <w:b/>
          <w:sz w:val="28"/>
          <w:szCs w:val="28"/>
        </w:rPr>
      </w:pPr>
      <w:r w:rsidRPr="00707EB4">
        <w:rPr>
          <w:rFonts w:ascii="Times New Roman" w:hAnsi="Times New Roman" w:cs="Times New Roman"/>
          <w:b/>
          <w:sz w:val="28"/>
          <w:szCs w:val="28"/>
        </w:rPr>
        <w:t>Контрольні питання за темою:</w:t>
      </w:r>
    </w:p>
    <w:p w:rsidR="008D1F2F" w:rsidRDefault="008D1F2F" w:rsidP="008D1F2F">
      <w:pPr>
        <w:pStyle w:val="cef1edeee2edeee9f2e5eaf1f2"/>
        <w:numPr>
          <w:ilvl w:val="0"/>
          <w:numId w:val="34"/>
        </w:numPr>
        <w:spacing w:after="0" w:line="360" w:lineRule="auto"/>
        <w:rPr>
          <w:rFonts w:hAnsi="Times New Roman"/>
          <w:color w:val="000000"/>
          <w:sz w:val="28"/>
          <w:szCs w:val="28"/>
          <w:lang w:val="uk-UA"/>
        </w:rPr>
      </w:pPr>
      <w:r w:rsidRPr="001522E6">
        <w:rPr>
          <w:rFonts w:hAnsi="Times New Roman"/>
          <w:color w:val="000000"/>
          <w:sz w:val="28"/>
          <w:szCs w:val="28"/>
          <w:lang w:val="uk-UA"/>
        </w:rPr>
        <w:t>Дайте визначення тари та паковання.</w:t>
      </w:r>
    </w:p>
    <w:p w:rsidR="008D1F2F" w:rsidRDefault="008D1F2F" w:rsidP="008D1F2F">
      <w:pPr>
        <w:pStyle w:val="cef1edeee2edeee9f2e5eaf1f2"/>
        <w:numPr>
          <w:ilvl w:val="0"/>
          <w:numId w:val="34"/>
        </w:numPr>
        <w:spacing w:after="0" w:line="360" w:lineRule="auto"/>
        <w:rPr>
          <w:rFonts w:hAnsi="Times New Roman"/>
          <w:color w:val="000000"/>
          <w:sz w:val="28"/>
          <w:szCs w:val="28"/>
          <w:lang w:val="uk-UA"/>
        </w:rPr>
      </w:pPr>
      <w:r w:rsidRPr="001522E6">
        <w:rPr>
          <w:rFonts w:hAnsi="Times New Roman"/>
          <w:color w:val="000000"/>
          <w:sz w:val="28"/>
          <w:szCs w:val="28"/>
          <w:lang w:val="uk-UA"/>
        </w:rPr>
        <w:t>Класифікація паковання у фармацевтичній галузі.</w:t>
      </w:r>
    </w:p>
    <w:p w:rsidR="008D1F2F" w:rsidRDefault="008D1F2F" w:rsidP="008D1F2F">
      <w:pPr>
        <w:pStyle w:val="cef1edeee2edeee9f2e5eaf1f2"/>
        <w:numPr>
          <w:ilvl w:val="0"/>
          <w:numId w:val="34"/>
        </w:numPr>
        <w:spacing w:after="0" w:line="360" w:lineRule="auto"/>
        <w:rPr>
          <w:rFonts w:hAnsi="Times New Roman"/>
          <w:color w:val="000000"/>
          <w:sz w:val="28"/>
          <w:szCs w:val="28"/>
          <w:lang w:val="uk-UA"/>
        </w:rPr>
      </w:pPr>
      <w:r w:rsidRPr="001522E6">
        <w:rPr>
          <w:rFonts w:hAnsi="Times New Roman"/>
          <w:color w:val="000000"/>
          <w:sz w:val="28"/>
          <w:szCs w:val="28"/>
          <w:lang w:val="uk-UA"/>
        </w:rPr>
        <w:t>Вимоги до фармацевтичного паковання.</w:t>
      </w:r>
    </w:p>
    <w:p w:rsidR="008D1F2F" w:rsidRDefault="008D1F2F" w:rsidP="008D1F2F">
      <w:pPr>
        <w:pStyle w:val="cef1edeee2edeee9f2e5eaf1f2"/>
        <w:numPr>
          <w:ilvl w:val="0"/>
          <w:numId w:val="34"/>
        </w:numPr>
        <w:spacing w:after="0" w:line="360" w:lineRule="auto"/>
        <w:rPr>
          <w:rFonts w:hAnsi="Times New Roman"/>
          <w:color w:val="000000"/>
          <w:sz w:val="28"/>
          <w:szCs w:val="28"/>
          <w:lang w:val="uk-UA"/>
        </w:rPr>
      </w:pPr>
      <w:r w:rsidRPr="001522E6">
        <w:rPr>
          <w:rFonts w:hAnsi="Times New Roman"/>
          <w:color w:val="000000"/>
          <w:sz w:val="28"/>
          <w:szCs w:val="28"/>
          <w:lang w:val="uk-UA"/>
        </w:rPr>
        <w:t>Класифікація тари.</w:t>
      </w:r>
    </w:p>
    <w:p w:rsidR="008D1F2F" w:rsidRDefault="008D1F2F" w:rsidP="008D1F2F">
      <w:pPr>
        <w:pStyle w:val="cef1edeee2edeee9f2e5eaf1f2"/>
        <w:numPr>
          <w:ilvl w:val="0"/>
          <w:numId w:val="34"/>
        </w:numPr>
        <w:spacing w:after="0" w:line="360" w:lineRule="auto"/>
        <w:rPr>
          <w:rFonts w:hAnsi="Times New Roman"/>
          <w:color w:val="000000"/>
          <w:sz w:val="28"/>
          <w:szCs w:val="28"/>
          <w:lang w:val="uk-UA"/>
        </w:rPr>
      </w:pPr>
      <w:r w:rsidRPr="001522E6">
        <w:rPr>
          <w:rFonts w:hAnsi="Times New Roman"/>
          <w:color w:val="000000"/>
          <w:sz w:val="28"/>
          <w:szCs w:val="28"/>
          <w:lang w:val="uk-UA"/>
        </w:rPr>
        <w:t>Асортимен споживчої тари.</w:t>
      </w:r>
    </w:p>
    <w:p w:rsidR="008D1F2F" w:rsidRDefault="008D1F2F" w:rsidP="008D1F2F">
      <w:pPr>
        <w:pStyle w:val="cef1edeee2edeee9f2e5eaf1f2"/>
        <w:numPr>
          <w:ilvl w:val="0"/>
          <w:numId w:val="34"/>
        </w:numPr>
        <w:spacing w:after="0" w:line="360" w:lineRule="auto"/>
        <w:rPr>
          <w:rFonts w:hAnsi="Times New Roman"/>
          <w:color w:val="000000"/>
          <w:sz w:val="28"/>
          <w:szCs w:val="28"/>
          <w:lang w:val="uk-UA"/>
        </w:rPr>
      </w:pPr>
      <w:r w:rsidRPr="001522E6">
        <w:rPr>
          <w:rFonts w:hAnsi="Times New Roman"/>
          <w:color w:val="000000"/>
          <w:sz w:val="28"/>
          <w:szCs w:val="28"/>
          <w:lang w:val="uk-UA"/>
        </w:rPr>
        <w:t>Технічні вимоги до скляної тари.</w:t>
      </w:r>
    </w:p>
    <w:p w:rsidR="008D1F2F" w:rsidRDefault="008D1F2F" w:rsidP="008D1F2F">
      <w:pPr>
        <w:pStyle w:val="cef1edeee2edeee9f2e5eaf1f2"/>
        <w:numPr>
          <w:ilvl w:val="0"/>
          <w:numId w:val="34"/>
        </w:numPr>
        <w:spacing w:after="0" w:line="360" w:lineRule="auto"/>
        <w:rPr>
          <w:rFonts w:hAnsi="Times New Roman"/>
          <w:color w:val="000000"/>
          <w:sz w:val="28"/>
          <w:szCs w:val="28"/>
          <w:lang w:val="uk-UA"/>
        </w:rPr>
      </w:pPr>
      <w:r w:rsidRPr="001522E6">
        <w:rPr>
          <w:rFonts w:hAnsi="Times New Roman"/>
          <w:color w:val="000000"/>
          <w:sz w:val="28"/>
          <w:szCs w:val="28"/>
          <w:lang w:val="uk-UA"/>
        </w:rPr>
        <w:t>Технічні вимоги до полімерної тари.</w:t>
      </w:r>
    </w:p>
    <w:p w:rsidR="008D1F2F" w:rsidRDefault="008D1F2F" w:rsidP="008D1F2F">
      <w:pPr>
        <w:pStyle w:val="cef1edeee2edeee9f2e5eaf1f2"/>
        <w:numPr>
          <w:ilvl w:val="0"/>
          <w:numId w:val="34"/>
        </w:numPr>
        <w:spacing w:after="0" w:line="360" w:lineRule="auto"/>
        <w:rPr>
          <w:rFonts w:hAnsi="Times New Roman"/>
          <w:color w:val="000000"/>
          <w:sz w:val="28"/>
          <w:szCs w:val="28"/>
          <w:lang w:val="uk-UA"/>
        </w:rPr>
      </w:pPr>
      <w:r w:rsidRPr="001522E6">
        <w:rPr>
          <w:rFonts w:hAnsi="Times New Roman"/>
          <w:color w:val="000000"/>
          <w:sz w:val="28"/>
          <w:szCs w:val="28"/>
          <w:lang w:val="uk-UA"/>
        </w:rPr>
        <w:t>Технічні вимоги до металевої (алюмінієвої) тари.</w:t>
      </w:r>
    </w:p>
    <w:p w:rsidR="008D1F2F" w:rsidRDefault="008D1F2F" w:rsidP="008D1F2F">
      <w:pPr>
        <w:pStyle w:val="cef1edeee2edeee9f2e5eaf1f2"/>
        <w:numPr>
          <w:ilvl w:val="0"/>
          <w:numId w:val="34"/>
        </w:numPr>
        <w:spacing w:after="0" w:line="360" w:lineRule="auto"/>
        <w:rPr>
          <w:rFonts w:hAnsi="Times New Roman"/>
          <w:color w:val="000000"/>
          <w:sz w:val="28"/>
          <w:szCs w:val="28"/>
          <w:lang w:val="uk-UA"/>
        </w:rPr>
      </w:pPr>
      <w:r w:rsidRPr="001522E6">
        <w:rPr>
          <w:rFonts w:hAnsi="Times New Roman"/>
          <w:color w:val="000000"/>
          <w:sz w:val="28"/>
          <w:szCs w:val="28"/>
          <w:lang w:val="uk-UA"/>
        </w:rPr>
        <w:t>Марковання скляної споживчої тари.</w:t>
      </w:r>
    </w:p>
    <w:p w:rsidR="008D1F2F" w:rsidRDefault="008D1F2F" w:rsidP="008D1F2F">
      <w:pPr>
        <w:pStyle w:val="cef1edeee2edeee9f2e5eaf1f2"/>
        <w:numPr>
          <w:ilvl w:val="0"/>
          <w:numId w:val="34"/>
        </w:numPr>
        <w:spacing w:after="0" w:line="360" w:lineRule="auto"/>
        <w:rPr>
          <w:rFonts w:hAnsi="Times New Roman"/>
          <w:color w:val="000000"/>
          <w:sz w:val="28"/>
          <w:szCs w:val="28"/>
          <w:lang w:val="uk-UA"/>
        </w:rPr>
      </w:pPr>
      <w:r>
        <w:rPr>
          <w:rFonts w:hAnsi="Times New Roman"/>
          <w:color w:val="000000"/>
          <w:sz w:val="28"/>
          <w:szCs w:val="28"/>
          <w:lang w:val="uk-UA"/>
        </w:rPr>
        <w:t xml:space="preserve"> </w:t>
      </w:r>
      <w:r w:rsidRPr="001522E6">
        <w:rPr>
          <w:rFonts w:hAnsi="Times New Roman"/>
          <w:color w:val="000000"/>
          <w:sz w:val="28"/>
          <w:szCs w:val="28"/>
          <w:lang w:val="uk-UA"/>
        </w:rPr>
        <w:t>Марковання полімерної споживчої тари.</w:t>
      </w:r>
    </w:p>
    <w:p w:rsidR="008D1F2F" w:rsidRDefault="008D1F2F" w:rsidP="008D1F2F">
      <w:pPr>
        <w:pStyle w:val="cef1edeee2edeee9f2e5eaf1f2"/>
        <w:numPr>
          <w:ilvl w:val="0"/>
          <w:numId w:val="34"/>
        </w:numPr>
        <w:spacing w:after="0" w:line="360" w:lineRule="auto"/>
        <w:rPr>
          <w:rFonts w:hAnsi="Times New Roman"/>
          <w:color w:val="000000"/>
          <w:sz w:val="28"/>
          <w:szCs w:val="28"/>
          <w:lang w:val="uk-UA"/>
        </w:rPr>
      </w:pPr>
      <w:r>
        <w:rPr>
          <w:rFonts w:hAnsi="Times New Roman"/>
          <w:color w:val="000000"/>
          <w:sz w:val="28"/>
          <w:szCs w:val="28"/>
          <w:lang w:val="uk-UA"/>
        </w:rPr>
        <w:t xml:space="preserve"> </w:t>
      </w:r>
      <w:r w:rsidRPr="001522E6">
        <w:rPr>
          <w:rFonts w:hAnsi="Times New Roman"/>
          <w:color w:val="000000"/>
          <w:sz w:val="28"/>
          <w:szCs w:val="28"/>
          <w:lang w:val="uk-UA"/>
        </w:rPr>
        <w:t>Петля Мебіуса та її значення при маркованні тари.</w:t>
      </w:r>
    </w:p>
    <w:p w:rsidR="008D1F2F" w:rsidRDefault="008D1F2F" w:rsidP="008D1F2F">
      <w:pPr>
        <w:pStyle w:val="cef1edeee2edeee9f2e5eaf1f2"/>
        <w:numPr>
          <w:ilvl w:val="0"/>
          <w:numId w:val="34"/>
        </w:numPr>
        <w:spacing w:after="0" w:line="360" w:lineRule="auto"/>
        <w:rPr>
          <w:rFonts w:hAnsi="Times New Roman"/>
          <w:color w:val="000000"/>
          <w:sz w:val="28"/>
          <w:szCs w:val="28"/>
          <w:lang w:val="uk-UA"/>
        </w:rPr>
      </w:pPr>
      <w:r>
        <w:rPr>
          <w:rFonts w:hAnsi="Times New Roman"/>
          <w:color w:val="000000"/>
          <w:sz w:val="28"/>
          <w:szCs w:val="28"/>
          <w:lang w:val="uk-UA"/>
        </w:rPr>
        <w:t xml:space="preserve"> </w:t>
      </w:r>
      <w:r w:rsidRPr="001522E6">
        <w:rPr>
          <w:rFonts w:hAnsi="Times New Roman"/>
          <w:color w:val="000000"/>
          <w:sz w:val="28"/>
          <w:szCs w:val="28"/>
          <w:lang w:val="uk-UA"/>
        </w:rPr>
        <w:t>Класифікація закупорювальних засобів за конструктивними особливостями і способом закріплення на тарі.</w:t>
      </w:r>
    </w:p>
    <w:p w:rsidR="008D1F2F" w:rsidRDefault="008D1F2F" w:rsidP="008D1F2F">
      <w:pPr>
        <w:pStyle w:val="cef1edeee2edeee9f2e5eaf1f2"/>
        <w:numPr>
          <w:ilvl w:val="0"/>
          <w:numId w:val="34"/>
        </w:numPr>
        <w:spacing w:after="0" w:line="360" w:lineRule="auto"/>
        <w:rPr>
          <w:rFonts w:hAnsi="Times New Roman"/>
          <w:color w:val="000000"/>
          <w:sz w:val="28"/>
          <w:szCs w:val="28"/>
          <w:lang w:val="uk-UA"/>
        </w:rPr>
      </w:pPr>
      <w:r>
        <w:rPr>
          <w:rFonts w:hAnsi="Times New Roman"/>
          <w:color w:val="000000"/>
          <w:sz w:val="28"/>
          <w:szCs w:val="28"/>
          <w:lang w:val="uk-UA"/>
        </w:rPr>
        <w:t xml:space="preserve"> </w:t>
      </w:r>
      <w:r w:rsidRPr="001522E6">
        <w:rPr>
          <w:rFonts w:hAnsi="Times New Roman"/>
          <w:color w:val="000000"/>
          <w:sz w:val="28"/>
          <w:szCs w:val="28"/>
          <w:lang w:val="uk-UA"/>
        </w:rPr>
        <w:t>Асортимент закупорювальних засобів для фармацевтичного використання.</w:t>
      </w:r>
    </w:p>
    <w:p w:rsidR="008D1F2F" w:rsidRDefault="008D1F2F" w:rsidP="008D1F2F">
      <w:pPr>
        <w:pStyle w:val="cef1edeee2edeee9f2e5eaf1f2"/>
        <w:numPr>
          <w:ilvl w:val="0"/>
          <w:numId w:val="34"/>
        </w:numPr>
        <w:spacing w:after="0" w:line="360" w:lineRule="auto"/>
        <w:rPr>
          <w:rFonts w:hAnsi="Times New Roman"/>
          <w:color w:val="000000"/>
          <w:sz w:val="28"/>
          <w:szCs w:val="28"/>
          <w:lang w:val="uk-UA"/>
        </w:rPr>
      </w:pPr>
      <w:r>
        <w:rPr>
          <w:rFonts w:hAnsi="Times New Roman"/>
          <w:color w:val="000000"/>
          <w:sz w:val="28"/>
          <w:szCs w:val="28"/>
          <w:lang w:val="uk-UA"/>
        </w:rPr>
        <w:t xml:space="preserve"> </w:t>
      </w:r>
      <w:r w:rsidRPr="001522E6">
        <w:rPr>
          <w:rFonts w:hAnsi="Times New Roman"/>
          <w:color w:val="000000"/>
          <w:sz w:val="28"/>
          <w:szCs w:val="28"/>
          <w:lang w:val="uk-UA"/>
        </w:rPr>
        <w:t>Асортимент закупорювальних засобів для парафармацевтичного використання.</w:t>
      </w:r>
    </w:p>
    <w:p w:rsidR="008D1F2F" w:rsidRDefault="008D1F2F" w:rsidP="008D1F2F">
      <w:pPr>
        <w:pStyle w:val="cef1edeee2edeee9f2e5eaf1f2"/>
        <w:numPr>
          <w:ilvl w:val="0"/>
          <w:numId w:val="34"/>
        </w:numPr>
        <w:spacing w:after="0" w:line="360" w:lineRule="auto"/>
        <w:rPr>
          <w:rFonts w:hAnsi="Times New Roman"/>
          <w:color w:val="000000"/>
          <w:sz w:val="28"/>
          <w:szCs w:val="28"/>
          <w:lang w:val="uk-UA"/>
        </w:rPr>
      </w:pPr>
      <w:r>
        <w:rPr>
          <w:rFonts w:hAnsi="Times New Roman"/>
          <w:color w:val="000000"/>
          <w:sz w:val="28"/>
          <w:szCs w:val="28"/>
          <w:lang w:val="uk-UA"/>
        </w:rPr>
        <w:t xml:space="preserve"> </w:t>
      </w:r>
      <w:r w:rsidRPr="001522E6">
        <w:rPr>
          <w:rFonts w:hAnsi="Times New Roman"/>
          <w:color w:val="000000"/>
          <w:sz w:val="28"/>
          <w:szCs w:val="28"/>
          <w:lang w:val="uk-UA"/>
        </w:rPr>
        <w:t>Дайте визначення пакувального матеріалу.</w:t>
      </w:r>
    </w:p>
    <w:p w:rsidR="008D1F2F" w:rsidRPr="001522E6" w:rsidRDefault="008D1F2F" w:rsidP="008D1F2F">
      <w:pPr>
        <w:pStyle w:val="cef1edeee2edeee9f2e5eaf1f2"/>
        <w:numPr>
          <w:ilvl w:val="0"/>
          <w:numId w:val="34"/>
        </w:numPr>
        <w:spacing w:after="0" w:line="360" w:lineRule="auto"/>
        <w:rPr>
          <w:rFonts w:hAnsi="Times New Roman"/>
          <w:sz w:val="28"/>
          <w:szCs w:val="28"/>
        </w:rPr>
      </w:pPr>
      <w:r>
        <w:rPr>
          <w:rFonts w:hAnsi="Times New Roman"/>
          <w:color w:val="000000"/>
          <w:sz w:val="28"/>
          <w:szCs w:val="28"/>
          <w:lang w:val="uk-UA"/>
        </w:rPr>
        <w:t xml:space="preserve"> </w:t>
      </w:r>
      <w:r w:rsidRPr="001522E6">
        <w:rPr>
          <w:rFonts w:hAnsi="Times New Roman"/>
          <w:color w:val="000000"/>
          <w:sz w:val="28"/>
          <w:szCs w:val="28"/>
          <w:lang w:val="uk-UA"/>
        </w:rPr>
        <w:t>Асортимент пакувального матеріалу.</w:t>
      </w:r>
    </w:p>
    <w:p w:rsidR="001130CA" w:rsidRDefault="001130CA">
      <w:bookmarkStart w:id="8" w:name="_GoBack"/>
      <w:bookmarkEnd w:id="8"/>
    </w:p>
    <w:sectPr w:rsidR="001130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HEA Mariam">
    <w:altName w:val="Times New Roman"/>
    <w:panose1 w:val="00000000000000000000"/>
    <w:charset w:val="CC"/>
    <w:family w:val="roman"/>
    <w:notTrueType/>
    <w:pitch w:val="default"/>
    <w:sig w:usb0="00000203" w:usb1="00000000" w:usb2="00000000" w:usb3="00000000" w:csb0="00000005"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Liberation Serif">
    <w:charset w:val="00"/>
    <w:family w:val="roman"/>
    <w:pitch w:val="variable"/>
  </w:font>
  <w:font w:name="Garamond Premr Pro Smbd">
    <w:charset w:val="00"/>
    <w:family w:val="roman"/>
    <w:notTrueType/>
    <w:pitch w:val="variable"/>
    <w:sig w:usb0="E00002BF" w:usb1="5000E07B" w:usb2="00000000" w:usb3="00000000" w:csb0="0000019F" w:csb1="00000000"/>
  </w:font>
  <w:font w:name="Andale Sans UI">
    <w:altName w:val="Times New Roman"/>
    <w:charset w:val="00"/>
    <w:family w:val="auto"/>
    <w:pitch w:val="variable"/>
    <w:sig w:usb0="00000003" w:usb1="00000000" w:usb2="00000000" w:usb3="00000000" w:csb0="00000001" w:csb1="00000000"/>
  </w:font>
  <w:font w:name="Garamond Premr Pro">
    <w:charset w:val="00"/>
    <w:family w:val="roman"/>
    <w:notTrueType/>
    <w:pitch w:val="variable"/>
    <w:sig w:usb0="E00002BF" w:usb1="5000E07B" w:usb2="00000000" w:usb3="00000000" w:csb0="0000019F" w:csb1="00000000"/>
  </w:font>
  <w:font w:name="TextBook">
    <w:altName w:val="Courier New"/>
    <w:panose1 w:val="00000000000000000000"/>
    <w:charset w:val="00"/>
    <w:family w:val="swiss"/>
    <w:notTrueType/>
    <w:pitch w:val="variable"/>
    <w:sig w:usb0="00000003" w:usb1="00000000" w:usb2="00000000" w:usb3="00000000" w:csb0="00000001" w:csb1="00000000"/>
  </w:font>
  <w:font w:name="OpenSymbol">
    <w:altName w:val="Arial Unicode MS"/>
    <w:charset w:val="02"/>
    <w:family w:val="auto"/>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singleLevel"/>
    <w:tmpl w:val="0000000D"/>
    <w:name w:val="WW8Num12"/>
    <w:lvl w:ilvl="0">
      <w:start w:val="1"/>
      <w:numFmt w:val="decimal"/>
      <w:lvlText w:val="%1."/>
      <w:lvlJc w:val="left"/>
      <w:pPr>
        <w:tabs>
          <w:tab w:val="num" w:pos="0"/>
        </w:tabs>
        <w:ind w:left="720" w:hanging="360"/>
      </w:pPr>
      <w:rPr>
        <w:rFonts w:cs="Times New Roman" w:hint="default"/>
      </w:rPr>
    </w:lvl>
  </w:abstractNum>
  <w:abstractNum w:abstractNumId="1" w15:restartNumberingAfterBreak="0">
    <w:nsid w:val="00000022"/>
    <w:multiLevelType w:val="singleLevel"/>
    <w:tmpl w:val="00000022"/>
    <w:name w:val="WW8Num33"/>
    <w:lvl w:ilvl="0">
      <w:start w:val="1"/>
      <w:numFmt w:val="bullet"/>
      <w:lvlText w:val="-"/>
      <w:lvlJc w:val="left"/>
      <w:pPr>
        <w:tabs>
          <w:tab w:val="num" w:pos="0"/>
        </w:tabs>
        <w:ind w:left="720" w:hanging="360"/>
      </w:pPr>
      <w:rPr>
        <w:rFonts w:ascii="Times New Roman" w:hAnsi="Times New Roman" w:cs="Times New Roman" w:hint="default"/>
        <w:sz w:val="28"/>
        <w:szCs w:val="28"/>
      </w:rPr>
    </w:lvl>
  </w:abstractNum>
  <w:abstractNum w:abstractNumId="2" w15:restartNumberingAfterBreak="0">
    <w:nsid w:val="08C523FB"/>
    <w:multiLevelType w:val="hybridMultilevel"/>
    <w:tmpl w:val="2B4095A6"/>
    <w:lvl w:ilvl="0" w:tplc="04190001">
      <w:start w:val="1"/>
      <w:numFmt w:val="bullet"/>
      <w:lvlText w:val=""/>
      <w:lvlJc w:val="left"/>
      <w:pPr>
        <w:ind w:left="2176" w:hanging="90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0445B6"/>
    <w:multiLevelType w:val="hybridMultilevel"/>
    <w:tmpl w:val="46E42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3F13A6"/>
    <w:multiLevelType w:val="hybridMultilevel"/>
    <w:tmpl w:val="0B8C7ADA"/>
    <w:lvl w:ilvl="0" w:tplc="C2106416">
      <w:start w:val="1"/>
      <w:numFmt w:val="decimal"/>
      <w:lvlText w:val="%1."/>
      <w:lvlJc w:val="left"/>
      <w:pPr>
        <w:ind w:left="36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4A73FE"/>
    <w:multiLevelType w:val="multilevel"/>
    <w:tmpl w:val="00000003"/>
    <w:lvl w:ilvl="0">
      <w:start w:val="1"/>
      <w:numFmt w:val="bullet"/>
      <w:lvlText w:val=""/>
      <w:lvlJc w:val="left"/>
      <w:pPr>
        <w:ind w:left="720" w:hanging="360"/>
      </w:pPr>
      <w:rPr>
        <w:rFonts w:ascii="Symbol" w:hAnsi="Symbol" w:cs="Symbol"/>
      </w:rPr>
    </w:lvl>
    <w:lvl w:ilvl="1">
      <w:start w:val="1"/>
      <w:numFmt w:val="bullet"/>
      <w:lvlText w:val=""/>
      <w:lvlJc w:val="left"/>
      <w:pPr>
        <w:ind w:left="1080" w:hanging="360"/>
      </w:pPr>
      <w:rPr>
        <w:rFonts w:ascii="Symbol" w:hAnsi="Symbol" w:cs="Symbol"/>
      </w:rPr>
    </w:lvl>
    <w:lvl w:ilvl="2">
      <w:start w:val="1"/>
      <w:numFmt w:val="bullet"/>
      <w:lvlText w:val=""/>
      <w:lvlJc w:val="left"/>
      <w:pPr>
        <w:ind w:left="1440" w:hanging="360"/>
      </w:pPr>
      <w:rPr>
        <w:rFonts w:ascii="Symbol" w:hAnsi="Symbol" w:cs="Symbol"/>
      </w:rPr>
    </w:lvl>
    <w:lvl w:ilvl="3">
      <w:start w:val="1"/>
      <w:numFmt w:val="bullet"/>
      <w:lvlText w:val=""/>
      <w:lvlJc w:val="left"/>
      <w:pPr>
        <w:ind w:left="1800" w:hanging="360"/>
      </w:pPr>
      <w:rPr>
        <w:rFonts w:ascii="Symbol" w:hAnsi="Symbol" w:cs="Symbol"/>
      </w:rPr>
    </w:lvl>
    <w:lvl w:ilvl="4">
      <w:start w:val="1"/>
      <w:numFmt w:val="bullet"/>
      <w:lvlText w:val=""/>
      <w:lvlJc w:val="left"/>
      <w:pPr>
        <w:ind w:left="2160" w:hanging="360"/>
      </w:pPr>
      <w:rPr>
        <w:rFonts w:ascii="Symbol" w:hAnsi="Symbol" w:cs="Symbol"/>
      </w:rPr>
    </w:lvl>
    <w:lvl w:ilvl="5">
      <w:start w:val="1"/>
      <w:numFmt w:val="bullet"/>
      <w:lvlText w:val=""/>
      <w:lvlJc w:val="left"/>
      <w:pPr>
        <w:ind w:left="2520" w:hanging="360"/>
      </w:pPr>
      <w:rPr>
        <w:rFonts w:ascii="Symbol" w:hAnsi="Symbol" w:cs="Symbol"/>
      </w:rPr>
    </w:lvl>
    <w:lvl w:ilvl="6">
      <w:start w:val="1"/>
      <w:numFmt w:val="bullet"/>
      <w:lvlText w:val=""/>
      <w:lvlJc w:val="left"/>
      <w:pPr>
        <w:ind w:left="2880" w:hanging="360"/>
      </w:pPr>
      <w:rPr>
        <w:rFonts w:ascii="Symbol" w:hAnsi="Symbol" w:cs="Symbol"/>
      </w:rPr>
    </w:lvl>
    <w:lvl w:ilvl="7">
      <w:start w:val="1"/>
      <w:numFmt w:val="bullet"/>
      <w:lvlText w:val=""/>
      <w:lvlJc w:val="left"/>
      <w:pPr>
        <w:ind w:left="3240" w:hanging="360"/>
      </w:pPr>
      <w:rPr>
        <w:rFonts w:ascii="Symbol" w:hAnsi="Symbol" w:cs="Symbol"/>
      </w:rPr>
    </w:lvl>
    <w:lvl w:ilvl="8">
      <w:start w:val="1"/>
      <w:numFmt w:val="bullet"/>
      <w:lvlText w:val=""/>
      <w:lvlJc w:val="left"/>
      <w:pPr>
        <w:ind w:left="3600" w:hanging="360"/>
      </w:pPr>
      <w:rPr>
        <w:rFonts w:ascii="Symbol" w:hAnsi="Symbol" w:cs="Symbol"/>
      </w:rPr>
    </w:lvl>
  </w:abstractNum>
  <w:abstractNum w:abstractNumId="6" w15:restartNumberingAfterBreak="0">
    <w:nsid w:val="19701519"/>
    <w:multiLevelType w:val="multilevel"/>
    <w:tmpl w:val="70340D14"/>
    <w:lvl w:ilvl="0">
      <w:start w:val="1"/>
      <w:numFmt w:val="decimal"/>
      <w:lvlText w:val="%1."/>
      <w:lvlJc w:val="left"/>
      <w:pPr>
        <w:tabs>
          <w:tab w:val="num" w:pos="360"/>
        </w:tabs>
        <w:ind w:left="36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 w15:restartNumberingAfterBreak="0">
    <w:nsid w:val="1AB84048"/>
    <w:multiLevelType w:val="hybridMultilevel"/>
    <w:tmpl w:val="A19C6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D670D8"/>
    <w:multiLevelType w:val="hybridMultilevel"/>
    <w:tmpl w:val="C28A99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7552BE7"/>
    <w:multiLevelType w:val="hybridMultilevel"/>
    <w:tmpl w:val="155CEC9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15:restartNumberingAfterBreak="0">
    <w:nsid w:val="2F657FAD"/>
    <w:multiLevelType w:val="hybridMultilevel"/>
    <w:tmpl w:val="D05E4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1CE6180"/>
    <w:multiLevelType w:val="multilevel"/>
    <w:tmpl w:val="00000003"/>
    <w:lvl w:ilvl="0">
      <w:start w:val="1"/>
      <w:numFmt w:val="bullet"/>
      <w:lvlText w:val=""/>
      <w:lvlJc w:val="left"/>
      <w:pPr>
        <w:ind w:left="720" w:hanging="360"/>
      </w:pPr>
      <w:rPr>
        <w:rFonts w:ascii="Symbol" w:hAnsi="Symbol" w:cs="Symbol"/>
      </w:rPr>
    </w:lvl>
    <w:lvl w:ilvl="1">
      <w:start w:val="1"/>
      <w:numFmt w:val="bullet"/>
      <w:lvlText w:val=""/>
      <w:lvlJc w:val="left"/>
      <w:pPr>
        <w:ind w:left="1080" w:hanging="360"/>
      </w:pPr>
      <w:rPr>
        <w:rFonts w:ascii="Symbol" w:hAnsi="Symbol" w:cs="Symbol"/>
      </w:rPr>
    </w:lvl>
    <w:lvl w:ilvl="2">
      <w:start w:val="1"/>
      <w:numFmt w:val="bullet"/>
      <w:lvlText w:val=""/>
      <w:lvlJc w:val="left"/>
      <w:pPr>
        <w:ind w:left="1440" w:hanging="360"/>
      </w:pPr>
      <w:rPr>
        <w:rFonts w:ascii="Symbol" w:hAnsi="Symbol" w:cs="Symbol"/>
      </w:rPr>
    </w:lvl>
    <w:lvl w:ilvl="3">
      <w:start w:val="1"/>
      <w:numFmt w:val="bullet"/>
      <w:lvlText w:val=""/>
      <w:lvlJc w:val="left"/>
      <w:pPr>
        <w:ind w:left="1800" w:hanging="360"/>
      </w:pPr>
      <w:rPr>
        <w:rFonts w:ascii="Symbol" w:hAnsi="Symbol" w:cs="Symbol"/>
      </w:rPr>
    </w:lvl>
    <w:lvl w:ilvl="4">
      <w:start w:val="1"/>
      <w:numFmt w:val="bullet"/>
      <w:lvlText w:val=""/>
      <w:lvlJc w:val="left"/>
      <w:pPr>
        <w:ind w:left="2160" w:hanging="360"/>
      </w:pPr>
      <w:rPr>
        <w:rFonts w:ascii="Symbol" w:hAnsi="Symbol" w:cs="Symbol"/>
      </w:rPr>
    </w:lvl>
    <w:lvl w:ilvl="5">
      <w:start w:val="1"/>
      <w:numFmt w:val="bullet"/>
      <w:lvlText w:val=""/>
      <w:lvlJc w:val="left"/>
      <w:pPr>
        <w:ind w:left="2520" w:hanging="360"/>
      </w:pPr>
      <w:rPr>
        <w:rFonts w:ascii="Symbol" w:hAnsi="Symbol" w:cs="Symbol"/>
      </w:rPr>
    </w:lvl>
    <w:lvl w:ilvl="6">
      <w:start w:val="1"/>
      <w:numFmt w:val="bullet"/>
      <w:lvlText w:val=""/>
      <w:lvlJc w:val="left"/>
      <w:pPr>
        <w:ind w:left="2880" w:hanging="360"/>
      </w:pPr>
      <w:rPr>
        <w:rFonts w:ascii="Symbol" w:hAnsi="Symbol" w:cs="Symbol"/>
      </w:rPr>
    </w:lvl>
    <w:lvl w:ilvl="7">
      <w:start w:val="1"/>
      <w:numFmt w:val="bullet"/>
      <w:lvlText w:val=""/>
      <w:lvlJc w:val="left"/>
      <w:pPr>
        <w:ind w:left="3240" w:hanging="360"/>
      </w:pPr>
      <w:rPr>
        <w:rFonts w:ascii="Symbol" w:hAnsi="Symbol" w:cs="Symbol"/>
      </w:rPr>
    </w:lvl>
    <w:lvl w:ilvl="8">
      <w:start w:val="1"/>
      <w:numFmt w:val="bullet"/>
      <w:lvlText w:val=""/>
      <w:lvlJc w:val="left"/>
      <w:pPr>
        <w:ind w:left="3600" w:hanging="360"/>
      </w:pPr>
      <w:rPr>
        <w:rFonts w:ascii="Symbol" w:hAnsi="Symbol" w:cs="Symbol"/>
      </w:rPr>
    </w:lvl>
  </w:abstractNum>
  <w:abstractNum w:abstractNumId="12" w15:restartNumberingAfterBreak="0">
    <w:nsid w:val="34C472B5"/>
    <w:multiLevelType w:val="multilevel"/>
    <w:tmpl w:val="8EBA14E4"/>
    <w:lvl w:ilvl="0">
      <w:start w:val="1"/>
      <w:numFmt w:val="bullet"/>
      <w:lvlText w:val=""/>
      <w:lvlJc w:val="left"/>
      <w:pPr>
        <w:tabs>
          <w:tab w:val="num" w:pos="0"/>
        </w:tabs>
        <w:ind w:hanging="360"/>
      </w:pPr>
      <w:rPr>
        <w:rFonts w:ascii="Symbol" w:hAnsi="Symbol" w:cs="Symbol" w:hint="default"/>
        <w:sz w:val="20"/>
        <w:szCs w:val="20"/>
      </w:rPr>
    </w:lvl>
    <w:lvl w:ilvl="1">
      <w:start w:val="1"/>
      <w:numFmt w:val="bullet"/>
      <w:lvlText w:val=""/>
      <w:lvlJc w:val="left"/>
      <w:pPr>
        <w:tabs>
          <w:tab w:val="num" w:pos="720"/>
        </w:tabs>
        <w:ind w:left="720" w:hanging="360"/>
      </w:pPr>
      <w:rPr>
        <w:rFonts w:ascii="Symbol" w:hAnsi="Symbol" w:cs="Symbol" w:hint="default"/>
        <w:sz w:val="20"/>
        <w:szCs w:val="20"/>
      </w:rPr>
    </w:lvl>
    <w:lvl w:ilvl="2">
      <w:start w:val="1"/>
      <w:numFmt w:val="bullet"/>
      <w:lvlText w:val=""/>
      <w:lvlJc w:val="left"/>
      <w:pPr>
        <w:tabs>
          <w:tab w:val="num" w:pos="1440"/>
        </w:tabs>
        <w:ind w:left="1440" w:hanging="360"/>
      </w:pPr>
      <w:rPr>
        <w:rFonts w:ascii="Symbol" w:hAnsi="Symbol" w:cs="Symbol" w:hint="default"/>
        <w:sz w:val="20"/>
        <w:szCs w:val="20"/>
      </w:rPr>
    </w:lvl>
    <w:lvl w:ilvl="3">
      <w:start w:val="1"/>
      <w:numFmt w:val="bullet"/>
      <w:lvlText w:val=""/>
      <w:lvlJc w:val="left"/>
      <w:pPr>
        <w:tabs>
          <w:tab w:val="num" w:pos="2160"/>
        </w:tabs>
        <w:ind w:left="2160" w:hanging="360"/>
      </w:pPr>
      <w:rPr>
        <w:rFonts w:ascii="Symbol" w:hAnsi="Symbol" w:cs="Symbol" w:hint="default"/>
        <w:sz w:val="20"/>
        <w:szCs w:val="20"/>
      </w:rPr>
    </w:lvl>
    <w:lvl w:ilvl="4">
      <w:start w:val="1"/>
      <w:numFmt w:val="bullet"/>
      <w:lvlText w:val=""/>
      <w:lvlJc w:val="left"/>
      <w:pPr>
        <w:tabs>
          <w:tab w:val="num" w:pos="2880"/>
        </w:tabs>
        <w:ind w:left="2880" w:hanging="360"/>
      </w:pPr>
      <w:rPr>
        <w:rFonts w:ascii="Symbol" w:hAnsi="Symbol" w:cs="Symbol" w:hint="default"/>
        <w:sz w:val="20"/>
        <w:szCs w:val="20"/>
      </w:rPr>
    </w:lvl>
    <w:lvl w:ilvl="5">
      <w:start w:val="1"/>
      <w:numFmt w:val="bullet"/>
      <w:lvlText w:val=""/>
      <w:lvlJc w:val="left"/>
      <w:pPr>
        <w:tabs>
          <w:tab w:val="num" w:pos="3600"/>
        </w:tabs>
        <w:ind w:left="3600" w:hanging="360"/>
      </w:pPr>
      <w:rPr>
        <w:rFonts w:ascii="Symbol" w:hAnsi="Symbol" w:cs="Symbol" w:hint="default"/>
        <w:sz w:val="20"/>
        <w:szCs w:val="20"/>
      </w:rPr>
    </w:lvl>
    <w:lvl w:ilvl="6">
      <w:start w:val="1"/>
      <w:numFmt w:val="bullet"/>
      <w:lvlText w:val=""/>
      <w:lvlJc w:val="left"/>
      <w:pPr>
        <w:tabs>
          <w:tab w:val="num" w:pos="4320"/>
        </w:tabs>
        <w:ind w:left="4320" w:hanging="360"/>
      </w:pPr>
      <w:rPr>
        <w:rFonts w:ascii="Symbol" w:hAnsi="Symbol" w:cs="Symbol" w:hint="default"/>
        <w:sz w:val="20"/>
        <w:szCs w:val="20"/>
      </w:rPr>
    </w:lvl>
    <w:lvl w:ilvl="7">
      <w:start w:val="1"/>
      <w:numFmt w:val="bullet"/>
      <w:lvlText w:val=""/>
      <w:lvlJc w:val="left"/>
      <w:pPr>
        <w:tabs>
          <w:tab w:val="num" w:pos="5040"/>
        </w:tabs>
        <w:ind w:left="5040" w:hanging="360"/>
      </w:pPr>
      <w:rPr>
        <w:rFonts w:ascii="Symbol" w:hAnsi="Symbol" w:cs="Symbol" w:hint="default"/>
        <w:sz w:val="20"/>
        <w:szCs w:val="20"/>
      </w:rPr>
    </w:lvl>
    <w:lvl w:ilvl="8">
      <w:start w:val="1"/>
      <w:numFmt w:val="bullet"/>
      <w:lvlText w:val=""/>
      <w:lvlJc w:val="left"/>
      <w:pPr>
        <w:tabs>
          <w:tab w:val="num" w:pos="5760"/>
        </w:tabs>
        <w:ind w:left="5760" w:hanging="360"/>
      </w:pPr>
      <w:rPr>
        <w:rFonts w:ascii="Symbol" w:hAnsi="Symbol" w:cs="Symbol" w:hint="default"/>
        <w:sz w:val="20"/>
        <w:szCs w:val="20"/>
      </w:rPr>
    </w:lvl>
  </w:abstractNum>
  <w:abstractNum w:abstractNumId="13" w15:restartNumberingAfterBreak="0">
    <w:nsid w:val="37766253"/>
    <w:multiLevelType w:val="hybridMultilevel"/>
    <w:tmpl w:val="85DE33E4"/>
    <w:lvl w:ilvl="0" w:tplc="00000022">
      <w:start w:val="1"/>
      <w:numFmt w:val="bullet"/>
      <w:lvlText w:val="-"/>
      <w:lvlJc w:val="left"/>
      <w:pPr>
        <w:tabs>
          <w:tab w:val="num" w:pos="720"/>
        </w:tabs>
        <w:ind w:left="1440" w:hanging="360"/>
      </w:pPr>
      <w:rPr>
        <w:rFonts w:ascii="Times New Roman" w:hAnsi="Times New Roman" w:cs="Times New Roman" w:hint="default"/>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7C95E7D"/>
    <w:multiLevelType w:val="multilevel"/>
    <w:tmpl w:val="4866C1B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5" w15:restartNumberingAfterBreak="0">
    <w:nsid w:val="384A3190"/>
    <w:multiLevelType w:val="hybridMultilevel"/>
    <w:tmpl w:val="2348E2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CC802EF"/>
    <w:multiLevelType w:val="hybridMultilevel"/>
    <w:tmpl w:val="761CB0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8566A7"/>
    <w:multiLevelType w:val="multilevel"/>
    <w:tmpl w:val="00000003"/>
    <w:lvl w:ilvl="0">
      <w:start w:val="1"/>
      <w:numFmt w:val="bullet"/>
      <w:lvlText w:val=""/>
      <w:lvlJc w:val="left"/>
      <w:pPr>
        <w:ind w:left="720" w:hanging="360"/>
      </w:pPr>
      <w:rPr>
        <w:rFonts w:ascii="Symbol" w:hAnsi="Symbol" w:cs="Symbol"/>
      </w:rPr>
    </w:lvl>
    <w:lvl w:ilvl="1">
      <w:start w:val="1"/>
      <w:numFmt w:val="bullet"/>
      <w:lvlText w:val=""/>
      <w:lvlJc w:val="left"/>
      <w:pPr>
        <w:ind w:left="1080" w:hanging="360"/>
      </w:pPr>
      <w:rPr>
        <w:rFonts w:ascii="Symbol" w:hAnsi="Symbol" w:cs="Symbol"/>
      </w:rPr>
    </w:lvl>
    <w:lvl w:ilvl="2">
      <w:start w:val="1"/>
      <w:numFmt w:val="bullet"/>
      <w:lvlText w:val=""/>
      <w:lvlJc w:val="left"/>
      <w:pPr>
        <w:ind w:left="1440" w:hanging="360"/>
      </w:pPr>
      <w:rPr>
        <w:rFonts w:ascii="Symbol" w:hAnsi="Symbol" w:cs="Symbol"/>
      </w:rPr>
    </w:lvl>
    <w:lvl w:ilvl="3">
      <w:start w:val="1"/>
      <w:numFmt w:val="bullet"/>
      <w:lvlText w:val=""/>
      <w:lvlJc w:val="left"/>
      <w:pPr>
        <w:ind w:left="1800" w:hanging="360"/>
      </w:pPr>
      <w:rPr>
        <w:rFonts w:ascii="Symbol" w:hAnsi="Symbol" w:cs="Symbol"/>
      </w:rPr>
    </w:lvl>
    <w:lvl w:ilvl="4">
      <w:start w:val="1"/>
      <w:numFmt w:val="bullet"/>
      <w:lvlText w:val=""/>
      <w:lvlJc w:val="left"/>
      <w:pPr>
        <w:ind w:left="2160" w:hanging="360"/>
      </w:pPr>
      <w:rPr>
        <w:rFonts w:ascii="Symbol" w:hAnsi="Symbol" w:cs="Symbol"/>
      </w:rPr>
    </w:lvl>
    <w:lvl w:ilvl="5">
      <w:start w:val="1"/>
      <w:numFmt w:val="bullet"/>
      <w:lvlText w:val=""/>
      <w:lvlJc w:val="left"/>
      <w:pPr>
        <w:ind w:left="2520" w:hanging="360"/>
      </w:pPr>
      <w:rPr>
        <w:rFonts w:ascii="Symbol" w:hAnsi="Symbol" w:cs="Symbol"/>
      </w:rPr>
    </w:lvl>
    <w:lvl w:ilvl="6">
      <w:start w:val="1"/>
      <w:numFmt w:val="bullet"/>
      <w:lvlText w:val=""/>
      <w:lvlJc w:val="left"/>
      <w:pPr>
        <w:ind w:left="2880" w:hanging="360"/>
      </w:pPr>
      <w:rPr>
        <w:rFonts w:ascii="Symbol" w:hAnsi="Symbol" w:cs="Symbol"/>
      </w:rPr>
    </w:lvl>
    <w:lvl w:ilvl="7">
      <w:start w:val="1"/>
      <w:numFmt w:val="bullet"/>
      <w:lvlText w:val=""/>
      <w:lvlJc w:val="left"/>
      <w:pPr>
        <w:ind w:left="3240" w:hanging="360"/>
      </w:pPr>
      <w:rPr>
        <w:rFonts w:ascii="Symbol" w:hAnsi="Symbol" w:cs="Symbol"/>
      </w:rPr>
    </w:lvl>
    <w:lvl w:ilvl="8">
      <w:start w:val="1"/>
      <w:numFmt w:val="bullet"/>
      <w:lvlText w:val=""/>
      <w:lvlJc w:val="left"/>
      <w:pPr>
        <w:ind w:left="3600" w:hanging="360"/>
      </w:pPr>
      <w:rPr>
        <w:rFonts w:ascii="Symbol" w:hAnsi="Symbol" w:cs="Symbol"/>
      </w:rPr>
    </w:lvl>
  </w:abstractNum>
  <w:abstractNum w:abstractNumId="18" w15:restartNumberingAfterBreak="0">
    <w:nsid w:val="44D571F9"/>
    <w:multiLevelType w:val="hybridMultilevel"/>
    <w:tmpl w:val="491E66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C15812"/>
    <w:multiLevelType w:val="hybridMultilevel"/>
    <w:tmpl w:val="CC78A584"/>
    <w:lvl w:ilvl="0" w:tplc="00000022">
      <w:start w:val="1"/>
      <w:numFmt w:val="bullet"/>
      <w:lvlText w:val="-"/>
      <w:lvlJc w:val="left"/>
      <w:pPr>
        <w:tabs>
          <w:tab w:val="num" w:pos="0"/>
        </w:tabs>
        <w:ind w:left="720" w:hanging="360"/>
      </w:pPr>
      <w:rPr>
        <w:rFonts w:ascii="Times New Roman" w:hAnsi="Times New Roman" w:cs="Times New Roman" w:hint="default"/>
        <w:sz w:val="28"/>
        <w:szCs w:val="28"/>
      </w:rPr>
    </w:lvl>
    <w:lvl w:ilvl="1" w:tplc="04190001">
      <w:start w:val="1"/>
      <w:numFmt w:val="bullet"/>
      <w:lvlText w:val=""/>
      <w:lvlJc w:val="left"/>
      <w:pPr>
        <w:tabs>
          <w:tab w:val="num" w:pos="1440"/>
        </w:tabs>
        <w:ind w:left="1440" w:hanging="360"/>
      </w:pPr>
      <w:rPr>
        <w:rFonts w:ascii="Symbol" w:hAnsi="Symbol" w:hint="default"/>
        <w:sz w:val="28"/>
        <w:szCs w:val="2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0D0A6D"/>
    <w:multiLevelType w:val="hybridMultilevel"/>
    <w:tmpl w:val="38E2B58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4643B4A"/>
    <w:multiLevelType w:val="hybridMultilevel"/>
    <w:tmpl w:val="AEDA6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5C65A67"/>
    <w:multiLevelType w:val="hybridMultilevel"/>
    <w:tmpl w:val="E00E37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56E6755D"/>
    <w:multiLevelType w:val="multilevel"/>
    <w:tmpl w:val="A4025744"/>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
      <w:lvlJc w:val="left"/>
      <w:pPr>
        <w:tabs>
          <w:tab w:val="num" w:pos="1080"/>
        </w:tabs>
        <w:ind w:left="1080" w:hanging="360"/>
      </w:pPr>
      <w:rPr>
        <w:rFonts w:ascii="Symbol" w:hAnsi="Symbol" w:cs="Symbol"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24" w15:restartNumberingAfterBreak="0">
    <w:nsid w:val="598D33D1"/>
    <w:multiLevelType w:val="hybridMultilevel"/>
    <w:tmpl w:val="10C0E6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906F22"/>
    <w:multiLevelType w:val="hybridMultilevel"/>
    <w:tmpl w:val="8C0C1DAC"/>
    <w:lvl w:ilvl="0" w:tplc="00000022">
      <w:start w:val="1"/>
      <w:numFmt w:val="bullet"/>
      <w:lvlText w:val="-"/>
      <w:lvlJc w:val="left"/>
      <w:pPr>
        <w:tabs>
          <w:tab w:val="num" w:pos="0"/>
        </w:tabs>
        <w:ind w:left="720" w:hanging="360"/>
      </w:pPr>
      <w:rPr>
        <w:rFonts w:ascii="Times New Roman" w:hAnsi="Times New Roman"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5F05F6"/>
    <w:multiLevelType w:val="hybridMultilevel"/>
    <w:tmpl w:val="D62022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452891"/>
    <w:multiLevelType w:val="hybridMultilevel"/>
    <w:tmpl w:val="4A949730"/>
    <w:lvl w:ilvl="0" w:tplc="63D2FE24">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444549A"/>
    <w:multiLevelType w:val="hybridMultilevel"/>
    <w:tmpl w:val="4FA84084"/>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64CE7F5F"/>
    <w:multiLevelType w:val="hybridMultilevel"/>
    <w:tmpl w:val="58BA44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8F003CE"/>
    <w:multiLevelType w:val="hybridMultilevel"/>
    <w:tmpl w:val="4F340C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3D59FE"/>
    <w:multiLevelType w:val="multilevel"/>
    <w:tmpl w:val="00000003"/>
    <w:lvl w:ilvl="0">
      <w:start w:val="1"/>
      <w:numFmt w:val="bullet"/>
      <w:lvlText w:val=""/>
      <w:lvlJc w:val="left"/>
      <w:pPr>
        <w:ind w:left="720" w:hanging="360"/>
      </w:pPr>
      <w:rPr>
        <w:rFonts w:ascii="Symbol" w:hAnsi="Symbol" w:cs="Symbol"/>
      </w:rPr>
    </w:lvl>
    <w:lvl w:ilvl="1">
      <w:start w:val="1"/>
      <w:numFmt w:val="bullet"/>
      <w:lvlText w:val=""/>
      <w:lvlJc w:val="left"/>
      <w:pPr>
        <w:ind w:left="1080" w:hanging="360"/>
      </w:pPr>
      <w:rPr>
        <w:rFonts w:ascii="Symbol" w:hAnsi="Symbol" w:cs="Symbol"/>
      </w:rPr>
    </w:lvl>
    <w:lvl w:ilvl="2">
      <w:start w:val="1"/>
      <w:numFmt w:val="bullet"/>
      <w:lvlText w:val=""/>
      <w:lvlJc w:val="left"/>
      <w:pPr>
        <w:ind w:left="1440" w:hanging="360"/>
      </w:pPr>
      <w:rPr>
        <w:rFonts w:ascii="Symbol" w:hAnsi="Symbol" w:cs="Symbol"/>
      </w:rPr>
    </w:lvl>
    <w:lvl w:ilvl="3">
      <w:start w:val="1"/>
      <w:numFmt w:val="bullet"/>
      <w:lvlText w:val=""/>
      <w:lvlJc w:val="left"/>
      <w:pPr>
        <w:ind w:left="1800" w:hanging="360"/>
      </w:pPr>
      <w:rPr>
        <w:rFonts w:ascii="Symbol" w:hAnsi="Symbol" w:cs="Symbol"/>
      </w:rPr>
    </w:lvl>
    <w:lvl w:ilvl="4">
      <w:start w:val="1"/>
      <w:numFmt w:val="bullet"/>
      <w:lvlText w:val=""/>
      <w:lvlJc w:val="left"/>
      <w:pPr>
        <w:ind w:left="2160" w:hanging="360"/>
      </w:pPr>
      <w:rPr>
        <w:rFonts w:ascii="Symbol" w:hAnsi="Symbol" w:cs="Symbol"/>
      </w:rPr>
    </w:lvl>
    <w:lvl w:ilvl="5">
      <w:start w:val="1"/>
      <w:numFmt w:val="bullet"/>
      <w:lvlText w:val=""/>
      <w:lvlJc w:val="left"/>
      <w:pPr>
        <w:ind w:left="2520" w:hanging="360"/>
      </w:pPr>
      <w:rPr>
        <w:rFonts w:ascii="Symbol" w:hAnsi="Symbol" w:cs="Symbol"/>
      </w:rPr>
    </w:lvl>
    <w:lvl w:ilvl="6">
      <w:start w:val="1"/>
      <w:numFmt w:val="bullet"/>
      <w:lvlText w:val=""/>
      <w:lvlJc w:val="left"/>
      <w:pPr>
        <w:ind w:left="2880" w:hanging="360"/>
      </w:pPr>
      <w:rPr>
        <w:rFonts w:ascii="Symbol" w:hAnsi="Symbol" w:cs="Symbol"/>
      </w:rPr>
    </w:lvl>
    <w:lvl w:ilvl="7">
      <w:start w:val="1"/>
      <w:numFmt w:val="bullet"/>
      <w:lvlText w:val=""/>
      <w:lvlJc w:val="left"/>
      <w:pPr>
        <w:ind w:left="3240" w:hanging="360"/>
      </w:pPr>
      <w:rPr>
        <w:rFonts w:ascii="Symbol" w:hAnsi="Symbol" w:cs="Symbol"/>
      </w:rPr>
    </w:lvl>
    <w:lvl w:ilvl="8">
      <w:start w:val="1"/>
      <w:numFmt w:val="bullet"/>
      <w:lvlText w:val=""/>
      <w:lvlJc w:val="left"/>
      <w:pPr>
        <w:ind w:left="3600" w:hanging="360"/>
      </w:pPr>
      <w:rPr>
        <w:rFonts w:ascii="Symbol" w:hAnsi="Symbol" w:cs="Symbol"/>
      </w:rPr>
    </w:lvl>
  </w:abstractNum>
  <w:abstractNum w:abstractNumId="32" w15:restartNumberingAfterBreak="0">
    <w:nsid w:val="742B5883"/>
    <w:multiLevelType w:val="hybridMultilevel"/>
    <w:tmpl w:val="A8CC27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C970E1"/>
    <w:multiLevelType w:val="multilevel"/>
    <w:tmpl w:val="645A5E1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4" w15:restartNumberingAfterBreak="0">
    <w:nsid w:val="7C37196A"/>
    <w:multiLevelType w:val="hybridMultilevel"/>
    <w:tmpl w:val="65B8C1DA"/>
    <w:lvl w:ilvl="0" w:tplc="0419000D">
      <w:start w:val="1"/>
      <w:numFmt w:val="bullet"/>
      <w:lvlText w:val=""/>
      <w:lvlJc w:val="left"/>
      <w:pPr>
        <w:ind w:left="1287" w:hanging="360"/>
      </w:pPr>
      <w:rPr>
        <w:rFonts w:ascii="Wingdings" w:hAnsi="Wingding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7C6469FF"/>
    <w:multiLevelType w:val="hybridMultilevel"/>
    <w:tmpl w:val="70D8904A"/>
    <w:lvl w:ilvl="0" w:tplc="00000022">
      <w:start w:val="1"/>
      <w:numFmt w:val="bullet"/>
      <w:lvlText w:val="-"/>
      <w:lvlJc w:val="left"/>
      <w:pPr>
        <w:tabs>
          <w:tab w:val="num" w:pos="0"/>
        </w:tabs>
        <w:ind w:left="720" w:hanging="360"/>
      </w:pPr>
      <w:rPr>
        <w:rFonts w:ascii="Times New Roman" w:hAnsi="Times New Roman" w:cs="Times New Roman"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3"/>
  </w:num>
  <w:num w:numId="3">
    <w:abstractNumId w:val="33"/>
  </w:num>
  <w:num w:numId="4">
    <w:abstractNumId w:val="14"/>
  </w:num>
  <w:num w:numId="5">
    <w:abstractNumId w:val="6"/>
  </w:num>
  <w:num w:numId="6">
    <w:abstractNumId w:val="28"/>
  </w:num>
  <w:num w:numId="7">
    <w:abstractNumId w:val="34"/>
  </w:num>
  <w:num w:numId="8">
    <w:abstractNumId w:val="2"/>
  </w:num>
  <w:num w:numId="9">
    <w:abstractNumId w:val="10"/>
  </w:num>
  <w:num w:numId="10">
    <w:abstractNumId w:val="29"/>
  </w:num>
  <w:num w:numId="11">
    <w:abstractNumId w:val="3"/>
  </w:num>
  <w:num w:numId="12">
    <w:abstractNumId w:val="21"/>
  </w:num>
  <w:num w:numId="13">
    <w:abstractNumId w:val="4"/>
  </w:num>
  <w:num w:numId="14">
    <w:abstractNumId w:val="8"/>
  </w:num>
  <w:num w:numId="15">
    <w:abstractNumId w:val="7"/>
  </w:num>
  <w:num w:numId="16">
    <w:abstractNumId w:val="9"/>
  </w:num>
  <w:num w:numId="17">
    <w:abstractNumId w:val="22"/>
  </w:num>
  <w:num w:numId="18">
    <w:abstractNumId w:val="31"/>
  </w:num>
  <w:num w:numId="19">
    <w:abstractNumId w:val="17"/>
  </w:num>
  <w:num w:numId="20">
    <w:abstractNumId w:val="27"/>
  </w:num>
  <w:num w:numId="21">
    <w:abstractNumId w:val="5"/>
  </w:num>
  <w:num w:numId="22">
    <w:abstractNumId w:val="11"/>
  </w:num>
  <w:num w:numId="23">
    <w:abstractNumId w:val="20"/>
  </w:num>
  <w:num w:numId="24">
    <w:abstractNumId w:val="16"/>
  </w:num>
  <w:num w:numId="25">
    <w:abstractNumId w:val="32"/>
  </w:num>
  <w:num w:numId="26">
    <w:abstractNumId w:val="30"/>
  </w:num>
  <w:num w:numId="27">
    <w:abstractNumId w:val="24"/>
  </w:num>
  <w:num w:numId="28">
    <w:abstractNumId w:val="26"/>
  </w:num>
  <w:num w:numId="29">
    <w:abstractNumId w:val="18"/>
  </w:num>
  <w:num w:numId="30">
    <w:abstractNumId w:val="25"/>
  </w:num>
  <w:num w:numId="31">
    <w:abstractNumId w:val="19"/>
  </w:num>
  <w:num w:numId="32">
    <w:abstractNumId w:val="13"/>
  </w:num>
  <w:num w:numId="33">
    <w:abstractNumId w:val="35"/>
  </w:num>
  <w:num w:numId="34">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F2F"/>
    <w:rsid w:val="001130CA"/>
    <w:rsid w:val="008D1F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4"/>
    <o:shapelayout v:ext="edit">
      <o:idmap v:ext="edit" data="1"/>
    </o:shapelayout>
  </w:shapeDefaults>
  <w:decimalSymbol w:val=","/>
  <w:listSeparator w:val=";"/>
  <w15:chartTrackingRefBased/>
  <w15:docId w15:val="{00F64982-D59F-4AB9-A246-4935BBB72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1F2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0"/>
    <w:qFormat/>
    <w:rsid w:val="008D1F2F"/>
    <w:pPr>
      <w:keepNext/>
      <w:widowControl/>
      <w:autoSpaceDE/>
      <w:autoSpaceDN/>
      <w:adjustRightInd/>
      <w:spacing w:before="240" w:after="60"/>
      <w:outlineLvl w:val="0"/>
    </w:pPr>
    <w:rPr>
      <w:b/>
      <w:bCs/>
      <w:kern w:val="32"/>
      <w:sz w:val="32"/>
      <w:szCs w:val="32"/>
      <w:lang w:val="uk-UA"/>
    </w:rPr>
  </w:style>
  <w:style w:type="paragraph" w:styleId="2">
    <w:name w:val="heading 2"/>
    <w:basedOn w:val="a"/>
    <w:link w:val="20"/>
    <w:qFormat/>
    <w:rsid w:val="008D1F2F"/>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3">
    <w:name w:val="heading 3"/>
    <w:basedOn w:val="a0"/>
    <w:next w:val="a1"/>
    <w:link w:val="30"/>
    <w:qFormat/>
    <w:rsid w:val="008D1F2F"/>
    <w:pPr>
      <w:tabs>
        <w:tab w:val="num" w:pos="0"/>
      </w:tabs>
      <w:ind w:left="720" w:hanging="720"/>
      <w:outlineLvl w:val="2"/>
    </w:pPr>
  </w:style>
  <w:style w:type="paragraph" w:styleId="4">
    <w:name w:val="heading 4"/>
    <w:basedOn w:val="a"/>
    <w:next w:val="a"/>
    <w:link w:val="40"/>
    <w:qFormat/>
    <w:rsid w:val="008D1F2F"/>
    <w:pPr>
      <w:keepNext/>
      <w:widowControl/>
      <w:suppressAutoHyphens/>
      <w:autoSpaceDE/>
      <w:autoSpaceDN/>
      <w:adjustRightInd/>
      <w:spacing w:before="240" w:after="60" w:line="276" w:lineRule="auto"/>
      <w:outlineLvl w:val="3"/>
    </w:pPr>
    <w:rPr>
      <w:rFonts w:ascii="Times New Roman" w:hAnsi="Times New Roman" w:cs="Times New Roman"/>
      <w:b/>
      <w:bCs/>
      <w:sz w:val="28"/>
      <w:szCs w:val="28"/>
      <w:lang w:val="uk-UA" w:eastAsia="zh-CN"/>
    </w:rPr>
  </w:style>
  <w:style w:type="paragraph" w:styleId="5">
    <w:name w:val="heading 5"/>
    <w:basedOn w:val="a"/>
    <w:next w:val="a"/>
    <w:link w:val="50"/>
    <w:qFormat/>
    <w:rsid w:val="008D1F2F"/>
    <w:pPr>
      <w:keepNext/>
      <w:widowControl/>
      <w:autoSpaceDE/>
      <w:autoSpaceDN/>
      <w:adjustRightInd/>
      <w:spacing w:line="360" w:lineRule="auto"/>
      <w:jc w:val="center"/>
      <w:outlineLvl w:val="4"/>
    </w:pPr>
    <w:rPr>
      <w:rFonts w:ascii="Times New Roman" w:hAnsi="Times New Roman" w:cs="Times New Roman"/>
      <w:sz w:val="28"/>
    </w:rPr>
  </w:style>
  <w:style w:type="paragraph" w:styleId="6">
    <w:name w:val="heading 6"/>
    <w:basedOn w:val="a"/>
    <w:next w:val="a"/>
    <w:link w:val="60"/>
    <w:qFormat/>
    <w:rsid w:val="008D1F2F"/>
    <w:pPr>
      <w:keepNext/>
      <w:widowControl/>
      <w:autoSpaceDE/>
      <w:autoSpaceDN/>
      <w:adjustRightInd/>
      <w:spacing w:line="360" w:lineRule="auto"/>
      <w:ind w:left="2880" w:firstLine="720"/>
      <w:outlineLvl w:val="5"/>
    </w:pPr>
    <w:rPr>
      <w:rFonts w:ascii="Times New Roman" w:hAnsi="Times New Roman" w:cs="Times New Roman"/>
      <w:i/>
      <w:color w:val="000000"/>
      <w:sz w:val="28"/>
      <w:lang w:val="uk-UA"/>
    </w:rPr>
  </w:style>
  <w:style w:type="paragraph" w:styleId="7">
    <w:name w:val="heading 7"/>
    <w:basedOn w:val="a"/>
    <w:next w:val="a"/>
    <w:link w:val="70"/>
    <w:qFormat/>
    <w:rsid w:val="008D1F2F"/>
    <w:pPr>
      <w:keepNext/>
      <w:widowControl/>
      <w:autoSpaceDE/>
      <w:autoSpaceDN/>
      <w:adjustRightInd/>
      <w:outlineLvl w:val="6"/>
    </w:pPr>
    <w:rPr>
      <w:rFonts w:ascii="Times New Roman" w:hAnsi="Times New Roman" w:cs="Times New Roman"/>
      <w:sz w:val="28"/>
    </w:rPr>
  </w:style>
  <w:style w:type="paragraph" w:styleId="8">
    <w:name w:val="heading 8"/>
    <w:basedOn w:val="a"/>
    <w:next w:val="a"/>
    <w:link w:val="80"/>
    <w:qFormat/>
    <w:rsid w:val="008D1F2F"/>
    <w:pPr>
      <w:widowControl/>
      <w:suppressAutoHyphens/>
      <w:autoSpaceDE/>
      <w:autoSpaceDN/>
      <w:adjustRightInd/>
      <w:spacing w:before="240" w:after="60" w:line="276" w:lineRule="auto"/>
      <w:outlineLvl w:val="7"/>
    </w:pPr>
    <w:rPr>
      <w:rFonts w:ascii="Calibri" w:hAnsi="Calibri" w:cs="Times New Roman"/>
      <w:i/>
      <w:iCs/>
      <w:sz w:val="24"/>
      <w:szCs w:val="24"/>
      <w:lang w:val="uk-UA" w:eastAsia="zh-CN"/>
    </w:rPr>
  </w:style>
  <w:style w:type="paragraph" w:styleId="9">
    <w:name w:val="heading 9"/>
    <w:basedOn w:val="a"/>
    <w:next w:val="a"/>
    <w:link w:val="90"/>
    <w:qFormat/>
    <w:rsid w:val="008D1F2F"/>
    <w:pPr>
      <w:keepNext/>
      <w:widowControl/>
      <w:autoSpaceDE/>
      <w:autoSpaceDN/>
      <w:adjustRightInd/>
      <w:spacing w:line="360" w:lineRule="auto"/>
      <w:ind w:left="3600" w:firstLine="720"/>
      <w:outlineLvl w:val="8"/>
    </w:pPr>
    <w:rPr>
      <w:rFonts w:ascii="Times New Roman" w:hAnsi="Times New Roman" w:cs="Times New Roman"/>
      <w:i/>
      <w:sz w:val="28"/>
      <w:lang w:val="uk-U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character" w:customStyle="1" w:styleId="10">
    <w:name w:val="Заголовок 1 Знак"/>
    <w:basedOn w:val="a2"/>
    <w:link w:val="1"/>
    <w:rsid w:val="008D1F2F"/>
    <w:rPr>
      <w:rFonts w:ascii="Arial" w:eastAsia="Times New Roman" w:hAnsi="Arial" w:cs="Arial"/>
      <w:b/>
      <w:bCs/>
      <w:kern w:val="32"/>
      <w:sz w:val="32"/>
      <w:szCs w:val="32"/>
      <w:lang w:val="uk-UA" w:eastAsia="ru-RU"/>
    </w:rPr>
  </w:style>
  <w:style w:type="character" w:customStyle="1" w:styleId="20">
    <w:name w:val="Заголовок 2 Знак"/>
    <w:basedOn w:val="a2"/>
    <w:link w:val="2"/>
    <w:rsid w:val="008D1F2F"/>
    <w:rPr>
      <w:rFonts w:ascii="Times New Roman" w:eastAsia="Times New Roman" w:hAnsi="Times New Roman" w:cs="Times New Roman"/>
      <w:b/>
      <w:bCs/>
      <w:sz w:val="36"/>
      <w:szCs w:val="36"/>
      <w:lang w:eastAsia="ru-RU"/>
    </w:rPr>
  </w:style>
  <w:style w:type="character" w:customStyle="1" w:styleId="30">
    <w:name w:val="Заголовок 3 Знак"/>
    <w:basedOn w:val="a2"/>
    <w:link w:val="3"/>
    <w:rsid w:val="008D1F2F"/>
    <w:rPr>
      <w:rFonts w:ascii="Liberation Sans" w:eastAsia="Microsoft YaHei" w:hAnsi="Liberation Sans" w:cs="Mangal"/>
      <w:sz w:val="28"/>
      <w:szCs w:val="28"/>
      <w:lang w:val="uk-UA" w:eastAsia="zh-CN"/>
    </w:rPr>
  </w:style>
  <w:style w:type="character" w:customStyle="1" w:styleId="40">
    <w:name w:val="Заголовок 4 Знак"/>
    <w:basedOn w:val="a2"/>
    <w:link w:val="4"/>
    <w:rsid w:val="008D1F2F"/>
    <w:rPr>
      <w:rFonts w:ascii="Times New Roman" w:eastAsia="Times New Roman" w:hAnsi="Times New Roman" w:cs="Times New Roman"/>
      <w:b/>
      <w:bCs/>
      <w:sz w:val="28"/>
      <w:szCs w:val="28"/>
      <w:lang w:val="uk-UA" w:eastAsia="zh-CN"/>
    </w:rPr>
  </w:style>
  <w:style w:type="character" w:customStyle="1" w:styleId="50">
    <w:name w:val="Заголовок 5 Знак"/>
    <w:basedOn w:val="a2"/>
    <w:link w:val="5"/>
    <w:rsid w:val="008D1F2F"/>
    <w:rPr>
      <w:rFonts w:ascii="Times New Roman" w:eastAsia="Times New Roman" w:hAnsi="Times New Roman" w:cs="Times New Roman"/>
      <w:sz w:val="28"/>
      <w:szCs w:val="20"/>
      <w:lang w:eastAsia="ru-RU"/>
    </w:rPr>
  </w:style>
  <w:style w:type="character" w:customStyle="1" w:styleId="60">
    <w:name w:val="Заголовок 6 Знак"/>
    <w:basedOn w:val="a2"/>
    <w:link w:val="6"/>
    <w:rsid w:val="008D1F2F"/>
    <w:rPr>
      <w:rFonts w:ascii="Times New Roman" w:eastAsia="Times New Roman" w:hAnsi="Times New Roman" w:cs="Times New Roman"/>
      <w:i/>
      <w:color w:val="000000"/>
      <w:sz w:val="28"/>
      <w:szCs w:val="20"/>
      <w:lang w:val="uk-UA" w:eastAsia="ru-RU"/>
    </w:rPr>
  </w:style>
  <w:style w:type="character" w:customStyle="1" w:styleId="70">
    <w:name w:val="Заголовок 7 Знак"/>
    <w:basedOn w:val="a2"/>
    <w:link w:val="7"/>
    <w:rsid w:val="008D1F2F"/>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8D1F2F"/>
    <w:rPr>
      <w:rFonts w:ascii="Calibri" w:eastAsia="Times New Roman" w:hAnsi="Calibri" w:cs="Times New Roman"/>
      <w:i/>
      <w:iCs/>
      <w:sz w:val="24"/>
      <w:szCs w:val="24"/>
      <w:lang w:val="uk-UA" w:eastAsia="zh-CN"/>
    </w:rPr>
  </w:style>
  <w:style w:type="character" w:customStyle="1" w:styleId="90">
    <w:name w:val="Заголовок 9 Знак"/>
    <w:basedOn w:val="a2"/>
    <w:link w:val="9"/>
    <w:rsid w:val="008D1F2F"/>
    <w:rPr>
      <w:rFonts w:ascii="Times New Roman" w:eastAsia="Times New Roman" w:hAnsi="Times New Roman" w:cs="Times New Roman"/>
      <w:i/>
      <w:sz w:val="28"/>
      <w:szCs w:val="20"/>
      <w:lang w:val="uk-UA" w:eastAsia="ru-RU"/>
    </w:rPr>
  </w:style>
  <w:style w:type="paragraph" w:styleId="a0">
    <w:name w:val="Title"/>
    <w:basedOn w:val="a"/>
    <w:next w:val="a1"/>
    <w:link w:val="a5"/>
    <w:rsid w:val="008D1F2F"/>
    <w:pPr>
      <w:keepNext/>
      <w:widowControl/>
      <w:suppressAutoHyphens/>
      <w:autoSpaceDE/>
      <w:autoSpaceDN/>
      <w:adjustRightInd/>
      <w:spacing w:before="240" w:after="120" w:line="276" w:lineRule="auto"/>
    </w:pPr>
    <w:rPr>
      <w:rFonts w:ascii="Liberation Sans" w:eastAsia="Microsoft YaHei" w:hAnsi="Liberation Sans" w:cs="Mangal"/>
      <w:sz w:val="28"/>
      <w:szCs w:val="28"/>
      <w:lang w:val="uk-UA" w:eastAsia="zh-CN"/>
    </w:rPr>
  </w:style>
  <w:style w:type="character" w:customStyle="1" w:styleId="a5">
    <w:name w:val="Заголовок Знак"/>
    <w:basedOn w:val="a2"/>
    <w:link w:val="a0"/>
    <w:rsid w:val="008D1F2F"/>
    <w:rPr>
      <w:rFonts w:ascii="Liberation Sans" w:eastAsia="Microsoft YaHei" w:hAnsi="Liberation Sans" w:cs="Mangal"/>
      <w:sz w:val="28"/>
      <w:szCs w:val="28"/>
      <w:lang w:val="uk-UA" w:eastAsia="zh-CN"/>
    </w:rPr>
  </w:style>
  <w:style w:type="paragraph" w:styleId="a1">
    <w:name w:val="Body Text"/>
    <w:basedOn w:val="a"/>
    <w:link w:val="a6"/>
    <w:rsid w:val="008D1F2F"/>
    <w:pPr>
      <w:spacing w:before="40"/>
    </w:pPr>
    <w:rPr>
      <w:color w:val="000000"/>
      <w:sz w:val="24"/>
      <w:szCs w:val="14"/>
    </w:rPr>
  </w:style>
  <w:style w:type="character" w:customStyle="1" w:styleId="a6">
    <w:name w:val="Основной текст Знак"/>
    <w:basedOn w:val="a2"/>
    <w:link w:val="a1"/>
    <w:rsid w:val="008D1F2F"/>
    <w:rPr>
      <w:rFonts w:ascii="Arial" w:eastAsia="Times New Roman" w:hAnsi="Arial" w:cs="Arial"/>
      <w:color w:val="000000"/>
      <w:sz w:val="24"/>
      <w:szCs w:val="14"/>
      <w:lang w:eastAsia="ru-RU"/>
    </w:rPr>
  </w:style>
  <w:style w:type="paragraph" w:styleId="a7">
    <w:name w:val="List Paragraph"/>
    <w:basedOn w:val="a"/>
    <w:qFormat/>
    <w:rsid w:val="008D1F2F"/>
    <w:pPr>
      <w:widowControl/>
      <w:autoSpaceDE/>
      <w:autoSpaceDN/>
      <w:adjustRightInd/>
      <w:ind w:left="720"/>
      <w:contextualSpacing/>
    </w:pPr>
    <w:rPr>
      <w:rFonts w:ascii="Times New Roman" w:hAnsi="Times New Roman" w:cs="Times New Roman"/>
      <w:sz w:val="24"/>
      <w:szCs w:val="24"/>
    </w:rPr>
  </w:style>
  <w:style w:type="paragraph" w:styleId="a8">
    <w:name w:val="Normal (Web)"/>
    <w:basedOn w:val="a"/>
    <w:rsid w:val="008D1F2F"/>
    <w:pPr>
      <w:widowControl/>
      <w:autoSpaceDE/>
      <w:autoSpaceDN/>
      <w:adjustRightInd/>
      <w:spacing w:before="100" w:beforeAutospacing="1" w:after="100" w:afterAutospacing="1"/>
      <w:jc w:val="both"/>
    </w:pPr>
    <w:rPr>
      <w:rFonts w:ascii="Verdana" w:hAnsi="Verdana" w:cs="Times New Roman"/>
      <w:sz w:val="17"/>
      <w:szCs w:val="17"/>
    </w:rPr>
  </w:style>
  <w:style w:type="character" w:customStyle="1" w:styleId="variant1">
    <w:name w:val="variant1"/>
    <w:basedOn w:val="a2"/>
    <w:rsid w:val="008D1F2F"/>
    <w:rPr>
      <w:rFonts w:cs="Times New Roman"/>
      <w:color w:val="0000FF"/>
    </w:rPr>
  </w:style>
  <w:style w:type="character" w:styleId="a9">
    <w:name w:val="Hyperlink"/>
    <w:basedOn w:val="a2"/>
    <w:rsid w:val="008D1F2F"/>
    <w:rPr>
      <w:color w:val="0000FF"/>
      <w:u w:val="single"/>
    </w:rPr>
  </w:style>
  <w:style w:type="character" w:customStyle="1" w:styleId="FontStyle44">
    <w:name w:val="Font Style44"/>
    <w:basedOn w:val="a2"/>
    <w:rsid w:val="008D1F2F"/>
    <w:rPr>
      <w:rFonts w:ascii="Times New Roman" w:hAnsi="Times New Roman" w:cs="Times New Roman"/>
      <w:b/>
      <w:bCs/>
      <w:sz w:val="26"/>
      <w:szCs w:val="26"/>
    </w:rPr>
  </w:style>
  <w:style w:type="paragraph" w:customStyle="1" w:styleId="Style1">
    <w:name w:val="Style1"/>
    <w:basedOn w:val="a"/>
    <w:rsid w:val="008D1F2F"/>
    <w:pPr>
      <w:spacing w:line="335" w:lineRule="exact"/>
      <w:jc w:val="center"/>
    </w:pPr>
    <w:rPr>
      <w:rFonts w:ascii="Times New Roman" w:hAnsi="Times New Roman" w:cs="Times New Roman"/>
      <w:sz w:val="24"/>
      <w:szCs w:val="24"/>
    </w:rPr>
  </w:style>
  <w:style w:type="paragraph" w:customStyle="1" w:styleId="Style5">
    <w:name w:val="Style5"/>
    <w:basedOn w:val="a"/>
    <w:rsid w:val="008D1F2F"/>
    <w:pPr>
      <w:spacing w:line="243" w:lineRule="exact"/>
      <w:ind w:firstLine="341"/>
      <w:jc w:val="both"/>
    </w:pPr>
    <w:rPr>
      <w:rFonts w:ascii="Times New Roman" w:hAnsi="Times New Roman" w:cs="Times New Roman"/>
      <w:sz w:val="24"/>
      <w:szCs w:val="24"/>
    </w:rPr>
  </w:style>
  <w:style w:type="character" w:customStyle="1" w:styleId="FontStyle63">
    <w:name w:val="Font Style63"/>
    <w:basedOn w:val="a2"/>
    <w:rsid w:val="008D1F2F"/>
    <w:rPr>
      <w:rFonts w:ascii="Times New Roman" w:hAnsi="Times New Roman" w:cs="Times New Roman"/>
      <w:sz w:val="20"/>
      <w:szCs w:val="20"/>
    </w:rPr>
  </w:style>
  <w:style w:type="character" w:customStyle="1" w:styleId="FontStyle70">
    <w:name w:val="Font Style70"/>
    <w:basedOn w:val="a2"/>
    <w:rsid w:val="008D1F2F"/>
    <w:rPr>
      <w:rFonts w:ascii="Times New Roman" w:hAnsi="Times New Roman" w:cs="Times New Roman"/>
      <w:b/>
      <w:bCs/>
      <w:spacing w:val="-20"/>
      <w:sz w:val="20"/>
      <w:szCs w:val="20"/>
    </w:rPr>
  </w:style>
  <w:style w:type="character" w:customStyle="1" w:styleId="FontStyle45">
    <w:name w:val="Font Style45"/>
    <w:basedOn w:val="a2"/>
    <w:rsid w:val="008D1F2F"/>
    <w:rPr>
      <w:rFonts w:ascii="Times New Roman" w:hAnsi="Times New Roman" w:cs="Times New Roman"/>
      <w:i/>
      <w:iCs/>
      <w:sz w:val="20"/>
      <w:szCs w:val="20"/>
    </w:rPr>
  </w:style>
  <w:style w:type="paragraph" w:customStyle="1" w:styleId="Style10">
    <w:name w:val="Style10"/>
    <w:basedOn w:val="a"/>
    <w:rsid w:val="008D1F2F"/>
    <w:pPr>
      <w:spacing w:line="261" w:lineRule="exact"/>
      <w:ind w:hanging="194"/>
      <w:jc w:val="both"/>
    </w:pPr>
    <w:rPr>
      <w:rFonts w:ascii="Times New Roman" w:hAnsi="Times New Roman" w:cs="Times New Roman"/>
      <w:sz w:val="24"/>
      <w:szCs w:val="24"/>
    </w:rPr>
  </w:style>
  <w:style w:type="paragraph" w:customStyle="1" w:styleId="Style18">
    <w:name w:val="Style18"/>
    <w:basedOn w:val="a"/>
    <w:rsid w:val="008D1F2F"/>
    <w:pPr>
      <w:jc w:val="center"/>
    </w:pPr>
    <w:rPr>
      <w:rFonts w:ascii="Times New Roman" w:hAnsi="Times New Roman" w:cs="Times New Roman"/>
      <w:sz w:val="24"/>
      <w:szCs w:val="24"/>
    </w:rPr>
  </w:style>
  <w:style w:type="paragraph" w:customStyle="1" w:styleId="Style8">
    <w:name w:val="Style8"/>
    <w:basedOn w:val="a"/>
    <w:rsid w:val="008D1F2F"/>
    <w:pPr>
      <w:spacing w:line="256" w:lineRule="exact"/>
      <w:jc w:val="both"/>
    </w:pPr>
    <w:rPr>
      <w:rFonts w:ascii="Times New Roman" w:hAnsi="Times New Roman" w:cs="Times New Roman"/>
      <w:sz w:val="24"/>
      <w:szCs w:val="24"/>
    </w:rPr>
  </w:style>
  <w:style w:type="paragraph" w:customStyle="1" w:styleId="Style9">
    <w:name w:val="Style9"/>
    <w:basedOn w:val="a"/>
    <w:rsid w:val="008D1F2F"/>
    <w:pPr>
      <w:spacing w:line="269" w:lineRule="exact"/>
      <w:ind w:hanging="194"/>
    </w:pPr>
    <w:rPr>
      <w:rFonts w:ascii="Times New Roman" w:hAnsi="Times New Roman" w:cs="Times New Roman"/>
      <w:sz w:val="24"/>
      <w:szCs w:val="24"/>
    </w:rPr>
  </w:style>
  <w:style w:type="character" w:customStyle="1" w:styleId="FontStyle64">
    <w:name w:val="Font Style64"/>
    <w:basedOn w:val="a2"/>
    <w:rsid w:val="008D1F2F"/>
    <w:rPr>
      <w:rFonts w:ascii="Times New Roman" w:hAnsi="Times New Roman" w:cs="Times New Roman"/>
      <w:b/>
      <w:bCs/>
      <w:i/>
      <w:iCs/>
      <w:sz w:val="20"/>
      <w:szCs w:val="20"/>
    </w:rPr>
  </w:style>
  <w:style w:type="paragraph" w:customStyle="1" w:styleId="Style16">
    <w:name w:val="Style16"/>
    <w:basedOn w:val="a"/>
    <w:rsid w:val="008D1F2F"/>
    <w:pPr>
      <w:spacing w:line="254" w:lineRule="exact"/>
      <w:ind w:hanging="1037"/>
    </w:pPr>
    <w:rPr>
      <w:rFonts w:ascii="Times New Roman" w:hAnsi="Times New Roman" w:cs="Times New Roman"/>
      <w:sz w:val="24"/>
      <w:szCs w:val="24"/>
    </w:rPr>
  </w:style>
  <w:style w:type="character" w:customStyle="1" w:styleId="FontStyle50">
    <w:name w:val="Font Style50"/>
    <w:basedOn w:val="a2"/>
    <w:rsid w:val="008D1F2F"/>
    <w:rPr>
      <w:rFonts w:ascii="Times New Roman" w:hAnsi="Times New Roman" w:cs="Times New Roman"/>
      <w:b/>
      <w:bCs/>
      <w:sz w:val="18"/>
      <w:szCs w:val="18"/>
    </w:rPr>
  </w:style>
  <w:style w:type="character" w:customStyle="1" w:styleId="FontStyle51">
    <w:name w:val="Font Style51"/>
    <w:basedOn w:val="a2"/>
    <w:rsid w:val="008D1F2F"/>
    <w:rPr>
      <w:rFonts w:ascii="Times New Roman" w:hAnsi="Times New Roman" w:cs="Times New Roman"/>
      <w:smallCaps/>
      <w:sz w:val="12"/>
      <w:szCs w:val="12"/>
    </w:rPr>
  </w:style>
  <w:style w:type="paragraph" w:customStyle="1" w:styleId="aa">
    <w:name w:val="Основной Монография"/>
    <w:rsid w:val="008D1F2F"/>
    <w:pPr>
      <w:spacing w:after="0" w:line="240" w:lineRule="auto"/>
      <w:ind w:firstLine="284"/>
      <w:jc w:val="both"/>
    </w:pPr>
    <w:rPr>
      <w:rFonts w:ascii="Times New Roman" w:eastAsia="Times New Roman" w:hAnsi="Times New Roman" w:cs="Times New Roman"/>
      <w:sz w:val="20"/>
      <w:szCs w:val="20"/>
      <w:lang w:eastAsia="ru-RU"/>
    </w:rPr>
  </w:style>
  <w:style w:type="paragraph" w:customStyle="1" w:styleId="partable">
    <w:name w:val="partable"/>
    <w:basedOn w:val="a"/>
    <w:rsid w:val="008D1F2F"/>
    <w:pPr>
      <w:widowControl/>
      <w:autoSpaceDE/>
      <w:autoSpaceDN/>
      <w:adjustRightInd/>
      <w:spacing w:before="90" w:after="90"/>
      <w:ind w:left="45" w:right="45"/>
      <w:jc w:val="both"/>
    </w:pPr>
    <w:rPr>
      <w:rFonts w:ascii="Tahoma" w:hAnsi="Tahoma" w:cs="Tahoma"/>
      <w:color w:val="000066"/>
    </w:rPr>
  </w:style>
  <w:style w:type="paragraph" w:styleId="ab">
    <w:name w:val="header"/>
    <w:basedOn w:val="a"/>
    <w:link w:val="ac"/>
    <w:rsid w:val="008D1F2F"/>
    <w:pPr>
      <w:widowControl/>
      <w:tabs>
        <w:tab w:val="center" w:pos="4677"/>
        <w:tab w:val="right" w:pos="9355"/>
      </w:tabs>
      <w:autoSpaceDE/>
      <w:autoSpaceDN/>
      <w:adjustRightInd/>
    </w:pPr>
    <w:rPr>
      <w:rFonts w:ascii="Times New Roman" w:hAnsi="Times New Roman" w:cs="Times New Roman"/>
      <w:sz w:val="24"/>
      <w:szCs w:val="24"/>
    </w:rPr>
  </w:style>
  <w:style w:type="character" w:customStyle="1" w:styleId="ac">
    <w:name w:val="Верхний колонтитул Знак"/>
    <w:basedOn w:val="a2"/>
    <w:link w:val="ab"/>
    <w:rsid w:val="008D1F2F"/>
    <w:rPr>
      <w:rFonts w:ascii="Times New Roman" w:eastAsia="Times New Roman" w:hAnsi="Times New Roman" w:cs="Times New Roman"/>
      <w:sz w:val="24"/>
      <w:szCs w:val="24"/>
      <w:lang w:eastAsia="ru-RU"/>
    </w:rPr>
  </w:style>
  <w:style w:type="character" w:styleId="ad">
    <w:name w:val="page number"/>
    <w:basedOn w:val="a2"/>
    <w:rsid w:val="008D1F2F"/>
  </w:style>
  <w:style w:type="table" w:styleId="ae">
    <w:name w:val="Table Grid"/>
    <w:basedOn w:val="a3"/>
    <w:rsid w:val="008D1F2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1">
    <w:name w:val="Pa11"/>
    <w:basedOn w:val="a"/>
    <w:next w:val="a"/>
    <w:rsid w:val="008D1F2F"/>
    <w:pPr>
      <w:widowControl/>
      <w:spacing w:line="201" w:lineRule="atLeast"/>
    </w:pPr>
    <w:rPr>
      <w:rFonts w:ascii="GHEA Mariam" w:hAnsi="GHEA Mariam" w:cs="Times New Roman"/>
      <w:sz w:val="24"/>
      <w:szCs w:val="24"/>
    </w:rPr>
  </w:style>
  <w:style w:type="paragraph" w:styleId="11">
    <w:name w:val=" Знак1"/>
    <w:basedOn w:val="a"/>
    <w:next w:val="a0"/>
    <w:link w:val="af"/>
    <w:qFormat/>
    <w:rsid w:val="008D1F2F"/>
    <w:pPr>
      <w:widowControl/>
      <w:autoSpaceDE/>
      <w:autoSpaceDN/>
      <w:adjustRightInd/>
      <w:ind w:left="-993"/>
      <w:jc w:val="center"/>
    </w:pPr>
    <w:rPr>
      <w:rFonts w:asciiTheme="minorHAnsi" w:eastAsiaTheme="minorHAnsi" w:hAnsiTheme="minorHAnsi" w:cstheme="minorBidi"/>
      <w:sz w:val="32"/>
      <w:szCs w:val="22"/>
    </w:rPr>
  </w:style>
  <w:style w:type="character" w:customStyle="1" w:styleId="af">
    <w:name w:val="Название Знак"/>
    <w:aliases w:val=" Знак1 Знак"/>
    <w:basedOn w:val="a2"/>
    <w:link w:val="11"/>
    <w:rsid w:val="008D1F2F"/>
    <w:rPr>
      <w:sz w:val="32"/>
      <w:lang w:val="ru-RU" w:eastAsia="ru-RU" w:bidi="ar-SA"/>
    </w:rPr>
  </w:style>
  <w:style w:type="paragraph" w:styleId="af0">
    <w:name w:val="footer"/>
    <w:basedOn w:val="a"/>
    <w:link w:val="af1"/>
    <w:rsid w:val="008D1F2F"/>
    <w:pPr>
      <w:widowControl/>
      <w:tabs>
        <w:tab w:val="center" w:pos="4677"/>
        <w:tab w:val="right" w:pos="9355"/>
      </w:tabs>
      <w:autoSpaceDE/>
      <w:autoSpaceDN/>
      <w:adjustRightInd/>
    </w:pPr>
    <w:rPr>
      <w:rFonts w:ascii="Times New Roman" w:hAnsi="Times New Roman" w:cs="Times New Roman"/>
      <w:lang w:val="uk-UA"/>
    </w:rPr>
  </w:style>
  <w:style w:type="character" w:customStyle="1" w:styleId="af1">
    <w:name w:val="Нижний колонтитул Знак"/>
    <w:basedOn w:val="a2"/>
    <w:link w:val="af0"/>
    <w:rsid w:val="008D1F2F"/>
    <w:rPr>
      <w:rFonts w:ascii="Times New Roman" w:eastAsia="Times New Roman" w:hAnsi="Times New Roman" w:cs="Times New Roman"/>
      <w:sz w:val="20"/>
      <w:szCs w:val="20"/>
      <w:lang w:val="uk-UA" w:eastAsia="ru-RU"/>
    </w:rPr>
  </w:style>
  <w:style w:type="character" w:styleId="af2">
    <w:name w:val="Strong"/>
    <w:basedOn w:val="a2"/>
    <w:qFormat/>
    <w:rsid w:val="008D1F2F"/>
    <w:rPr>
      <w:b/>
      <w:bCs/>
    </w:rPr>
  </w:style>
  <w:style w:type="paragraph" w:customStyle="1" w:styleId="v2added">
    <w:name w:val="v2 added"/>
    <w:basedOn w:val="a"/>
    <w:rsid w:val="008D1F2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v3deleted">
    <w:name w:val="v3 deleted"/>
    <w:basedOn w:val="a"/>
    <w:rsid w:val="008D1F2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v3added">
    <w:name w:val="v3 added"/>
    <w:basedOn w:val="a"/>
    <w:rsid w:val="008D1F2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v2added1">
    <w:name w:val="v2 added1"/>
    <w:basedOn w:val="a2"/>
    <w:rsid w:val="008D1F2F"/>
  </w:style>
  <w:style w:type="character" w:customStyle="1" w:styleId="v2deleted">
    <w:name w:val="v2 deleted"/>
    <w:basedOn w:val="a2"/>
    <w:rsid w:val="008D1F2F"/>
  </w:style>
  <w:style w:type="paragraph" w:customStyle="1" w:styleId="Default">
    <w:name w:val="Default"/>
    <w:rsid w:val="008D1F2F"/>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customStyle="1" w:styleId="apple-converted-space">
    <w:name w:val="apple-converted-space"/>
    <w:basedOn w:val="a2"/>
    <w:rsid w:val="008D1F2F"/>
  </w:style>
  <w:style w:type="character" w:customStyle="1" w:styleId="FontStyle82">
    <w:name w:val="Font Style82"/>
    <w:basedOn w:val="a2"/>
    <w:rsid w:val="008D1F2F"/>
    <w:rPr>
      <w:rFonts w:ascii="Tahoma" w:hAnsi="Tahoma" w:cs="Tahoma"/>
      <w:sz w:val="24"/>
      <w:szCs w:val="24"/>
    </w:rPr>
  </w:style>
  <w:style w:type="character" w:customStyle="1" w:styleId="FontStyle81">
    <w:name w:val="Font Style81"/>
    <w:basedOn w:val="a2"/>
    <w:rsid w:val="008D1F2F"/>
    <w:rPr>
      <w:rFonts w:ascii="Tahoma" w:hAnsi="Tahoma" w:cs="Tahoma"/>
      <w:smallCaps/>
      <w:sz w:val="26"/>
      <w:szCs w:val="26"/>
    </w:rPr>
  </w:style>
  <w:style w:type="character" w:customStyle="1" w:styleId="FontStyle74">
    <w:name w:val="Font Style74"/>
    <w:basedOn w:val="a2"/>
    <w:rsid w:val="008D1F2F"/>
    <w:rPr>
      <w:rFonts w:ascii="Tahoma" w:hAnsi="Tahoma" w:cs="Tahoma"/>
      <w:smallCaps/>
      <w:sz w:val="22"/>
      <w:szCs w:val="22"/>
    </w:rPr>
  </w:style>
  <w:style w:type="paragraph" w:styleId="HTML">
    <w:name w:val="HTML Preformatted"/>
    <w:basedOn w:val="a"/>
    <w:link w:val="HTML0"/>
    <w:rsid w:val="008D1F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MS Mincho" w:hAnsi="Courier New" w:cs="Courier New"/>
      <w:lang w:eastAsia="ja-JP"/>
    </w:rPr>
  </w:style>
  <w:style w:type="character" w:customStyle="1" w:styleId="HTML0">
    <w:name w:val="Стандартный HTML Знак"/>
    <w:basedOn w:val="a2"/>
    <w:link w:val="HTML"/>
    <w:rsid w:val="008D1F2F"/>
    <w:rPr>
      <w:rFonts w:ascii="Courier New" w:eastAsia="MS Mincho" w:hAnsi="Courier New" w:cs="Courier New"/>
      <w:sz w:val="20"/>
      <w:szCs w:val="20"/>
      <w:lang w:eastAsia="ja-JP"/>
    </w:rPr>
  </w:style>
  <w:style w:type="character" w:customStyle="1" w:styleId="FontStyle58">
    <w:name w:val="Font Style58"/>
    <w:basedOn w:val="a2"/>
    <w:rsid w:val="008D1F2F"/>
    <w:rPr>
      <w:rFonts w:ascii="Times New Roman" w:hAnsi="Times New Roman" w:cs="Times New Roman"/>
      <w:sz w:val="16"/>
      <w:szCs w:val="16"/>
    </w:rPr>
  </w:style>
  <w:style w:type="paragraph" w:customStyle="1" w:styleId="Style4">
    <w:name w:val="Style4"/>
    <w:basedOn w:val="a"/>
    <w:rsid w:val="008D1F2F"/>
    <w:rPr>
      <w:rFonts w:ascii="Times New Roman" w:hAnsi="Times New Roman" w:cs="Times New Roman"/>
      <w:sz w:val="24"/>
      <w:szCs w:val="24"/>
    </w:rPr>
  </w:style>
  <w:style w:type="character" w:customStyle="1" w:styleId="FontStyle39">
    <w:name w:val="Font Style39"/>
    <w:basedOn w:val="a2"/>
    <w:rsid w:val="008D1F2F"/>
    <w:rPr>
      <w:rFonts w:ascii="Arial" w:hAnsi="Arial" w:cs="Arial"/>
      <w:b/>
      <w:bCs/>
      <w:sz w:val="18"/>
      <w:szCs w:val="18"/>
    </w:rPr>
  </w:style>
  <w:style w:type="character" w:customStyle="1" w:styleId="FontStyle33">
    <w:name w:val="Font Style33"/>
    <w:basedOn w:val="a2"/>
    <w:rsid w:val="008D1F2F"/>
    <w:rPr>
      <w:rFonts w:ascii="Times New Roman" w:hAnsi="Times New Roman" w:cs="Times New Roman"/>
      <w:i/>
      <w:iCs/>
      <w:sz w:val="16"/>
      <w:szCs w:val="16"/>
    </w:rPr>
  </w:style>
  <w:style w:type="paragraph" w:customStyle="1" w:styleId="Style15">
    <w:name w:val="Style15"/>
    <w:basedOn w:val="a"/>
    <w:rsid w:val="008D1F2F"/>
    <w:pPr>
      <w:spacing w:line="259" w:lineRule="exact"/>
      <w:ind w:firstLine="468"/>
    </w:pPr>
    <w:rPr>
      <w:rFonts w:ascii="Times New Roman" w:hAnsi="Times New Roman" w:cs="Times New Roman"/>
      <w:sz w:val="24"/>
      <w:szCs w:val="24"/>
    </w:rPr>
  </w:style>
  <w:style w:type="character" w:customStyle="1" w:styleId="FontStyle41">
    <w:name w:val="Font Style41"/>
    <w:basedOn w:val="a2"/>
    <w:rsid w:val="008D1F2F"/>
    <w:rPr>
      <w:rFonts w:ascii="Times New Roman" w:hAnsi="Times New Roman" w:cs="Times New Roman"/>
      <w:b/>
      <w:bCs/>
      <w:sz w:val="16"/>
      <w:szCs w:val="16"/>
    </w:rPr>
  </w:style>
  <w:style w:type="paragraph" w:customStyle="1" w:styleId="ListParagraph">
    <w:name w:val="List Paragraph"/>
    <w:basedOn w:val="a"/>
    <w:rsid w:val="008D1F2F"/>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customStyle="1" w:styleId="rvps2">
    <w:name w:val="rvps2"/>
    <w:basedOn w:val="a"/>
    <w:rsid w:val="008D1F2F"/>
    <w:pPr>
      <w:widowControl/>
      <w:autoSpaceDE/>
      <w:autoSpaceDN/>
      <w:adjustRightInd/>
      <w:spacing w:before="100" w:beforeAutospacing="1" w:after="100" w:afterAutospacing="1"/>
    </w:pPr>
    <w:rPr>
      <w:rFonts w:ascii="Times New Roman" w:eastAsia="Calibri" w:hAnsi="Times New Roman" w:cs="Times New Roman"/>
      <w:sz w:val="24"/>
      <w:szCs w:val="24"/>
    </w:rPr>
  </w:style>
  <w:style w:type="character" w:customStyle="1" w:styleId="af3">
    <w:name w:val=" Знак Знак"/>
    <w:rsid w:val="008D1F2F"/>
    <w:rPr>
      <w:rFonts w:ascii="Consolas" w:hAnsi="Consolas" w:cs="Consolas"/>
      <w:sz w:val="20"/>
      <w:szCs w:val="20"/>
    </w:rPr>
  </w:style>
  <w:style w:type="paragraph" w:customStyle="1" w:styleId="Standarddeutsch">
    <w:name w:val="Standard_deutsch"/>
    <w:basedOn w:val="a"/>
    <w:link w:val="StandarddeutschZchn"/>
    <w:rsid w:val="008D1F2F"/>
    <w:pPr>
      <w:widowControl/>
      <w:autoSpaceDE/>
      <w:autoSpaceDN/>
      <w:adjustRightInd/>
      <w:spacing w:line="288" w:lineRule="auto"/>
    </w:pPr>
    <w:rPr>
      <w:rFonts w:cs="Times New Roman"/>
      <w:lang w:val="de-DE" w:eastAsia="de-DE"/>
    </w:rPr>
  </w:style>
  <w:style w:type="character" w:customStyle="1" w:styleId="StandarddeutschZchn">
    <w:name w:val="Standard_deutsch Zchn"/>
    <w:link w:val="Standarddeutsch"/>
    <w:rsid w:val="008D1F2F"/>
    <w:rPr>
      <w:rFonts w:ascii="Arial" w:eastAsia="Times New Roman" w:hAnsi="Arial" w:cs="Times New Roman"/>
      <w:sz w:val="20"/>
      <w:szCs w:val="20"/>
      <w:lang w:val="de-DE" w:eastAsia="de-DE"/>
    </w:rPr>
  </w:style>
  <w:style w:type="paragraph" w:styleId="af4">
    <w:name w:val="Balloon Text"/>
    <w:basedOn w:val="a"/>
    <w:link w:val="12"/>
    <w:semiHidden/>
    <w:unhideWhenUsed/>
    <w:rsid w:val="008D1F2F"/>
    <w:pPr>
      <w:widowControl/>
      <w:autoSpaceDE/>
      <w:autoSpaceDN/>
      <w:adjustRightInd/>
    </w:pPr>
    <w:rPr>
      <w:rFonts w:ascii="Tahoma" w:eastAsia="Calibri" w:hAnsi="Tahoma" w:cs="Times New Roman"/>
      <w:sz w:val="16"/>
      <w:szCs w:val="16"/>
      <w:lang w:val="x-none" w:eastAsia="x-none"/>
    </w:rPr>
  </w:style>
  <w:style w:type="character" w:customStyle="1" w:styleId="af5">
    <w:name w:val="Текст выноски Знак"/>
    <w:basedOn w:val="a2"/>
    <w:rsid w:val="008D1F2F"/>
    <w:rPr>
      <w:rFonts w:ascii="Segoe UI" w:eastAsia="Times New Roman" w:hAnsi="Segoe UI" w:cs="Segoe UI"/>
      <w:sz w:val="18"/>
      <w:szCs w:val="18"/>
      <w:lang w:eastAsia="ru-RU"/>
    </w:rPr>
  </w:style>
  <w:style w:type="character" w:customStyle="1" w:styleId="12">
    <w:name w:val="Текст выноски Знак1"/>
    <w:link w:val="af4"/>
    <w:semiHidden/>
    <w:rsid w:val="008D1F2F"/>
    <w:rPr>
      <w:rFonts w:ascii="Tahoma" w:eastAsia="Calibri" w:hAnsi="Tahoma" w:cs="Times New Roman"/>
      <w:sz w:val="16"/>
      <w:szCs w:val="16"/>
      <w:lang w:val="x-none" w:eastAsia="x-none"/>
    </w:rPr>
  </w:style>
  <w:style w:type="character" w:customStyle="1" w:styleId="hl">
    <w:name w:val="hl"/>
    <w:basedOn w:val="a2"/>
    <w:rsid w:val="008D1F2F"/>
  </w:style>
  <w:style w:type="paragraph" w:styleId="21">
    <w:name w:val="Body Text Indent 2"/>
    <w:basedOn w:val="a"/>
    <w:link w:val="22"/>
    <w:rsid w:val="008D1F2F"/>
    <w:pPr>
      <w:spacing w:after="120" w:line="480" w:lineRule="auto"/>
      <w:ind w:left="283"/>
    </w:pPr>
  </w:style>
  <w:style w:type="character" w:customStyle="1" w:styleId="22">
    <w:name w:val="Основной текст с отступом 2 Знак"/>
    <w:basedOn w:val="a2"/>
    <w:link w:val="21"/>
    <w:rsid w:val="008D1F2F"/>
    <w:rPr>
      <w:rFonts w:ascii="Arial" w:eastAsia="Times New Roman" w:hAnsi="Arial" w:cs="Arial"/>
      <w:sz w:val="20"/>
      <w:szCs w:val="20"/>
      <w:lang w:eastAsia="ru-RU"/>
    </w:rPr>
  </w:style>
  <w:style w:type="paragraph" w:customStyle="1" w:styleId="af6">
    <w:name w:val="Знак Знак Знак"/>
    <w:basedOn w:val="a"/>
    <w:rsid w:val="008D1F2F"/>
    <w:pPr>
      <w:widowControl/>
      <w:autoSpaceDE/>
      <w:autoSpaceDN/>
      <w:adjustRightInd/>
    </w:pPr>
    <w:rPr>
      <w:rFonts w:ascii="Verdana" w:hAnsi="Verdana" w:cs="Verdana"/>
      <w:lang w:val="en-US" w:eastAsia="en-US"/>
    </w:rPr>
  </w:style>
  <w:style w:type="paragraph" w:styleId="13">
    <w:name w:val="toc 1"/>
    <w:basedOn w:val="a"/>
    <w:next w:val="a"/>
    <w:autoRedefine/>
    <w:semiHidden/>
    <w:rsid w:val="008D1F2F"/>
    <w:pPr>
      <w:widowControl/>
      <w:tabs>
        <w:tab w:val="right" w:leader="dot" w:pos="9344"/>
      </w:tabs>
      <w:autoSpaceDE/>
      <w:autoSpaceDN/>
      <w:adjustRightInd/>
      <w:spacing w:line="480" w:lineRule="auto"/>
      <w:jc w:val="center"/>
    </w:pPr>
    <w:rPr>
      <w:b/>
      <w:noProof/>
      <w:sz w:val="32"/>
      <w:szCs w:val="32"/>
      <w:lang w:val="uk-UA"/>
    </w:rPr>
  </w:style>
  <w:style w:type="paragraph" w:styleId="23">
    <w:name w:val="toc 2"/>
    <w:basedOn w:val="a"/>
    <w:next w:val="a"/>
    <w:autoRedefine/>
    <w:semiHidden/>
    <w:rsid w:val="008D1F2F"/>
    <w:pPr>
      <w:widowControl/>
      <w:tabs>
        <w:tab w:val="right" w:leader="dot" w:pos="9344"/>
      </w:tabs>
      <w:autoSpaceDE/>
      <w:autoSpaceDN/>
      <w:adjustRightInd/>
      <w:spacing w:line="360" w:lineRule="auto"/>
    </w:pPr>
    <w:rPr>
      <w:rFonts w:ascii="Times New Roman" w:hAnsi="Times New Roman" w:cs="Times New Roman"/>
      <w:noProof/>
      <w:sz w:val="24"/>
      <w:szCs w:val="24"/>
    </w:rPr>
  </w:style>
  <w:style w:type="paragraph" w:customStyle="1" w:styleId="Style2">
    <w:name w:val="Style2"/>
    <w:basedOn w:val="a"/>
    <w:rsid w:val="008D1F2F"/>
    <w:pPr>
      <w:spacing w:line="485" w:lineRule="exact"/>
      <w:jc w:val="both"/>
    </w:pPr>
    <w:rPr>
      <w:rFonts w:ascii="Times New Roman" w:hAnsi="Times New Roman" w:cs="Times New Roman"/>
      <w:sz w:val="24"/>
      <w:szCs w:val="24"/>
    </w:rPr>
  </w:style>
  <w:style w:type="paragraph" w:customStyle="1" w:styleId="Style3">
    <w:name w:val="Style3"/>
    <w:basedOn w:val="a"/>
    <w:rsid w:val="008D1F2F"/>
    <w:pPr>
      <w:spacing w:line="478" w:lineRule="exact"/>
      <w:ind w:firstLine="672"/>
      <w:jc w:val="both"/>
    </w:pPr>
    <w:rPr>
      <w:rFonts w:ascii="Times New Roman" w:hAnsi="Times New Roman" w:cs="Times New Roman"/>
      <w:sz w:val="24"/>
      <w:szCs w:val="24"/>
    </w:rPr>
  </w:style>
  <w:style w:type="character" w:customStyle="1" w:styleId="FontStyle11">
    <w:name w:val="Font Style11"/>
    <w:basedOn w:val="a2"/>
    <w:rsid w:val="008D1F2F"/>
    <w:rPr>
      <w:rFonts w:ascii="Times New Roman" w:hAnsi="Times New Roman" w:cs="Times New Roman"/>
      <w:sz w:val="26"/>
      <w:szCs w:val="26"/>
    </w:rPr>
  </w:style>
  <w:style w:type="character" w:customStyle="1" w:styleId="FontStyle13">
    <w:name w:val="Font Style13"/>
    <w:basedOn w:val="a2"/>
    <w:rsid w:val="008D1F2F"/>
    <w:rPr>
      <w:rFonts w:ascii="Times New Roman" w:hAnsi="Times New Roman" w:cs="Times New Roman"/>
      <w:b/>
      <w:bCs/>
      <w:sz w:val="26"/>
      <w:szCs w:val="26"/>
    </w:rPr>
  </w:style>
  <w:style w:type="character" w:customStyle="1" w:styleId="FontStyle12">
    <w:name w:val="Font Style12"/>
    <w:basedOn w:val="a2"/>
    <w:rsid w:val="008D1F2F"/>
    <w:rPr>
      <w:rFonts w:ascii="Times New Roman" w:hAnsi="Times New Roman" w:cs="Times New Roman"/>
      <w:i/>
      <w:iCs/>
      <w:sz w:val="26"/>
      <w:szCs w:val="26"/>
    </w:rPr>
  </w:style>
  <w:style w:type="paragraph" w:styleId="af7">
    <w:name w:val="No Spacing"/>
    <w:qFormat/>
    <w:rsid w:val="008D1F2F"/>
    <w:pPr>
      <w:spacing w:after="0" w:line="240" w:lineRule="auto"/>
    </w:pPr>
    <w:rPr>
      <w:rFonts w:ascii="Calibri" w:eastAsia="Calibri" w:hAnsi="Calibri" w:cs="Times New Roman"/>
    </w:rPr>
  </w:style>
  <w:style w:type="character" w:customStyle="1" w:styleId="c8edf2e5f0ede5f2-f1f1fbebeae0">
    <w:name w:val="Иc8нedтf2еe5рf0нedеe5тf2-сf1сf1ыfbлebкeaаe0"/>
    <w:rsid w:val="008D1F2F"/>
    <w:rPr>
      <w:color w:val="0000FF"/>
      <w:u w:val="single"/>
      <w:lang/>
    </w:rPr>
  </w:style>
  <w:style w:type="character" w:customStyle="1" w:styleId="cde0e7e2e0ede8e5c7ede0ea">
    <w:name w:val="Нcdаe0зe7вe2аe0нedиe8еe5 Зc7нedаe0кea"/>
    <w:rsid w:val="008D1F2F"/>
    <w:rPr>
      <w:rFonts w:ascii="Times New Roman" w:cs="Times New Roman"/>
      <w:b/>
      <w:bCs/>
    </w:rPr>
  </w:style>
  <w:style w:type="character" w:customStyle="1" w:styleId="spelle">
    <w:name w:val="spelle"/>
    <w:basedOn w:val="a2"/>
    <w:rsid w:val="008D1F2F"/>
  </w:style>
  <w:style w:type="character" w:customStyle="1" w:styleId="d2e5eaf1f2e2fbedeef1eae8c7ede0ea">
    <w:name w:val="Тd2еe5кeaсf1тf2 вe2ыfbнedоeeсf1кeaиe8 Зc7нedаe0кea"/>
    <w:rsid w:val="008D1F2F"/>
    <w:rPr>
      <w:rFonts w:ascii="Tahoma" w:cs="Tahoma"/>
      <w:sz w:val="16"/>
      <w:szCs w:val="16"/>
      <w:lang w:val="uk-UA" w:eastAsia="x-none"/>
    </w:rPr>
  </w:style>
  <w:style w:type="character" w:customStyle="1" w:styleId="notranslate">
    <w:name w:val="notranslate"/>
    <w:basedOn w:val="a2"/>
    <w:rsid w:val="008D1F2F"/>
  </w:style>
  <w:style w:type="character" w:customStyle="1" w:styleId="d1f2e0ede4e0f0f2edfbe9HTMLc7ede0ea">
    <w:name w:val="Сd1тf2аe0нedдe4аe0рf0тf2нedыfbйe9 HTML Зc7нedаe0кea"/>
    <w:rsid w:val="008D1F2F"/>
    <w:rPr>
      <w:rFonts w:ascii="Courier New" w:cs="Courier New"/>
      <w:sz w:val="20"/>
      <w:szCs w:val="20"/>
    </w:rPr>
  </w:style>
  <w:style w:type="character" w:customStyle="1" w:styleId="normalchar">
    <w:name w:val="normal__char"/>
    <w:basedOn w:val="a2"/>
    <w:rsid w:val="008D1F2F"/>
  </w:style>
  <w:style w:type="character" w:customStyle="1" w:styleId="normal0020tablechar">
    <w:name w:val="normal_0020table__char"/>
    <w:basedOn w:val="a2"/>
    <w:rsid w:val="008D1F2F"/>
  </w:style>
  <w:style w:type="character" w:customStyle="1" w:styleId="ListLabel1">
    <w:name w:val="ListLabel 1"/>
    <w:rsid w:val="008D1F2F"/>
  </w:style>
  <w:style w:type="paragraph" w:customStyle="1" w:styleId="c7e0e3eeebeee2eeea">
    <w:name w:val="Зc7аe0гe3оeeлebоeeвe2оeeкea"/>
    <w:basedOn w:val="a"/>
    <w:next w:val="cef1edeee2edeee9f2e5eaf1f2"/>
    <w:rsid w:val="008D1F2F"/>
    <w:pPr>
      <w:keepNext/>
      <w:widowControl/>
      <w:spacing w:before="240" w:after="120"/>
    </w:pPr>
    <w:rPr>
      <w:rFonts w:ascii="Liberation Sans" w:hAnsi="Liberation Serif" w:cs="Liberation Sans"/>
      <w:sz w:val="28"/>
      <w:szCs w:val="28"/>
    </w:rPr>
  </w:style>
  <w:style w:type="paragraph" w:customStyle="1" w:styleId="cef1edeee2edeee9f2e5eaf1f2">
    <w:name w:val="Оceсf1нedоeeвe2нedоeeйe9 тf2еe5кeaсf1тf2"/>
    <w:basedOn w:val="a"/>
    <w:rsid w:val="008D1F2F"/>
    <w:pPr>
      <w:widowControl/>
      <w:spacing w:after="140" w:line="288" w:lineRule="auto"/>
    </w:pPr>
    <w:rPr>
      <w:rFonts w:ascii="Times New Roman" w:hAnsi="Liberation Serif" w:cs="Times New Roman"/>
      <w:sz w:val="24"/>
      <w:szCs w:val="24"/>
    </w:rPr>
  </w:style>
  <w:style w:type="paragraph" w:customStyle="1" w:styleId="d1efe8f1eeea">
    <w:name w:val="Сd1пefиe8сf1оeeкea"/>
    <w:basedOn w:val="cef1edeee2edeee9f2e5eaf1f2"/>
    <w:rsid w:val="008D1F2F"/>
  </w:style>
  <w:style w:type="paragraph" w:customStyle="1" w:styleId="cde0e7e2e0ede8e5">
    <w:name w:val="Нcdаe0зe7вe2аe0нedиe8еe5"/>
    <w:basedOn w:val="a"/>
    <w:rsid w:val="008D1F2F"/>
    <w:pPr>
      <w:widowControl/>
      <w:suppressLineNumbers/>
      <w:spacing w:before="120" w:after="120"/>
    </w:pPr>
    <w:rPr>
      <w:rFonts w:ascii="Times New Roman" w:hAnsi="Liberation Serif" w:cs="Times New Roman"/>
      <w:i/>
      <w:iCs/>
      <w:sz w:val="24"/>
      <w:szCs w:val="24"/>
    </w:rPr>
  </w:style>
  <w:style w:type="paragraph" w:customStyle="1" w:styleId="d3eae0e7e0f2e5ebfc">
    <w:name w:val="Уd3кeaаe0зe7аe0тf2еe5лebьfc"/>
    <w:basedOn w:val="a"/>
    <w:rsid w:val="008D1F2F"/>
    <w:pPr>
      <w:widowControl/>
      <w:suppressLineNumbers/>
      <w:spacing w:before="100" w:after="100"/>
    </w:pPr>
    <w:rPr>
      <w:rFonts w:ascii="Times New Roman" w:hAnsi="Liberation Serif" w:cs="Times New Roman"/>
      <w:sz w:val="24"/>
      <w:szCs w:val="24"/>
    </w:rPr>
  </w:style>
  <w:style w:type="paragraph" w:customStyle="1" w:styleId="c7e0e3ebe0e2e8e5">
    <w:name w:val="Зc7аe0гe3лebаe0вe2иe8еe5"/>
    <w:basedOn w:val="a"/>
    <w:rsid w:val="008D1F2F"/>
    <w:pPr>
      <w:widowControl/>
      <w:spacing w:before="100" w:after="100" w:line="312" w:lineRule="auto"/>
      <w:jc w:val="center"/>
    </w:pPr>
    <w:rPr>
      <w:rFonts w:ascii="Times New Roman" w:hAnsi="Liberation Serif" w:cs="Times New Roman"/>
      <w:b/>
      <w:bCs/>
      <w:sz w:val="24"/>
      <w:szCs w:val="24"/>
    </w:rPr>
  </w:style>
  <w:style w:type="paragraph" w:customStyle="1" w:styleId="af8">
    <w:name w:val="???????"/>
    <w:rsid w:val="008D1F2F"/>
    <w:pPr>
      <w:autoSpaceDE w:val="0"/>
      <w:autoSpaceDN w:val="0"/>
      <w:adjustRightInd w:val="0"/>
      <w:spacing w:after="0" w:line="200" w:lineRule="atLeast"/>
    </w:pPr>
    <w:rPr>
      <w:rFonts w:ascii="Mangal" w:eastAsia="Times New Roman" w:hAnsi="Liberation Serif" w:cs="Mangal"/>
      <w:color w:val="FFFFFF"/>
      <w:kern w:val="1"/>
      <w:sz w:val="36"/>
      <w:szCs w:val="36"/>
    </w:rPr>
  </w:style>
  <w:style w:type="paragraph" w:customStyle="1" w:styleId="normal0020table">
    <w:name w:val="normal_0020table"/>
    <w:basedOn w:val="a"/>
    <w:rsid w:val="008D1F2F"/>
    <w:pPr>
      <w:widowControl/>
      <w:spacing w:before="100" w:after="100"/>
    </w:pPr>
    <w:rPr>
      <w:rFonts w:ascii="Times New Roman" w:hAnsi="Liberation Serif" w:cs="Times New Roman"/>
      <w:sz w:val="24"/>
      <w:szCs w:val="24"/>
    </w:rPr>
  </w:style>
  <w:style w:type="paragraph" w:customStyle="1" w:styleId="af9">
    <w:name w:val="Знак"/>
    <w:basedOn w:val="a"/>
    <w:rsid w:val="008D1F2F"/>
    <w:pPr>
      <w:widowControl/>
      <w:autoSpaceDE/>
      <w:autoSpaceDN/>
      <w:adjustRightInd/>
    </w:pPr>
    <w:rPr>
      <w:rFonts w:ascii="Times New Roman" w:hAnsi="Times New Roman" w:cs="Times New Roman"/>
      <w:lang w:val="en-US" w:eastAsia="en-US"/>
    </w:rPr>
  </w:style>
  <w:style w:type="paragraph" w:customStyle="1" w:styleId="afa">
    <w:name w:val=" Знак"/>
    <w:basedOn w:val="a"/>
    <w:rsid w:val="008D1F2F"/>
    <w:pPr>
      <w:widowControl/>
      <w:autoSpaceDE/>
      <w:autoSpaceDN/>
      <w:adjustRightInd/>
    </w:pPr>
    <w:rPr>
      <w:rFonts w:ascii="Times New Roman" w:hAnsi="Times New Roman" w:cs="Times New Roman"/>
      <w:lang w:val="en-US" w:eastAsia="en-US"/>
    </w:rPr>
  </w:style>
  <w:style w:type="character" w:customStyle="1" w:styleId="hps">
    <w:name w:val="hps"/>
    <w:basedOn w:val="a2"/>
    <w:rsid w:val="008D1F2F"/>
  </w:style>
  <w:style w:type="character" w:customStyle="1" w:styleId="shorttext">
    <w:name w:val="short_text"/>
    <w:basedOn w:val="a2"/>
    <w:rsid w:val="008D1F2F"/>
  </w:style>
  <w:style w:type="character" w:customStyle="1" w:styleId="atn">
    <w:name w:val="atn"/>
    <w:basedOn w:val="a2"/>
    <w:rsid w:val="008D1F2F"/>
  </w:style>
  <w:style w:type="character" w:styleId="afb">
    <w:name w:val="Emphasis"/>
    <w:basedOn w:val="a2"/>
    <w:qFormat/>
    <w:rsid w:val="008D1F2F"/>
    <w:rPr>
      <w:i/>
      <w:iCs/>
    </w:rPr>
  </w:style>
  <w:style w:type="character" w:customStyle="1" w:styleId="WW8Num1z0">
    <w:name w:val="WW8Num1z0"/>
    <w:rsid w:val="008D1F2F"/>
  </w:style>
  <w:style w:type="character" w:customStyle="1" w:styleId="WW8Num1z4">
    <w:name w:val="WW8Num1z4"/>
    <w:rsid w:val="008D1F2F"/>
  </w:style>
  <w:style w:type="character" w:customStyle="1" w:styleId="WW8Num1z5">
    <w:name w:val="WW8Num1z5"/>
    <w:rsid w:val="008D1F2F"/>
  </w:style>
  <w:style w:type="character" w:customStyle="1" w:styleId="WW8Num1z6">
    <w:name w:val="WW8Num1z6"/>
    <w:rsid w:val="008D1F2F"/>
  </w:style>
  <w:style w:type="paragraph" w:styleId="afc">
    <w:name w:val="List"/>
    <w:basedOn w:val="a1"/>
    <w:rsid w:val="008D1F2F"/>
    <w:pPr>
      <w:widowControl/>
      <w:suppressAutoHyphens/>
      <w:autoSpaceDE/>
      <w:autoSpaceDN/>
      <w:adjustRightInd/>
      <w:spacing w:before="0" w:after="140" w:line="288" w:lineRule="auto"/>
    </w:pPr>
    <w:rPr>
      <w:rFonts w:ascii="Calibri" w:hAnsi="Calibri" w:cs="Mangal"/>
      <w:color w:val="auto"/>
      <w:sz w:val="22"/>
      <w:szCs w:val="22"/>
      <w:lang w:val="uk-UA" w:eastAsia="zh-CN"/>
    </w:rPr>
  </w:style>
  <w:style w:type="paragraph" w:styleId="afd">
    <w:name w:val="caption"/>
    <w:basedOn w:val="a"/>
    <w:qFormat/>
    <w:rsid w:val="008D1F2F"/>
    <w:pPr>
      <w:widowControl/>
      <w:suppressLineNumbers/>
      <w:suppressAutoHyphens/>
      <w:autoSpaceDE/>
      <w:autoSpaceDN/>
      <w:adjustRightInd/>
      <w:spacing w:before="120" w:after="120" w:line="276" w:lineRule="auto"/>
    </w:pPr>
    <w:rPr>
      <w:rFonts w:ascii="Calibri" w:hAnsi="Calibri" w:cs="Mangal"/>
      <w:i/>
      <w:iCs/>
      <w:sz w:val="24"/>
      <w:szCs w:val="24"/>
      <w:lang w:val="uk-UA" w:eastAsia="zh-CN"/>
    </w:rPr>
  </w:style>
  <w:style w:type="paragraph" w:customStyle="1" w:styleId="14">
    <w:name w:val="Указатель1"/>
    <w:basedOn w:val="a"/>
    <w:rsid w:val="008D1F2F"/>
    <w:pPr>
      <w:widowControl/>
      <w:suppressLineNumbers/>
      <w:suppressAutoHyphens/>
      <w:autoSpaceDE/>
      <w:autoSpaceDN/>
      <w:adjustRightInd/>
      <w:spacing w:after="200" w:line="276" w:lineRule="auto"/>
    </w:pPr>
    <w:rPr>
      <w:rFonts w:ascii="Calibri" w:hAnsi="Calibri" w:cs="Mangal"/>
      <w:sz w:val="22"/>
      <w:szCs w:val="22"/>
      <w:lang w:val="uk-UA" w:eastAsia="zh-CN"/>
    </w:rPr>
  </w:style>
  <w:style w:type="paragraph" w:customStyle="1" w:styleId="afe">
    <w:name w:val="Содержимое таблицы"/>
    <w:basedOn w:val="a"/>
    <w:rsid w:val="008D1F2F"/>
    <w:pPr>
      <w:widowControl/>
      <w:suppressLineNumbers/>
      <w:suppressAutoHyphens/>
      <w:autoSpaceDE/>
      <w:autoSpaceDN/>
      <w:adjustRightInd/>
      <w:spacing w:after="200" w:line="276" w:lineRule="auto"/>
    </w:pPr>
    <w:rPr>
      <w:rFonts w:ascii="Calibri" w:hAnsi="Calibri" w:cs="Calibri"/>
      <w:sz w:val="22"/>
      <w:szCs w:val="22"/>
      <w:lang w:val="uk-UA" w:eastAsia="zh-CN"/>
    </w:rPr>
  </w:style>
  <w:style w:type="paragraph" w:customStyle="1" w:styleId="aff">
    <w:name w:val="Заголовок таблицы"/>
    <w:basedOn w:val="afe"/>
    <w:rsid w:val="008D1F2F"/>
    <w:pPr>
      <w:jc w:val="center"/>
    </w:pPr>
    <w:rPr>
      <w:b/>
      <w:bCs/>
    </w:rPr>
  </w:style>
  <w:style w:type="paragraph" w:customStyle="1" w:styleId="aff0">
    <w:name w:val="?????? ?? ????????"/>
    <w:basedOn w:val="af8"/>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autoSpaceDN/>
      <w:adjustRightInd/>
      <w:spacing w:line="240" w:lineRule="auto"/>
    </w:pPr>
    <w:rPr>
      <w:rFonts w:eastAsia="Tahoma" w:hAnsi="Mangal"/>
      <w:kern w:val="0"/>
      <w:szCs w:val="24"/>
      <w:lang w:eastAsia="zh-CN" w:bidi="hi-IN"/>
    </w:rPr>
  </w:style>
  <w:style w:type="paragraph" w:customStyle="1" w:styleId="aff1">
    <w:name w:val="?????? ? ?????"/>
    <w:basedOn w:val="af8"/>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autoSpaceDN/>
      <w:adjustRightInd/>
      <w:spacing w:line="240" w:lineRule="auto"/>
    </w:pPr>
    <w:rPr>
      <w:rFonts w:eastAsia="Tahoma" w:hAnsi="Mangal"/>
      <w:kern w:val="0"/>
      <w:szCs w:val="24"/>
      <w:lang w:eastAsia="zh-CN" w:bidi="hi-IN"/>
    </w:rPr>
  </w:style>
  <w:style w:type="paragraph" w:customStyle="1" w:styleId="aff2">
    <w:name w:val="?????? ??? ???????"/>
    <w:basedOn w:val="af8"/>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autoSpaceDN/>
      <w:adjustRightInd/>
      <w:spacing w:line="240" w:lineRule="auto"/>
    </w:pPr>
    <w:rPr>
      <w:rFonts w:eastAsia="Tahoma" w:hAnsi="Mangal"/>
      <w:kern w:val="0"/>
      <w:szCs w:val="24"/>
      <w:lang w:eastAsia="zh-CN" w:bidi="hi-IN"/>
    </w:rPr>
  </w:style>
  <w:style w:type="paragraph" w:customStyle="1" w:styleId="aff3">
    <w:name w:val="?????? ??? ??????? ? ?????"/>
    <w:basedOn w:val="af8"/>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autoSpaceDN/>
      <w:adjustRightInd/>
      <w:spacing w:line="240" w:lineRule="auto"/>
    </w:pPr>
    <w:rPr>
      <w:rFonts w:eastAsia="Tahoma" w:hAnsi="Mangal"/>
      <w:kern w:val="0"/>
      <w:szCs w:val="24"/>
      <w:lang w:eastAsia="zh-CN" w:bidi="hi-IN"/>
    </w:rPr>
  </w:style>
  <w:style w:type="paragraph" w:customStyle="1" w:styleId="aff4">
    <w:name w:val="?????"/>
    <w:basedOn w:val="af8"/>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autoSpaceDN/>
      <w:adjustRightInd/>
      <w:spacing w:line="240" w:lineRule="auto"/>
    </w:pPr>
    <w:rPr>
      <w:rFonts w:eastAsia="Tahoma" w:hAnsi="Mangal"/>
      <w:kern w:val="0"/>
      <w:szCs w:val="24"/>
      <w:lang w:eastAsia="zh-CN" w:bidi="hi-IN"/>
    </w:rPr>
  </w:style>
  <w:style w:type="paragraph" w:customStyle="1" w:styleId="aff5">
    <w:name w:val="???????? ?????"/>
    <w:basedOn w:val="af8"/>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autoSpaceDN/>
      <w:adjustRightInd/>
      <w:spacing w:line="240" w:lineRule="auto"/>
    </w:pPr>
    <w:rPr>
      <w:rFonts w:eastAsia="Tahoma" w:hAnsi="Mangal"/>
      <w:kern w:val="0"/>
      <w:szCs w:val="24"/>
      <w:lang w:eastAsia="zh-CN" w:bidi="hi-IN"/>
    </w:rPr>
  </w:style>
  <w:style w:type="paragraph" w:customStyle="1" w:styleId="aff6">
    <w:name w:val="???????????? ?????? ?? ??????"/>
    <w:basedOn w:val="af8"/>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autoSpaceDN/>
      <w:adjustRightInd/>
      <w:spacing w:line="240" w:lineRule="auto"/>
    </w:pPr>
    <w:rPr>
      <w:rFonts w:eastAsia="Tahoma" w:hAnsi="Mangal"/>
      <w:kern w:val="0"/>
      <w:szCs w:val="24"/>
      <w:lang w:eastAsia="zh-CN" w:bidi="hi-IN"/>
    </w:rPr>
  </w:style>
  <w:style w:type="paragraph" w:customStyle="1" w:styleId="aff7">
    <w:name w:val="?????? ?????? ? ????????"/>
    <w:basedOn w:val="af8"/>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autoSpaceDN/>
      <w:adjustRightInd/>
      <w:spacing w:line="240" w:lineRule="auto"/>
      <w:ind w:firstLine="340"/>
    </w:pPr>
    <w:rPr>
      <w:rFonts w:eastAsia="Tahoma" w:hAnsi="Mangal"/>
      <w:kern w:val="0"/>
      <w:szCs w:val="24"/>
      <w:lang w:eastAsia="zh-CN" w:bidi="hi-IN"/>
    </w:rPr>
  </w:style>
  <w:style w:type="paragraph" w:customStyle="1" w:styleId="aff8">
    <w:name w:val="????????"/>
    <w:basedOn w:val="af8"/>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autoSpaceDN/>
      <w:adjustRightInd/>
      <w:spacing w:line="240" w:lineRule="auto"/>
    </w:pPr>
    <w:rPr>
      <w:rFonts w:eastAsia="Tahoma" w:hAnsi="Mangal"/>
      <w:kern w:val="0"/>
      <w:szCs w:val="24"/>
      <w:lang w:eastAsia="zh-CN" w:bidi="hi-IN"/>
    </w:rPr>
  </w:style>
  <w:style w:type="paragraph" w:customStyle="1" w:styleId="15">
    <w:name w:val="???????? 1"/>
    <w:basedOn w:val="af8"/>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autoSpaceDN/>
      <w:adjustRightInd/>
      <w:spacing w:line="240" w:lineRule="auto"/>
      <w:jc w:val="center"/>
    </w:pPr>
    <w:rPr>
      <w:rFonts w:eastAsia="Tahoma" w:hAnsi="Mangal"/>
      <w:kern w:val="0"/>
      <w:szCs w:val="24"/>
      <w:lang w:eastAsia="zh-CN" w:bidi="hi-IN"/>
    </w:rPr>
  </w:style>
  <w:style w:type="paragraph" w:customStyle="1" w:styleId="24">
    <w:name w:val="???????? 2"/>
    <w:basedOn w:val="af8"/>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autoSpaceDN/>
      <w:adjustRightInd/>
      <w:spacing w:before="57" w:after="57" w:line="240" w:lineRule="auto"/>
      <w:ind w:right="113"/>
      <w:jc w:val="center"/>
    </w:pPr>
    <w:rPr>
      <w:rFonts w:eastAsia="Tahoma" w:hAnsi="Mangal"/>
      <w:kern w:val="0"/>
      <w:szCs w:val="24"/>
      <w:lang w:eastAsia="zh-CN" w:bidi="hi-IN"/>
    </w:rPr>
  </w:style>
  <w:style w:type="paragraph" w:customStyle="1" w:styleId="aff9">
    <w:name w:val="?????????"/>
    <w:basedOn w:val="af8"/>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autoSpaceDN/>
      <w:adjustRightInd/>
      <w:spacing w:before="238" w:after="119" w:line="240" w:lineRule="auto"/>
    </w:pPr>
    <w:rPr>
      <w:rFonts w:eastAsia="Tahoma" w:hAnsi="Mangal"/>
      <w:kern w:val="0"/>
      <w:szCs w:val="24"/>
      <w:lang w:eastAsia="zh-CN" w:bidi="hi-IN"/>
    </w:rPr>
  </w:style>
  <w:style w:type="paragraph" w:customStyle="1" w:styleId="16">
    <w:name w:val="????????? 1"/>
    <w:basedOn w:val="af8"/>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autoSpaceDN/>
      <w:adjustRightInd/>
      <w:spacing w:before="238" w:after="119" w:line="240" w:lineRule="auto"/>
    </w:pPr>
    <w:rPr>
      <w:rFonts w:eastAsia="Tahoma" w:hAnsi="Mangal"/>
      <w:kern w:val="0"/>
      <w:szCs w:val="24"/>
      <w:lang w:eastAsia="zh-CN" w:bidi="hi-IN"/>
    </w:rPr>
  </w:style>
  <w:style w:type="paragraph" w:customStyle="1" w:styleId="25">
    <w:name w:val="????????? 2"/>
    <w:basedOn w:val="af8"/>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autoSpaceDN/>
      <w:adjustRightInd/>
      <w:spacing w:before="238" w:after="119" w:line="240" w:lineRule="auto"/>
    </w:pPr>
    <w:rPr>
      <w:rFonts w:eastAsia="Tahoma" w:hAnsi="Mangal"/>
      <w:kern w:val="0"/>
      <w:szCs w:val="24"/>
      <w:lang w:eastAsia="zh-CN" w:bidi="hi-IN"/>
    </w:rPr>
  </w:style>
  <w:style w:type="paragraph" w:customStyle="1" w:styleId="affa">
    <w:name w:val="????????? ?????"/>
    <w:basedOn w:val="af8"/>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autoSpaceDN/>
      <w:adjustRightInd/>
      <w:spacing w:line="240" w:lineRule="auto"/>
    </w:pPr>
    <w:rPr>
      <w:rFonts w:eastAsia="Tahoma" w:hAnsi="Mangal"/>
      <w:kern w:val="0"/>
      <w:szCs w:val="24"/>
      <w:lang w:eastAsia="zh-CN" w:bidi="hi-IN"/>
    </w:rPr>
  </w:style>
  <w:style w:type="paragraph" w:customStyle="1" w:styleId="LTGliederung1">
    <w:name w:val="???????~LT~Gliederung 1"/>
    <w:rsid w:val="008D1F2F"/>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spacing w:before="160" w:after="0" w:line="240" w:lineRule="auto"/>
    </w:pPr>
    <w:rPr>
      <w:rFonts w:ascii="Mangal" w:eastAsia="Tahoma" w:hAnsi="Mangal" w:cs="Liberation Sans"/>
      <w:shadow/>
      <w:color w:val="FFFFFF"/>
      <w:sz w:val="64"/>
      <w:szCs w:val="24"/>
      <w:lang w:eastAsia="zh-CN" w:bidi="hi-IN"/>
    </w:rPr>
  </w:style>
  <w:style w:type="paragraph" w:customStyle="1" w:styleId="LTGliederung2">
    <w:name w:val="???????~LT~Gliederung 2"/>
    <w:basedOn w:val="LTGliederung1"/>
    <w:rsid w:val="008D1F2F"/>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rFonts w:cs="Mangal"/>
      <w:sz w:val="56"/>
    </w:rPr>
  </w:style>
  <w:style w:type="paragraph" w:customStyle="1" w:styleId="LTGliederung3">
    <w:name w:val="???????~LT~Gliederung 3"/>
    <w:basedOn w:val="LTGliederung2"/>
    <w:rsid w:val="008D1F2F"/>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rPr>
  </w:style>
  <w:style w:type="paragraph" w:customStyle="1" w:styleId="LTGliederung4">
    <w:name w:val="???????~LT~Gliederung 4"/>
    <w:basedOn w:val="LTGliederung3"/>
    <w:rsid w:val="008D1F2F"/>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rPr>
  </w:style>
  <w:style w:type="paragraph" w:customStyle="1" w:styleId="LTGliederung5">
    <w:name w:val="???????~LT~Gliederung 5"/>
    <w:basedOn w:val="LTGliederung4"/>
    <w:rsid w:val="008D1F2F"/>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LTGliederung6">
    <w:name w:val="???????~LT~Gliederung 6"/>
    <w:basedOn w:val="LTGliederung5"/>
    <w:rsid w:val="008D1F2F"/>
  </w:style>
  <w:style w:type="paragraph" w:customStyle="1" w:styleId="LTGliederung7">
    <w:name w:val="???????~LT~Gliederung 7"/>
    <w:basedOn w:val="LTGliederung6"/>
    <w:rsid w:val="008D1F2F"/>
  </w:style>
  <w:style w:type="paragraph" w:customStyle="1" w:styleId="LTGliederung8">
    <w:name w:val="???????~LT~Gliederung 8"/>
    <w:basedOn w:val="LTGliederung7"/>
    <w:rsid w:val="008D1F2F"/>
  </w:style>
  <w:style w:type="paragraph" w:customStyle="1" w:styleId="LTGliederung9">
    <w:name w:val="???????~LT~Gliederung 9"/>
    <w:basedOn w:val="LTGliederung8"/>
    <w:rsid w:val="008D1F2F"/>
  </w:style>
  <w:style w:type="paragraph" w:customStyle="1" w:styleId="LTTitel">
    <w:name w:val="???????~LT~Titel"/>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after="0" w:line="240" w:lineRule="auto"/>
      <w:jc w:val="center"/>
    </w:pPr>
    <w:rPr>
      <w:rFonts w:ascii="Mangal" w:eastAsia="Tahoma" w:hAnsi="Mangal" w:cs="Liberation Sans"/>
      <w:shadow/>
      <w:color w:val="CCECFF"/>
      <w:sz w:val="88"/>
      <w:szCs w:val="24"/>
      <w:lang w:eastAsia="zh-CN" w:bidi="hi-IN"/>
    </w:rPr>
  </w:style>
  <w:style w:type="paragraph" w:customStyle="1" w:styleId="LTUntertitel">
    <w:name w:val="???????~LT~Untertitel"/>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60" w:after="0" w:line="240" w:lineRule="auto"/>
      <w:jc w:val="center"/>
    </w:pPr>
    <w:rPr>
      <w:rFonts w:ascii="Mangal" w:eastAsia="Tahoma" w:hAnsi="Mangal" w:cs="Liberation Sans"/>
      <w:shadow/>
      <w:color w:val="FFFFFF"/>
      <w:sz w:val="64"/>
      <w:szCs w:val="24"/>
      <w:lang w:eastAsia="zh-CN" w:bidi="hi-IN"/>
    </w:rPr>
  </w:style>
  <w:style w:type="paragraph" w:customStyle="1" w:styleId="LTNotizen">
    <w:name w:val="???????~LT~Notizen"/>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after="0" w:line="240" w:lineRule="auto"/>
    </w:pPr>
    <w:rPr>
      <w:rFonts w:ascii="Mangal" w:eastAsia="Tahoma" w:hAnsi="Mangal" w:cs="Liberation Sans"/>
      <w:color w:val="000000"/>
      <w:sz w:val="24"/>
      <w:szCs w:val="24"/>
      <w:lang w:eastAsia="zh-CN" w:bidi="hi-IN"/>
    </w:rPr>
  </w:style>
  <w:style w:type="paragraph" w:customStyle="1" w:styleId="LTHintergrundobjekte">
    <w:name w:val="???????~LT~Hintergrundobjekte"/>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after="0" w:line="240" w:lineRule="auto"/>
    </w:pPr>
    <w:rPr>
      <w:rFonts w:ascii="Arial" w:eastAsia="Tahoma" w:hAnsi="Arial" w:cs="Liberation Sans"/>
      <w:color w:val="000000"/>
      <w:sz w:val="36"/>
      <w:szCs w:val="24"/>
      <w:lang w:eastAsia="zh-CN" w:bidi="hi-IN"/>
    </w:rPr>
  </w:style>
  <w:style w:type="paragraph" w:customStyle="1" w:styleId="LTHintergrund">
    <w:name w:val="???????~LT~Hintergrund"/>
    <w:rsid w:val="008D1F2F"/>
    <w:pPr>
      <w:suppressAutoHyphens/>
      <w:spacing w:after="0" w:line="240" w:lineRule="auto"/>
      <w:jc w:val="center"/>
    </w:pPr>
    <w:rPr>
      <w:rFonts w:ascii="Liberation Serif" w:eastAsia="Tahoma" w:hAnsi="Liberation Serif" w:cs="Liberation Sans"/>
      <w:sz w:val="24"/>
      <w:szCs w:val="24"/>
      <w:lang w:eastAsia="zh-CN" w:bidi="hi-IN"/>
    </w:rPr>
  </w:style>
  <w:style w:type="paragraph" w:customStyle="1" w:styleId="default0">
    <w:name w:val="default"/>
    <w:rsid w:val="008D1F2F"/>
    <w:pPr>
      <w:suppressAutoHyphens/>
      <w:spacing w:after="0" w:line="200" w:lineRule="atLeast"/>
    </w:pPr>
    <w:rPr>
      <w:rFonts w:ascii="Mangal" w:eastAsia="Tahoma" w:hAnsi="Mangal" w:cs="Liberation Sans"/>
      <w:color w:val="000000"/>
      <w:sz w:val="36"/>
      <w:szCs w:val="24"/>
      <w:lang w:eastAsia="zh-CN" w:bidi="hi-IN"/>
    </w:rPr>
  </w:style>
  <w:style w:type="paragraph" w:customStyle="1" w:styleId="gray1">
    <w:name w:val="gray1"/>
    <w:basedOn w:val="default0"/>
    <w:rsid w:val="008D1F2F"/>
    <w:rPr>
      <w:rFonts w:cs="Mangal"/>
    </w:rPr>
  </w:style>
  <w:style w:type="paragraph" w:customStyle="1" w:styleId="gray2">
    <w:name w:val="gray2"/>
    <w:basedOn w:val="default0"/>
    <w:rsid w:val="008D1F2F"/>
    <w:rPr>
      <w:rFonts w:cs="Mangal"/>
    </w:rPr>
  </w:style>
  <w:style w:type="paragraph" w:customStyle="1" w:styleId="gray3">
    <w:name w:val="gray3"/>
    <w:basedOn w:val="default0"/>
    <w:rsid w:val="008D1F2F"/>
    <w:rPr>
      <w:rFonts w:cs="Mangal"/>
    </w:rPr>
  </w:style>
  <w:style w:type="paragraph" w:customStyle="1" w:styleId="bw1">
    <w:name w:val="bw1"/>
    <w:basedOn w:val="default0"/>
    <w:rsid w:val="008D1F2F"/>
    <w:rPr>
      <w:rFonts w:cs="Mangal"/>
    </w:rPr>
  </w:style>
  <w:style w:type="paragraph" w:customStyle="1" w:styleId="bw2">
    <w:name w:val="bw2"/>
    <w:basedOn w:val="default0"/>
    <w:rsid w:val="008D1F2F"/>
    <w:rPr>
      <w:rFonts w:cs="Mangal"/>
    </w:rPr>
  </w:style>
  <w:style w:type="paragraph" w:customStyle="1" w:styleId="bw3">
    <w:name w:val="bw3"/>
    <w:basedOn w:val="default0"/>
    <w:rsid w:val="008D1F2F"/>
    <w:rPr>
      <w:rFonts w:cs="Mangal"/>
    </w:rPr>
  </w:style>
  <w:style w:type="paragraph" w:customStyle="1" w:styleId="orange1">
    <w:name w:val="orange1"/>
    <w:basedOn w:val="default0"/>
    <w:rsid w:val="008D1F2F"/>
    <w:rPr>
      <w:rFonts w:cs="Mangal"/>
    </w:rPr>
  </w:style>
  <w:style w:type="paragraph" w:customStyle="1" w:styleId="orange2">
    <w:name w:val="orange2"/>
    <w:basedOn w:val="default0"/>
    <w:rsid w:val="008D1F2F"/>
    <w:rPr>
      <w:rFonts w:cs="Mangal"/>
    </w:rPr>
  </w:style>
  <w:style w:type="paragraph" w:customStyle="1" w:styleId="orange3">
    <w:name w:val="orange3"/>
    <w:basedOn w:val="default0"/>
    <w:rsid w:val="008D1F2F"/>
    <w:rPr>
      <w:rFonts w:cs="Mangal"/>
    </w:rPr>
  </w:style>
  <w:style w:type="paragraph" w:customStyle="1" w:styleId="turquoise1">
    <w:name w:val="turquoise1"/>
    <w:basedOn w:val="default0"/>
    <w:rsid w:val="008D1F2F"/>
    <w:rPr>
      <w:rFonts w:cs="Mangal"/>
    </w:rPr>
  </w:style>
  <w:style w:type="paragraph" w:customStyle="1" w:styleId="turquoise2">
    <w:name w:val="turquoise2"/>
    <w:basedOn w:val="default0"/>
    <w:rsid w:val="008D1F2F"/>
    <w:rPr>
      <w:rFonts w:cs="Mangal"/>
    </w:rPr>
  </w:style>
  <w:style w:type="paragraph" w:customStyle="1" w:styleId="turquoise3">
    <w:name w:val="turquoise3"/>
    <w:basedOn w:val="default0"/>
    <w:rsid w:val="008D1F2F"/>
    <w:rPr>
      <w:rFonts w:cs="Mangal"/>
    </w:rPr>
  </w:style>
  <w:style w:type="paragraph" w:customStyle="1" w:styleId="blue1">
    <w:name w:val="blue1"/>
    <w:basedOn w:val="default0"/>
    <w:rsid w:val="008D1F2F"/>
    <w:rPr>
      <w:rFonts w:cs="Mangal"/>
    </w:rPr>
  </w:style>
  <w:style w:type="paragraph" w:customStyle="1" w:styleId="blue2">
    <w:name w:val="blue2"/>
    <w:basedOn w:val="default0"/>
    <w:rsid w:val="008D1F2F"/>
    <w:rPr>
      <w:rFonts w:cs="Mangal"/>
    </w:rPr>
  </w:style>
  <w:style w:type="paragraph" w:customStyle="1" w:styleId="blue3">
    <w:name w:val="blue3"/>
    <w:basedOn w:val="default0"/>
    <w:rsid w:val="008D1F2F"/>
    <w:rPr>
      <w:rFonts w:cs="Mangal"/>
    </w:rPr>
  </w:style>
  <w:style w:type="paragraph" w:customStyle="1" w:styleId="sun1">
    <w:name w:val="sun1"/>
    <w:basedOn w:val="default0"/>
    <w:rsid w:val="008D1F2F"/>
    <w:rPr>
      <w:rFonts w:cs="Mangal"/>
    </w:rPr>
  </w:style>
  <w:style w:type="paragraph" w:customStyle="1" w:styleId="sun2">
    <w:name w:val="sun2"/>
    <w:basedOn w:val="default0"/>
    <w:rsid w:val="008D1F2F"/>
    <w:rPr>
      <w:rFonts w:cs="Mangal"/>
    </w:rPr>
  </w:style>
  <w:style w:type="paragraph" w:customStyle="1" w:styleId="sun3">
    <w:name w:val="sun3"/>
    <w:basedOn w:val="default0"/>
    <w:rsid w:val="008D1F2F"/>
    <w:rPr>
      <w:rFonts w:cs="Mangal"/>
    </w:rPr>
  </w:style>
  <w:style w:type="paragraph" w:customStyle="1" w:styleId="earth1">
    <w:name w:val="earth1"/>
    <w:basedOn w:val="default0"/>
    <w:rsid w:val="008D1F2F"/>
    <w:rPr>
      <w:rFonts w:cs="Mangal"/>
    </w:rPr>
  </w:style>
  <w:style w:type="paragraph" w:customStyle="1" w:styleId="earth2">
    <w:name w:val="earth2"/>
    <w:basedOn w:val="default0"/>
    <w:rsid w:val="008D1F2F"/>
    <w:rPr>
      <w:rFonts w:cs="Mangal"/>
    </w:rPr>
  </w:style>
  <w:style w:type="paragraph" w:customStyle="1" w:styleId="earth3">
    <w:name w:val="earth3"/>
    <w:basedOn w:val="default0"/>
    <w:rsid w:val="008D1F2F"/>
    <w:rPr>
      <w:rFonts w:cs="Mangal"/>
    </w:rPr>
  </w:style>
  <w:style w:type="paragraph" w:customStyle="1" w:styleId="green1">
    <w:name w:val="green1"/>
    <w:basedOn w:val="default0"/>
    <w:rsid w:val="008D1F2F"/>
    <w:rPr>
      <w:rFonts w:cs="Mangal"/>
    </w:rPr>
  </w:style>
  <w:style w:type="paragraph" w:customStyle="1" w:styleId="green2">
    <w:name w:val="green2"/>
    <w:basedOn w:val="default0"/>
    <w:rsid w:val="008D1F2F"/>
    <w:rPr>
      <w:rFonts w:cs="Mangal"/>
    </w:rPr>
  </w:style>
  <w:style w:type="paragraph" w:customStyle="1" w:styleId="green3">
    <w:name w:val="green3"/>
    <w:basedOn w:val="default0"/>
    <w:rsid w:val="008D1F2F"/>
    <w:rPr>
      <w:rFonts w:cs="Mangal"/>
    </w:rPr>
  </w:style>
  <w:style w:type="paragraph" w:customStyle="1" w:styleId="seetang1">
    <w:name w:val="seetang1"/>
    <w:basedOn w:val="default0"/>
    <w:rsid w:val="008D1F2F"/>
    <w:rPr>
      <w:rFonts w:cs="Mangal"/>
    </w:rPr>
  </w:style>
  <w:style w:type="paragraph" w:customStyle="1" w:styleId="seetang2">
    <w:name w:val="seetang2"/>
    <w:basedOn w:val="default0"/>
    <w:rsid w:val="008D1F2F"/>
    <w:rPr>
      <w:rFonts w:cs="Mangal"/>
    </w:rPr>
  </w:style>
  <w:style w:type="paragraph" w:customStyle="1" w:styleId="seetang3">
    <w:name w:val="seetang3"/>
    <w:basedOn w:val="default0"/>
    <w:rsid w:val="008D1F2F"/>
    <w:rPr>
      <w:rFonts w:cs="Mangal"/>
    </w:rPr>
  </w:style>
  <w:style w:type="paragraph" w:customStyle="1" w:styleId="lightblue1">
    <w:name w:val="lightblue1"/>
    <w:basedOn w:val="default0"/>
    <w:rsid w:val="008D1F2F"/>
    <w:rPr>
      <w:rFonts w:cs="Mangal"/>
    </w:rPr>
  </w:style>
  <w:style w:type="paragraph" w:customStyle="1" w:styleId="lightblue2">
    <w:name w:val="lightblue2"/>
    <w:basedOn w:val="default0"/>
    <w:rsid w:val="008D1F2F"/>
    <w:rPr>
      <w:rFonts w:cs="Mangal"/>
    </w:rPr>
  </w:style>
  <w:style w:type="paragraph" w:customStyle="1" w:styleId="lightblue3">
    <w:name w:val="lightblue3"/>
    <w:basedOn w:val="default0"/>
    <w:rsid w:val="008D1F2F"/>
    <w:rPr>
      <w:rFonts w:cs="Mangal"/>
    </w:rPr>
  </w:style>
  <w:style w:type="paragraph" w:customStyle="1" w:styleId="yellow1">
    <w:name w:val="yellow1"/>
    <w:basedOn w:val="default0"/>
    <w:rsid w:val="008D1F2F"/>
    <w:rPr>
      <w:rFonts w:cs="Mangal"/>
    </w:rPr>
  </w:style>
  <w:style w:type="paragraph" w:customStyle="1" w:styleId="yellow2">
    <w:name w:val="yellow2"/>
    <w:basedOn w:val="default0"/>
    <w:rsid w:val="008D1F2F"/>
    <w:rPr>
      <w:rFonts w:cs="Mangal"/>
    </w:rPr>
  </w:style>
  <w:style w:type="paragraph" w:customStyle="1" w:styleId="yellow3">
    <w:name w:val="yellow3"/>
    <w:basedOn w:val="default0"/>
    <w:rsid w:val="008D1F2F"/>
    <w:rPr>
      <w:rFonts w:cs="Mangal"/>
    </w:rPr>
  </w:style>
  <w:style w:type="paragraph" w:customStyle="1" w:styleId="affb">
    <w:name w:val="????????????"/>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60" w:after="0" w:line="240" w:lineRule="auto"/>
      <w:jc w:val="center"/>
    </w:pPr>
    <w:rPr>
      <w:rFonts w:ascii="Mangal" w:eastAsia="Tahoma" w:hAnsi="Mangal" w:cs="Liberation Sans"/>
      <w:shadow/>
      <w:color w:val="FFFFFF"/>
      <w:sz w:val="64"/>
      <w:szCs w:val="24"/>
      <w:lang w:eastAsia="zh-CN" w:bidi="hi-IN"/>
    </w:rPr>
  </w:style>
  <w:style w:type="paragraph" w:customStyle="1" w:styleId="affc">
    <w:name w:val="??????? ????"/>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after="0" w:line="240" w:lineRule="auto"/>
    </w:pPr>
    <w:rPr>
      <w:rFonts w:ascii="Arial" w:eastAsia="Tahoma" w:hAnsi="Arial" w:cs="Liberation Sans"/>
      <w:color w:val="000000"/>
      <w:sz w:val="36"/>
      <w:szCs w:val="24"/>
      <w:lang w:eastAsia="zh-CN" w:bidi="hi-IN"/>
    </w:rPr>
  </w:style>
  <w:style w:type="paragraph" w:customStyle="1" w:styleId="affd">
    <w:name w:val="???"/>
    <w:rsid w:val="008D1F2F"/>
    <w:pPr>
      <w:suppressAutoHyphens/>
      <w:spacing w:after="0" w:line="240" w:lineRule="auto"/>
      <w:jc w:val="center"/>
    </w:pPr>
    <w:rPr>
      <w:rFonts w:ascii="Liberation Serif" w:eastAsia="Tahoma" w:hAnsi="Liberation Serif" w:cs="Liberation Sans"/>
      <w:sz w:val="24"/>
      <w:szCs w:val="24"/>
      <w:lang w:eastAsia="zh-CN" w:bidi="hi-IN"/>
    </w:rPr>
  </w:style>
  <w:style w:type="paragraph" w:customStyle="1" w:styleId="affe">
    <w:name w:val="??????????"/>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after="0" w:line="240" w:lineRule="auto"/>
    </w:pPr>
    <w:rPr>
      <w:rFonts w:ascii="Mangal" w:eastAsia="Tahoma" w:hAnsi="Mangal" w:cs="Liberation Sans"/>
      <w:color w:val="000000"/>
      <w:sz w:val="24"/>
      <w:szCs w:val="24"/>
      <w:lang w:eastAsia="zh-CN" w:bidi="hi-IN"/>
    </w:rPr>
  </w:style>
  <w:style w:type="paragraph" w:customStyle="1" w:styleId="31">
    <w:name w:val="????????? 3"/>
    <w:basedOn w:val="25"/>
    <w:rsid w:val="008D1F2F"/>
    <w:pPr>
      <w:tabs>
        <w:tab w:val="clear" w:pos="0"/>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1080"/>
        <w:tab w:val="left" w:pos="2520"/>
        <w:tab w:val="left" w:pos="3960"/>
        <w:tab w:val="left" w:pos="5400"/>
        <w:tab w:val="left" w:pos="6840"/>
        <w:tab w:val="left" w:pos="8280"/>
        <w:tab w:val="left" w:pos="9720"/>
        <w:tab w:val="left" w:pos="11160"/>
        <w:tab w:val="left" w:pos="12600"/>
        <w:tab w:val="left" w:pos="14040"/>
      </w:tabs>
      <w:spacing w:before="120" w:after="0"/>
    </w:pPr>
    <w:rPr>
      <w:shadow/>
      <w:sz w:val="48"/>
    </w:rPr>
  </w:style>
  <w:style w:type="paragraph" w:customStyle="1" w:styleId="41">
    <w:name w:val="????????? 4"/>
    <w:basedOn w:val="31"/>
    <w:rsid w:val="008D1F2F"/>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rPr>
  </w:style>
  <w:style w:type="paragraph" w:customStyle="1" w:styleId="51">
    <w:name w:val="????????? 5"/>
    <w:basedOn w:val="41"/>
    <w:rsid w:val="008D1F2F"/>
    <w:pPr>
      <w:tabs>
        <w:tab w:val="clear" w:pos="360"/>
        <w:tab w:val="clear" w:pos="1800"/>
        <w:tab w:val="clear" w:pos="3240"/>
        <w:tab w:val="clear" w:pos="4680"/>
        <w:tab w:val="clear" w:pos="6120"/>
        <w:tab w:val="clear" w:pos="7560"/>
        <w:tab w:val="clear" w:pos="9000"/>
        <w:tab w:val="clear" w:pos="10440"/>
        <w:tab w:val="clear" w:pos="11880"/>
        <w:tab w:val="clear" w:pos="13320"/>
        <w:tab w:val="left" w:pos="1080"/>
        <w:tab w:val="left" w:pos="2520"/>
        <w:tab w:val="left" w:pos="3960"/>
        <w:tab w:val="left" w:pos="5400"/>
        <w:tab w:val="left" w:pos="6840"/>
        <w:tab w:val="left" w:pos="8280"/>
        <w:tab w:val="left" w:pos="9720"/>
        <w:tab w:val="left" w:pos="11160"/>
        <w:tab w:val="left" w:pos="12600"/>
      </w:tabs>
    </w:pPr>
  </w:style>
  <w:style w:type="paragraph" w:customStyle="1" w:styleId="61">
    <w:name w:val="????????? 6"/>
    <w:basedOn w:val="51"/>
    <w:rsid w:val="008D1F2F"/>
  </w:style>
  <w:style w:type="paragraph" w:customStyle="1" w:styleId="71">
    <w:name w:val="????????? 7"/>
    <w:basedOn w:val="61"/>
    <w:rsid w:val="008D1F2F"/>
  </w:style>
  <w:style w:type="paragraph" w:customStyle="1" w:styleId="81">
    <w:name w:val="????????? 8"/>
    <w:basedOn w:val="71"/>
    <w:rsid w:val="008D1F2F"/>
  </w:style>
  <w:style w:type="paragraph" w:customStyle="1" w:styleId="91">
    <w:name w:val="????????? 9"/>
    <w:basedOn w:val="81"/>
    <w:rsid w:val="008D1F2F"/>
  </w:style>
  <w:style w:type="paragraph" w:customStyle="1" w:styleId="1LTGliederung1">
    <w:name w:val="????????1~LT~Gliederung 1"/>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60" w:after="0" w:line="240" w:lineRule="auto"/>
      <w:jc w:val="center"/>
    </w:pPr>
    <w:rPr>
      <w:rFonts w:ascii="Mangal" w:eastAsia="Tahoma" w:hAnsi="Mangal" w:cs="Liberation Sans"/>
      <w:shadow/>
      <w:color w:val="FFFFFF"/>
      <w:kern w:val="1"/>
      <w:sz w:val="64"/>
      <w:szCs w:val="24"/>
      <w:lang w:eastAsia="zh-CN" w:bidi="hi-IN"/>
    </w:rPr>
  </w:style>
  <w:style w:type="paragraph" w:customStyle="1" w:styleId="1LTGliederung2">
    <w:name w:val="????????1~LT~Gliederung 2"/>
    <w:basedOn w:val="1LTGliederung1"/>
    <w:rsid w:val="008D1F2F"/>
    <w:pPr>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 w:val="left" w:pos="720"/>
        <w:tab w:val="left" w:pos="2160"/>
        <w:tab w:val="left" w:pos="3600"/>
        <w:tab w:val="left" w:pos="5040"/>
        <w:tab w:val="left" w:pos="6480"/>
        <w:tab w:val="left" w:pos="7920"/>
        <w:tab w:val="left" w:pos="9360"/>
        <w:tab w:val="left" w:pos="10800"/>
        <w:tab w:val="left" w:pos="12240"/>
        <w:tab w:val="left" w:pos="13680"/>
        <w:tab w:val="left" w:pos="15120"/>
      </w:tabs>
      <w:spacing w:before="139"/>
      <w:ind w:left="720"/>
    </w:pPr>
    <w:rPr>
      <w:rFonts w:cs="Mangal"/>
      <w:sz w:val="56"/>
    </w:rPr>
  </w:style>
  <w:style w:type="paragraph" w:customStyle="1" w:styleId="1LTGliederung3">
    <w:name w:val="????????1~LT~Gliederung 3"/>
    <w:basedOn w:val="1LTGliederung2"/>
    <w:rsid w:val="008D1F2F"/>
    <w:pPr>
      <w:tabs>
        <w:tab w:val="clear" w:pos="720"/>
        <w:tab w:val="clear" w:pos="2160"/>
        <w:tab w:val="clear" w:pos="3600"/>
        <w:tab w:val="clear" w:pos="5040"/>
        <w:tab w:val="clear" w:pos="6480"/>
        <w:tab w:val="clear" w:pos="7920"/>
        <w:tab w:val="clear" w:pos="9360"/>
        <w:tab w:val="clear" w:pos="10800"/>
        <w:tab w:val="clear" w:pos="12240"/>
        <w:tab w:val="clear" w:pos="13680"/>
        <w:tab w:val="clear" w:pos="15120"/>
        <w:tab w:val="left" w:pos="1440"/>
        <w:tab w:val="left" w:pos="2880"/>
        <w:tab w:val="left" w:pos="4320"/>
        <w:tab w:val="left" w:pos="5760"/>
        <w:tab w:val="left" w:pos="7200"/>
        <w:tab w:val="left" w:pos="8640"/>
        <w:tab w:val="left" w:pos="10080"/>
        <w:tab w:val="left" w:pos="11520"/>
        <w:tab w:val="left" w:pos="12960"/>
        <w:tab w:val="left" w:pos="14400"/>
      </w:tabs>
      <w:spacing w:before="120"/>
      <w:ind w:left="1440"/>
    </w:pPr>
    <w:rPr>
      <w:sz w:val="48"/>
    </w:rPr>
  </w:style>
  <w:style w:type="paragraph" w:customStyle="1" w:styleId="1LTGliederung4">
    <w:name w:val="????????1~LT~Gliederung 4"/>
    <w:basedOn w:val="1LTGliederung3"/>
    <w:rsid w:val="008D1F2F"/>
    <w:pPr>
      <w:tabs>
        <w:tab w:val="clear" w:pos="1440"/>
        <w:tab w:val="clear" w:pos="2880"/>
        <w:tab w:val="clear" w:pos="4320"/>
        <w:tab w:val="clear" w:pos="5760"/>
        <w:tab w:val="clear" w:pos="7200"/>
        <w:tab w:val="clear" w:pos="8640"/>
        <w:tab w:val="clear" w:pos="10080"/>
        <w:tab w:val="clear" w:pos="11520"/>
        <w:tab w:val="clear" w:pos="12960"/>
        <w:tab w:val="clear" w:pos="14400"/>
        <w:tab w:val="left" w:pos="720"/>
        <w:tab w:val="left" w:pos="2160"/>
        <w:tab w:val="left" w:pos="3600"/>
        <w:tab w:val="left" w:pos="5040"/>
        <w:tab w:val="left" w:pos="6480"/>
        <w:tab w:val="left" w:pos="7920"/>
        <w:tab w:val="left" w:pos="9360"/>
        <w:tab w:val="left" w:pos="10800"/>
        <w:tab w:val="left" w:pos="12240"/>
        <w:tab w:val="left" w:pos="13680"/>
      </w:tabs>
      <w:spacing w:before="100"/>
      <w:ind w:left="2160"/>
    </w:pPr>
    <w:rPr>
      <w:sz w:val="40"/>
    </w:rPr>
  </w:style>
  <w:style w:type="paragraph" w:customStyle="1" w:styleId="1LTGliederung5">
    <w:name w:val="????????1~LT~Gliederung 5"/>
    <w:basedOn w:val="1LTGliederung4"/>
    <w:rsid w:val="008D1F2F"/>
    <w:pPr>
      <w:tabs>
        <w:tab w:val="clear" w:pos="720"/>
        <w:tab w:val="clear" w:pos="2160"/>
        <w:tab w:val="clear" w:pos="3600"/>
        <w:tab w:val="clear" w:pos="5040"/>
        <w:tab w:val="clear" w:pos="6480"/>
        <w:tab w:val="clear" w:pos="7920"/>
        <w:tab w:val="clear" w:pos="9360"/>
        <w:tab w:val="clear" w:pos="10800"/>
        <w:tab w:val="clear" w:pos="12240"/>
        <w:tab w:val="clear" w:pos="13680"/>
        <w:tab w:val="left" w:pos="1440"/>
        <w:tab w:val="left" w:pos="2880"/>
        <w:tab w:val="left" w:pos="4320"/>
        <w:tab w:val="left" w:pos="5760"/>
        <w:tab w:val="left" w:pos="7200"/>
        <w:tab w:val="left" w:pos="8640"/>
        <w:tab w:val="left" w:pos="10080"/>
        <w:tab w:val="left" w:pos="11520"/>
        <w:tab w:val="left" w:pos="12960"/>
      </w:tabs>
      <w:ind w:left="2880"/>
    </w:pPr>
  </w:style>
  <w:style w:type="paragraph" w:customStyle="1" w:styleId="1LTGliederung6">
    <w:name w:val="????????1~LT~Gliederung 6"/>
    <w:basedOn w:val="1LTGliederung5"/>
    <w:rsid w:val="008D1F2F"/>
  </w:style>
  <w:style w:type="paragraph" w:customStyle="1" w:styleId="1LTGliederung7">
    <w:name w:val="????????1~LT~Gliederung 7"/>
    <w:basedOn w:val="1LTGliederung6"/>
    <w:rsid w:val="008D1F2F"/>
  </w:style>
  <w:style w:type="paragraph" w:customStyle="1" w:styleId="1LTGliederung8">
    <w:name w:val="????????1~LT~Gliederung 8"/>
    <w:basedOn w:val="1LTGliederung7"/>
    <w:rsid w:val="008D1F2F"/>
  </w:style>
  <w:style w:type="paragraph" w:customStyle="1" w:styleId="1LTGliederung9">
    <w:name w:val="????????1~LT~Gliederung 9"/>
    <w:basedOn w:val="1LTGliederung8"/>
    <w:rsid w:val="008D1F2F"/>
  </w:style>
  <w:style w:type="paragraph" w:customStyle="1" w:styleId="1LTTitel">
    <w:name w:val="????????1~LT~Titel"/>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after="0" w:line="240" w:lineRule="auto"/>
      <w:jc w:val="center"/>
    </w:pPr>
    <w:rPr>
      <w:rFonts w:ascii="Mangal" w:eastAsia="Tahoma" w:hAnsi="Mangal" w:cs="Liberation Sans"/>
      <w:shadow/>
      <w:color w:val="CCECFF"/>
      <w:kern w:val="1"/>
      <w:sz w:val="108"/>
      <w:szCs w:val="24"/>
      <w:lang w:eastAsia="zh-CN" w:bidi="hi-IN"/>
    </w:rPr>
  </w:style>
  <w:style w:type="paragraph" w:customStyle="1" w:styleId="1LTUntertitel">
    <w:name w:val="????????1~LT~Untertitel"/>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60" w:after="0" w:line="240" w:lineRule="auto"/>
      <w:jc w:val="center"/>
    </w:pPr>
    <w:rPr>
      <w:rFonts w:ascii="Mangal" w:eastAsia="Tahoma" w:hAnsi="Mangal" w:cs="Liberation Sans"/>
      <w:shadow/>
      <w:color w:val="FFFFFF"/>
      <w:kern w:val="1"/>
      <w:sz w:val="64"/>
      <w:szCs w:val="24"/>
      <w:lang w:eastAsia="zh-CN" w:bidi="hi-IN"/>
    </w:rPr>
  </w:style>
  <w:style w:type="paragraph" w:customStyle="1" w:styleId="1LTNotizen">
    <w:name w:val="????????1~LT~Notizen"/>
    <w:rsid w:val="008D1F2F"/>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after="0" w:line="240" w:lineRule="auto"/>
    </w:pPr>
    <w:rPr>
      <w:rFonts w:ascii="Mangal" w:eastAsia="Tahoma" w:hAnsi="Mangal" w:cs="Liberation Sans"/>
      <w:color w:val="000000"/>
      <w:kern w:val="1"/>
      <w:sz w:val="24"/>
      <w:szCs w:val="24"/>
      <w:lang w:eastAsia="zh-CN" w:bidi="hi-IN"/>
    </w:rPr>
  </w:style>
  <w:style w:type="paragraph" w:customStyle="1" w:styleId="1LTHintergrundobjekte">
    <w:name w:val="????????1~LT~Hintergrundobjekte"/>
    <w:rsid w:val="008D1F2F"/>
    <w:pPr>
      <w:suppressAutoHyphens/>
      <w:spacing w:after="0" w:line="240" w:lineRule="auto"/>
    </w:pPr>
    <w:rPr>
      <w:rFonts w:ascii="Liberation Serif" w:eastAsia="Tahoma" w:hAnsi="Liberation Serif" w:cs="Liberation Sans"/>
      <w:kern w:val="1"/>
      <w:sz w:val="24"/>
      <w:szCs w:val="24"/>
      <w:lang w:eastAsia="zh-CN" w:bidi="hi-IN"/>
    </w:rPr>
  </w:style>
  <w:style w:type="paragraph" w:customStyle="1" w:styleId="1LTHintergrund">
    <w:name w:val="????????1~LT~Hintergrund"/>
    <w:rsid w:val="008D1F2F"/>
    <w:pPr>
      <w:suppressAutoHyphens/>
      <w:spacing w:after="0" w:line="240" w:lineRule="auto"/>
      <w:jc w:val="center"/>
    </w:pPr>
    <w:rPr>
      <w:rFonts w:ascii="Liberation Serif" w:eastAsia="Tahoma" w:hAnsi="Liberation Serif" w:cs="Liberation Sans"/>
      <w:sz w:val="24"/>
      <w:szCs w:val="24"/>
      <w:lang w:eastAsia="zh-CN" w:bidi="hi-IN"/>
    </w:rPr>
  </w:style>
  <w:style w:type="paragraph" w:customStyle="1" w:styleId="afff">
    <w:name w:val="Блочная цитата"/>
    <w:basedOn w:val="a"/>
    <w:rsid w:val="008D1F2F"/>
    <w:pPr>
      <w:widowControl/>
      <w:suppressAutoHyphens/>
      <w:autoSpaceDE/>
      <w:autoSpaceDN/>
      <w:adjustRightInd/>
      <w:spacing w:after="200" w:line="276" w:lineRule="auto"/>
    </w:pPr>
    <w:rPr>
      <w:rFonts w:ascii="Calibri" w:hAnsi="Calibri" w:cs="Calibri"/>
      <w:sz w:val="22"/>
      <w:szCs w:val="22"/>
      <w:lang w:val="uk-UA" w:eastAsia="zh-CN"/>
    </w:rPr>
  </w:style>
  <w:style w:type="paragraph" w:styleId="afff0">
    <w:name w:val="Subtitle"/>
    <w:basedOn w:val="a0"/>
    <w:next w:val="a1"/>
    <w:link w:val="afff1"/>
    <w:qFormat/>
    <w:rsid w:val="008D1F2F"/>
  </w:style>
  <w:style w:type="character" w:customStyle="1" w:styleId="afff1">
    <w:name w:val="Подзаголовок Знак"/>
    <w:basedOn w:val="a2"/>
    <w:link w:val="afff0"/>
    <w:rsid w:val="008D1F2F"/>
    <w:rPr>
      <w:rFonts w:ascii="Liberation Sans" w:eastAsia="Microsoft YaHei" w:hAnsi="Liberation Sans" w:cs="Mangal"/>
      <w:sz w:val="28"/>
      <w:szCs w:val="28"/>
      <w:lang w:val="uk-UA" w:eastAsia="zh-CN"/>
    </w:rPr>
  </w:style>
  <w:style w:type="paragraph" w:customStyle="1" w:styleId="Pa15">
    <w:name w:val="Pa15"/>
    <w:basedOn w:val="a"/>
    <w:next w:val="a"/>
    <w:rsid w:val="008D1F2F"/>
    <w:pPr>
      <w:widowControl/>
      <w:spacing w:line="201" w:lineRule="atLeast"/>
    </w:pPr>
    <w:rPr>
      <w:rFonts w:ascii="Garamond Premr Pro Smbd" w:hAnsi="Garamond Premr Pro Smbd" w:cs="Times New Roman"/>
      <w:sz w:val="24"/>
      <w:szCs w:val="24"/>
      <w:lang w:eastAsia="en-US"/>
    </w:rPr>
  </w:style>
  <w:style w:type="character" w:customStyle="1" w:styleId="A30">
    <w:name w:val="A3"/>
    <w:rsid w:val="008D1F2F"/>
    <w:rPr>
      <w:color w:val="000000"/>
    </w:rPr>
  </w:style>
  <w:style w:type="paragraph" w:customStyle="1" w:styleId="Pa23">
    <w:name w:val="Pa23"/>
    <w:basedOn w:val="a"/>
    <w:next w:val="a"/>
    <w:rsid w:val="008D1F2F"/>
    <w:pPr>
      <w:widowControl/>
      <w:spacing w:line="201" w:lineRule="atLeast"/>
    </w:pPr>
    <w:rPr>
      <w:rFonts w:ascii="Garamond Premr Pro Smbd" w:hAnsi="Garamond Premr Pro Smbd" w:cs="Times New Roman"/>
      <w:sz w:val="24"/>
      <w:szCs w:val="24"/>
      <w:lang w:eastAsia="en-US"/>
    </w:rPr>
  </w:style>
  <w:style w:type="paragraph" w:customStyle="1" w:styleId="Textbody">
    <w:name w:val="Text body"/>
    <w:basedOn w:val="a"/>
    <w:rsid w:val="008D1F2F"/>
    <w:pPr>
      <w:suppressAutoHyphens/>
      <w:autoSpaceDE/>
      <w:adjustRightInd/>
      <w:spacing w:after="120"/>
      <w:textAlignment w:val="baseline"/>
    </w:pPr>
    <w:rPr>
      <w:rFonts w:ascii="Times New Roman" w:eastAsia="Andale Sans UI" w:hAnsi="Times New Roman" w:cs="Tahoma"/>
      <w:kern w:val="3"/>
      <w:sz w:val="24"/>
      <w:szCs w:val="24"/>
      <w:lang w:val="en-US" w:eastAsia="en-US" w:bidi="en-US"/>
    </w:rPr>
  </w:style>
  <w:style w:type="character" w:customStyle="1" w:styleId="grame">
    <w:name w:val="grame"/>
    <w:basedOn w:val="a2"/>
    <w:rsid w:val="008D1F2F"/>
  </w:style>
  <w:style w:type="paragraph" w:customStyle="1" w:styleId="Pa13">
    <w:name w:val="Pa13"/>
    <w:basedOn w:val="a"/>
    <w:next w:val="a"/>
    <w:rsid w:val="008D1F2F"/>
    <w:pPr>
      <w:widowControl/>
      <w:spacing w:line="201" w:lineRule="atLeast"/>
    </w:pPr>
    <w:rPr>
      <w:rFonts w:ascii="Garamond Premr Pro" w:hAnsi="Garamond Premr Pro" w:cs="Times New Roman"/>
      <w:sz w:val="24"/>
      <w:szCs w:val="24"/>
      <w:lang w:eastAsia="en-US"/>
    </w:rPr>
  </w:style>
  <w:style w:type="paragraph" w:customStyle="1" w:styleId="StyleZakonu">
    <w:name w:val="StyleZakonu"/>
    <w:basedOn w:val="a"/>
    <w:rsid w:val="008D1F2F"/>
    <w:pPr>
      <w:widowControl/>
      <w:autoSpaceDE/>
      <w:autoSpaceDN/>
      <w:adjustRightInd/>
      <w:spacing w:after="120"/>
      <w:ind w:firstLine="284"/>
      <w:jc w:val="both"/>
    </w:pPr>
    <w:rPr>
      <w:rFonts w:ascii="TextBook" w:hAnsi="TextBook" w:cs="TextBook"/>
      <w:sz w:val="18"/>
      <w:szCs w:val="18"/>
      <w:lang w:val="uk-UA"/>
    </w:rPr>
  </w:style>
  <w:style w:type="character" w:customStyle="1" w:styleId="StrongEmphasis">
    <w:name w:val="Strong Emphasis"/>
    <w:rsid w:val="008D1F2F"/>
    <w:rPr>
      <w:b/>
    </w:rPr>
  </w:style>
  <w:style w:type="character" w:customStyle="1" w:styleId="bold">
    <w:name w:val="bold"/>
    <w:basedOn w:val="a2"/>
    <w:rsid w:val="008D1F2F"/>
  </w:style>
  <w:style w:type="paragraph" w:customStyle="1" w:styleId="FR3">
    <w:name w:val="FR3"/>
    <w:rsid w:val="008D1F2F"/>
    <w:pPr>
      <w:widowControl w:val="0"/>
      <w:autoSpaceDE w:val="0"/>
      <w:autoSpaceDN w:val="0"/>
      <w:adjustRightInd w:val="0"/>
      <w:spacing w:before="60" w:after="0" w:line="240" w:lineRule="auto"/>
      <w:jc w:val="both"/>
    </w:pPr>
    <w:rPr>
      <w:rFonts w:ascii="Times New Roman" w:eastAsia="Times New Roman" w:hAnsi="Times New Roman" w:cs="Times New Roman"/>
      <w:sz w:val="12"/>
      <w:szCs w:val="20"/>
      <w:lang w:val="en-US" w:eastAsia="ru-RU"/>
    </w:rPr>
  </w:style>
  <w:style w:type="paragraph" w:customStyle="1" w:styleId="FR5">
    <w:name w:val="FR5"/>
    <w:rsid w:val="008D1F2F"/>
    <w:pPr>
      <w:widowControl w:val="0"/>
      <w:autoSpaceDE w:val="0"/>
      <w:autoSpaceDN w:val="0"/>
      <w:adjustRightInd w:val="0"/>
      <w:spacing w:after="0" w:line="320" w:lineRule="auto"/>
      <w:ind w:firstLine="360"/>
      <w:jc w:val="both"/>
    </w:pPr>
    <w:rPr>
      <w:rFonts w:ascii="Times New Roman" w:eastAsia="Times New Roman" w:hAnsi="Times New Roman" w:cs="Times New Roman"/>
      <w:sz w:val="18"/>
      <w:szCs w:val="20"/>
      <w:lang w:eastAsia="ru-RU"/>
    </w:rPr>
  </w:style>
  <w:style w:type="paragraph" w:customStyle="1" w:styleId="FR4">
    <w:name w:val="FR4"/>
    <w:rsid w:val="008D1F2F"/>
    <w:pPr>
      <w:widowControl w:val="0"/>
      <w:spacing w:after="0" w:line="240" w:lineRule="auto"/>
      <w:ind w:left="120"/>
      <w:jc w:val="center"/>
    </w:pPr>
    <w:rPr>
      <w:rFonts w:ascii="Times New Roman" w:eastAsia="Times New Roman" w:hAnsi="Times New Roman" w:cs="Times New Roman"/>
      <w:b/>
      <w:snapToGrid w:val="0"/>
      <w:sz w:val="36"/>
      <w:szCs w:val="20"/>
      <w:lang w:val="uk-UA" w:eastAsia="ru-RU"/>
    </w:rPr>
  </w:style>
  <w:style w:type="character" w:customStyle="1" w:styleId="32">
    <w:name w:val="Основной текст с отступом 3 Знак"/>
    <w:basedOn w:val="a2"/>
    <w:link w:val="33"/>
    <w:semiHidden/>
    <w:rsid w:val="008D1F2F"/>
    <w:rPr>
      <w:sz w:val="28"/>
      <w:lang w:eastAsia="ru-RU"/>
    </w:rPr>
  </w:style>
  <w:style w:type="paragraph" w:styleId="33">
    <w:name w:val="Body Text Indent 3"/>
    <w:basedOn w:val="a"/>
    <w:link w:val="32"/>
    <w:semiHidden/>
    <w:rsid w:val="008D1F2F"/>
    <w:pPr>
      <w:widowControl/>
      <w:autoSpaceDE/>
      <w:autoSpaceDN/>
      <w:adjustRightInd/>
      <w:ind w:left="1134" w:hanging="414"/>
      <w:jc w:val="both"/>
    </w:pPr>
    <w:rPr>
      <w:rFonts w:asciiTheme="minorHAnsi" w:eastAsiaTheme="minorHAnsi" w:hAnsiTheme="minorHAnsi" w:cstheme="minorBidi"/>
      <w:sz w:val="28"/>
      <w:szCs w:val="22"/>
    </w:rPr>
  </w:style>
  <w:style w:type="character" w:customStyle="1" w:styleId="310">
    <w:name w:val="Основной текст с отступом 3 Знак1"/>
    <w:basedOn w:val="a2"/>
    <w:uiPriority w:val="99"/>
    <w:semiHidden/>
    <w:rsid w:val="008D1F2F"/>
    <w:rPr>
      <w:rFonts w:ascii="Arial" w:eastAsia="Times New Roman" w:hAnsi="Arial" w:cs="Arial"/>
      <w:sz w:val="16"/>
      <w:szCs w:val="16"/>
      <w:lang w:eastAsia="ru-RU"/>
    </w:rPr>
  </w:style>
  <w:style w:type="paragraph" w:styleId="26">
    <w:name w:val="Body Text 2"/>
    <w:basedOn w:val="a"/>
    <w:link w:val="27"/>
    <w:semiHidden/>
    <w:rsid w:val="008D1F2F"/>
    <w:pPr>
      <w:widowControl/>
      <w:autoSpaceDE/>
      <w:autoSpaceDN/>
      <w:adjustRightInd/>
      <w:jc w:val="right"/>
    </w:pPr>
    <w:rPr>
      <w:rFonts w:ascii="Times New Roman" w:hAnsi="Times New Roman" w:cs="Times New Roman"/>
      <w:sz w:val="28"/>
    </w:rPr>
  </w:style>
  <w:style w:type="character" w:customStyle="1" w:styleId="27">
    <w:name w:val="Основной текст 2 Знак"/>
    <w:basedOn w:val="a2"/>
    <w:link w:val="26"/>
    <w:semiHidden/>
    <w:rsid w:val="008D1F2F"/>
    <w:rPr>
      <w:rFonts w:ascii="Times New Roman" w:eastAsia="Times New Roman" w:hAnsi="Times New Roman" w:cs="Times New Roman"/>
      <w:sz w:val="28"/>
      <w:szCs w:val="20"/>
      <w:lang w:eastAsia="ru-RU"/>
    </w:rPr>
  </w:style>
  <w:style w:type="paragraph" w:styleId="34">
    <w:name w:val="Body Text 3"/>
    <w:basedOn w:val="a"/>
    <w:link w:val="35"/>
    <w:semiHidden/>
    <w:rsid w:val="008D1F2F"/>
    <w:pPr>
      <w:widowControl/>
      <w:autoSpaceDE/>
      <w:autoSpaceDN/>
      <w:adjustRightInd/>
      <w:jc w:val="center"/>
    </w:pPr>
    <w:rPr>
      <w:rFonts w:ascii="Times New Roman" w:hAnsi="Times New Roman" w:cs="Times New Roman"/>
      <w:sz w:val="28"/>
    </w:rPr>
  </w:style>
  <w:style w:type="character" w:customStyle="1" w:styleId="35">
    <w:name w:val="Основной текст 3 Знак"/>
    <w:basedOn w:val="a2"/>
    <w:link w:val="34"/>
    <w:semiHidden/>
    <w:rsid w:val="008D1F2F"/>
    <w:rPr>
      <w:rFonts w:ascii="Times New Roman" w:eastAsia="Times New Roman" w:hAnsi="Times New Roman" w:cs="Times New Roman"/>
      <w:sz w:val="28"/>
      <w:szCs w:val="20"/>
      <w:lang w:eastAsia="ru-RU"/>
    </w:rPr>
  </w:style>
  <w:style w:type="paragraph" w:styleId="afff2">
    <w:name w:val="Body Text Indent"/>
    <w:basedOn w:val="a"/>
    <w:link w:val="afff3"/>
    <w:semiHidden/>
    <w:rsid w:val="008D1F2F"/>
    <w:pPr>
      <w:widowControl/>
      <w:autoSpaceDE/>
      <w:autoSpaceDN/>
      <w:adjustRightInd/>
      <w:ind w:firstLine="708"/>
      <w:jc w:val="both"/>
    </w:pPr>
    <w:rPr>
      <w:rFonts w:ascii="Times New Roman" w:hAnsi="Times New Roman" w:cs="Times New Roman"/>
      <w:sz w:val="24"/>
    </w:rPr>
  </w:style>
  <w:style w:type="character" w:customStyle="1" w:styleId="afff3">
    <w:name w:val="Основной текст с отступом Знак"/>
    <w:basedOn w:val="a2"/>
    <w:link w:val="afff2"/>
    <w:semiHidden/>
    <w:rsid w:val="008D1F2F"/>
    <w:rPr>
      <w:rFonts w:ascii="Times New Roman" w:eastAsia="Times New Roman" w:hAnsi="Times New Roman" w:cs="Times New Roman"/>
      <w:sz w:val="24"/>
      <w:szCs w:val="20"/>
      <w:lang w:eastAsia="ru-RU"/>
    </w:rPr>
  </w:style>
  <w:style w:type="character" w:customStyle="1" w:styleId="82">
    <w:name w:val=" Знак Знак8"/>
    <w:basedOn w:val="a2"/>
    <w:rsid w:val="008D1F2F"/>
    <w:rPr>
      <w:rFonts w:ascii="Calibri" w:hAnsi="Calibri" w:cs="Calibri"/>
      <w:sz w:val="22"/>
      <w:szCs w:val="22"/>
      <w:lang w:eastAsia="zh-CN"/>
    </w:rPr>
  </w:style>
  <w:style w:type="character" w:customStyle="1" w:styleId="WW8Num1z1">
    <w:name w:val="WW8Num1z1"/>
    <w:rsid w:val="008D1F2F"/>
  </w:style>
  <w:style w:type="character" w:customStyle="1" w:styleId="WW8Num1z2">
    <w:name w:val="WW8Num1z2"/>
    <w:rsid w:val="008D1F2F"/>
  </w:style>
  <w:style w:type="character" w:customStyle="1" w:styleId="WW8Num1z3">
    <w:name w:val="WW8Num1z3"/>
    <w:rsid w:val="008D1F2F"/>
  </w:style>
  <w:style w:type="character" w:customStyle="1" w:styleId="WW8Num1z7">
    <w:name w:val="WW8Num1z7"/>
    <w:rsid w:val="008D1F2F"/>
  </w:style>
  <w:style w:type="character" w:customStyle="1" w:styleId="WW8Num1z8">
    <w:name w:val="WW8Num1z8"/>
    <w:rsid w:val="008D1F2F"/>
  </w:style>
  <w:style w:type="character" w:customStyle="1" w:styleId="WW8Num2z0">
    <w:name w:val="WW8Num2z0"/>
    <w:rsid w:val="008D1F2F"/>
    <w:rPr>
      <w:rFonts w:cs="Times New Roman"/>
    </w:rPr>
  </w:style>
  <w:style w:type="character" w:customStyle="1" w:styleId="WW8Num3z0">
    <w:name w:val="WW8Num3z0"/>
    <w:rsid w:val="008D1F2F"/>
    <w:rPr>
      <w:rFonts w:ascii="Times New Roman" w:hAnsi="Times New Roman" w:cs="Times New Roman" w:hint="default"/>
      <w:sz w:val="28"/>
      <w:szCs w:val="28"/>
    </w:rPr>
  </w:style>
  <w:style w:type="character" w:customStyle="1" w:styleId="WW8Num4z0">
    <w:name w:val="WW8Num4z0"/>
    <w:rsid w:val="008D1F2F"/>
    <w:rPr>
      <w:rFonts w:cs="Times New Roman"/>
    </w:rPr>
  </w:style>
  <w:style w:type="character" w:customStyle="1" w:styleId="WW8Num5z0">
    <w:name w:val="WW8Num5z0"/>
    <w:rsid w:val="008D1F2F"/>
    <w:rPr>
      <w:rFonts w:cs="Times New Roman"/>
      <w:i w:val="0"/>
      <w:iCs w:val="0"/>
    </w:rPr>
  </w:style>
  <w:style w:type="character" w:customStyle="1" w:styleId="WW8Num6z0">
    <w:name w:val="WW8Num6z0"/>
    <w:rsid w:val="008D1F2F"/>
    <w:rPr>
      <w:rFonts w:ascii="Times New Roman" w:hAnsi="Times New Roman" w:cs="Times New Roman"/>
      <w:sz w:val="28"/>
      <w:szCs w:val="28"/>
    </w:rPr>
  </w:style>
  <w:style w:type="character" w:customStyle="1" w:styleId="WW8Num7z0">
    <w:name w:val="WW8Num7z0"/>
    <w:rsid w:val="008D1F2F"/>
    <w:rPr>
      <w:rFonts w:ascii="Times New Roman" w:hAnsi="Times New Roman" w:cs="Times New Roman" w:hint="default"/>
    </w:rPr>
  </w:style>
  <w:style w:type="character" w:customStyle="1" w:styleId="WW8Num8z0">
    <w:name w:val="WW8Num8z0"/>
    <w:rsid w:val="008D1F2F"/>
    <w:rPr>
      <w:rFonts w:ascii="Times New Roman" w:hAnsi="Times New Roman" w:cs="Times New Roman" w:hint="default"/>
      <w:i w:val="0"/>
      <w:iCs w:val="0"/>
      <w:sz w:val="28"/>
      <w:szCs w:val="28"/>
    </w:rPr>
  </w:style>
  <w:style w:type="character" w:customStyle="1" w:styleId="WW8Num9z0">
    <w:name w:val="WW8Num9z0"/>
    <w:rsid w:val="008D1F2F"/>
    <w:rPr>
      <w:rFonts w:cs="Times New Roman"/>
    </w:rPr>
  </w:style>
  <w:style w:type="character" w:customStyle="1" w:styleId="WW8Num10z0">
    <w:name w:val="WW8Num10z0"/>
    <w:rsid w:val="008D1F2F"/>
    <w:rPr>
      <w:rFonts w:cs="Times New Roman"/>
    </w:rPr>
  </w:style>
  <w:style w:type="character" w:customStyle="1" w:styleId="WW8Num11z0">
    <w:name w:val="WW8Num11z0"/>
    <w:rsid w:val="008D1F2F"/>
    <w:rPr>
      <w:rFonts w:ascii="Calibri" w:hAnsi="Calibri" w:cs="Calibri" w:hint="default"/>
    </w:rPr>
  </w:style>
  <w:style w:type="character" w:customStyle="1" w:styleId="WW8Num12z0">
    <w:name w:val="WW8Num12z0"/>
    <w:rsid w:val="008D1F2F"/>
    <w:rPr>
      <w:rFonts w:cs="Times New Roman" w:hint="default"/>
    </w:rPr>
  </w:style>
  <w:style w:type="character" w:customStyle="1" w:styleId="WW8Num13z0">
    <w:name w:val="WW8Num13z0"/>
    <w:rsid w:val="008D1F2F"/>
    <w:rPr>
      <w:rFonts w:ascii="Times New Roman" w:hAnsi="Times New Roman" w:cs="Times New Roman"/>
      <w:sz w:val="28"/>
      <w:szCs w:val="28"/>
    </w:rPr>
  </w:style>
  <w:style w:type="character" w:customStyle="1" w:styleId="WW8Num14z0">
    <w:name w:val="WW8Num14z0"/>
    <w:rsid w:val="008D1F2F"/>
    <w:rPr>
      <w:rFonts w:ascii="Times New Roman" w:hAnsi="Times New Roman" w:cs="Times New Roman"/>
      <w:sz w:val="28"/>
      <w:szCs w:val="28"/>
    </w:rPr>
  </w:style>
  <w:style w:type="character" w:customStyle="1" w:styleId="WW8Num15z0">
    <w:name w:val="WW8Num15z0"/>
    <w:rsid w:val="008D1F2F"/>
    <w:rPr>
      <w:rFonts w:ascii="Times New Roman" w:hAnsi="Times New Roman" w:cs="Times New Roman"/>
      <w:sz w:val="28"/>
      <w:szCs w:val="28"/>
    </w:rPr>
  </w:style>
  <w:style w:type="character" w:customStyle="1" w:styleId="WW8Num16z0">
    <w:name w:val="WW8Num16z0"/>
    <w:rsid w:val="008D1F2F"/>
    <w:rPr>
      <w:rFonts w:ascii="Calibri" w:hAnsi="Calibri" w:cs="Calibri" w:hint="default"/>
      <w:sz w:val="28"/>
      <w:szCs w:val="28"/>
    </w:rPr>
  </w:style>
  <w:style w:type="character" w:customStyle="1" w:styleId="WW8Num17z0">
    <w:name w:val="WW8Num17z0"/>
    <w:rsid w:val="008D1F2F"/>
    <w:rPr>
      <w:rFonts w:ascii="Times New Roman" w:hAnsi="Times New Roman" w:cs="Times New Roman"/>
      <w:sz w:val="28"/>
      <w:szCs w:val="28"/>
    </w:rPr>
  </w:style>
  <w:style w:type="character" w:customStyle="1" w:styleId="WW8Num18z0">
    <w:name w:val="WW8Num18z0"/>
    <w:rsid w:val="008D1F2F"/>
    <w:rPr>
      <w:rFonts w:ascii="Times New Roman" w:hAnsi="Times New Roman" w:cs="Times New Roman" w:hint="default"/>
      <w:sz w:val="28"/>
      <w:szCs w:val="28"/>
      <w:shd w:val="clear" w:color="auto" w:fill="FFFF00"/>
    </w:rPr>
  </w:style>
  <w:style w:type="character" w:customStyle="1" w:styleId="WW8Num19z0">
    <w:name w:val="WW8Num19z0"/>
    <w:rsid w:val="008D1F2F"/>
    <w:rPr>
      <w:rFonts w:cs="Times New Roman"/>
    </w:rPr>
  </w:style>
  <w:style w:type="character" w:customStyle="1" w:styleId="WW8Num20z0">
    <w:name w:val="WW8Num20z0"/>
    <w:rsid w:val="008D1F2F"/>
    <w:rPr>
      <w:rFonts w:cs="Times New Roman"/>
    </w:rPr>
  </w:style>
  <w:style w:type="character" w:customStyle="1" w:styleId="WW8Num21z0">
    <w:name w:val="WW8Num21z0"/>
    <w:rsid w:val="008D1F2F"/>
    <w:rPr>
      <w:rFonts w:cs="Times New Roman"/>
    </w:rPr>
  </w:style>
  <w:style w:type="character" w:customStyle="1" w:styleId="WW8Num22z0">
    <w:name w:val="WW8Num22z0"/>
    <w:rsid w:val="008D1F2F"/>
    <w:rPr>
      <w:rFonts w:cs="Times New Roman"/>
    </w:rPr>
  </w:style>
  <w:style w:type="character" w:customStyle="1" w:styleId="WW8Num23z0">
    <w:name w:val="WW8Num23z0"/>
    <w:rsid w:val="008D1F2F"/>
    <w:rPr>
      <w:rFonts w:ascii="Times New Roman" w:hAnsi="Times New Roman" w:cs="Times New Roman"/>
      <w:sz w:val="28"/>
      <w:szCs w:val="28"/>
    </w:rPr>
  </w:style>
  <w:style w:type="character" w:customStyle="1" w:styleId="WW8Num24z0">
    <w:name w:val="WW8Num24z0"/>
    <w:rsid w:val="008D1F2F"/>
    <w:rPr>
      <w:rFonts w:ascii="Times New Roman" w:hAnsi="Times New Roman" w:cs="Times New Roman" w:hint="default"/>
      <w:sz w:val="28"/>
      <w:szCs w:val="28"/>
    </w:rPr>
  </w:style>
  <w:style w:type="character" w:customStyle="1" w:styleId="WW8Num25z0">
    <w:name w:val="WW8Num25z0"/>
    <w:rsid w:val="008D1F2F"/>
    <w:rPr>
      <w:rFonts w:ascii="Wingdings" w:hAnsi="Wingdings" w:cs="Wingdings" w:hint="default"/>
    </w:rPr>
  </w:style>
  <w:style w:type="character" w:customStyle="1" w:styleId="WW8Num26z0">
    <w:name w:val="WW8Num26z0"/>
    <w:rsid w:val="008D1F2F"/>
    <w:rPr>
      <w:rFonts w:ascii="Times New Roman" w:hAnsi="Times New Roman" w:cs="Times New Roman"/>
      <w:i/>
      <w:iCs/>
      <w:sz w:val="28"/>
      <w:szCs w:val="28"/>
    </w:rPr>
  </w:style>
  <w:style w:type="character" w:customStyle="1" w:styleId="WW8Num27z0">
    <w:name w:val="WW8Num27z0"/>
    <w:rsid w:val="008D1F2F"/>
    <w:rPr>
      <w:rFonts w:ascii="Times New Roman" w:hAnsi="Times New Roman" w:cs="Times New Roman" w:hint="default"/>
      <w:sz w:val="28"/>
      <w:szCs w:val="28"/>
    </w:rPr>
  </w:style>
  <w:style w:type="character" w:customStyle="1" w:styleId="WW8Num28z0">
    <w:name w:val="WW8Num28z0"/>
    <w:rsid w:val="008D1F2F"/>
    <w:rPr>
      <w:rFonts w:cs="Times New Roman"/>
    </w:rPr>
  </w:style>
  <w:style w:type="character" w:customStyle="1" w:styleId="WW8Num29z0">
    <w:name w:val="WW8Num29z0"/>
    <w:rsid w:val="008D1F2F"/>
    <w:rPr>
      <w:rFonts w:ascii="Calibri" w:hAnsi="Calibri" w:cs="Calibri" w:hint="default"/>
      <w:sz w:val="28"/>
      <w:szCs w:val="28"/>
    </w:rPr>
  </w:style>
  <w:style w:type="character" w:customStyle="1" w:styleId="WW8Num30z0">
    <w:name w:val="WW8Num30z0"/>
    <w:rsid w:val="008D1F2F"/>
    <w:rPr>
      <w:rFonts w:ascii="Times New Roman" w:hAnsi="Times New Roman" w:cs="Times New Roman"/>
      <w:sz w:val="28"/>
      <w:szCs w:val="28"/>
    </w:rPr>
  </w:style>
  <w:style w:type="character" w:customStyle="1" w:styleId="WW8Num31z0">
    <w:name w:val="WW8Num31z0"/>
    <w:rsid w:val="008D1F2F"/>
    <w:rPr>
      <w:rFonts w:cs="Times New Roman"/>
    </w:rPr>
  </w:style>
  <w:style w:type="character" w:customStyle="1" w:styleId="WW8Num32z0">
    <w:name w:val="WW8Num32z0"/>
    <w:rsid w:val="008D1F2F"/>
    <w:rPr>
      <w:rFonts w:cs="Times New Roman"/>
    </w:rPr>
  </w:style>
  <w:style w:type="character" w:customStyle="1" w:styleId="WW8Num33z0">
    <w:name w:val="WW8Num33z0"/>
    <w:rsid w:val="008D1F2F"/>
    <w:rPr>
      <w:rFonts w:ascii="Times New Roman" w:hAnsi="Times New Roman" w:cs="Times New Roman" w:hint="default"/>
      <w:sz w:val="28"/>
      <w:szCs w:val="28"/>
    </w:rPr>
  </w:style>
  <w:style w:type="character" w:customStyle="1" w:styleId="WW8Num34z0">
    <w:name w:val="WW8Num34z0"/>
    <w:rsid w:val="008D1F2F"/>
  </w:style>
  <w:style w:type="character" w:customStyle="1" w:styleId="WW8Num34z1">
    <w:name w:val="WW8Num34z1"/>
    <w:rsid w:val="008D1F2F"/>
  </w:style>
  <w:style w:type="character" w:customStyle="1" w:styleId="WW8Num34z2">
    <w:name w:val="WW8Num34z2"/>
    <w:rsid w:val="008D1F2F"/>
  </w:style>
  <w:style w:type="character" w:customStyle="1" w:styleId="WW8Num34z3">
    <w:name w:val="WW8Num34z3"/>
    <w:rsid w:val="008D1F2F"/>
  </w:style>
  <w:style w:type="character" w:customStyle="1" w:styleId="WW8Num34z4">
    <w:name w:val="WW8Num34z4"/>
    <w:rsid w:val="008D1F2F"/>
  </w:style>
  <w:style w:type="character" w:customStyle="1" w:styleId="WW8Num34z5">
    <w:name w:val="WW8Num34z5"/>
    <w:rsid w:val="008D1F2F"/>
  </w:style>
  <w:style w:type="character" w:customStyle="1" w:styleId="WW8Num34z6">
    <w:name w:val="WW8Num34z6"/>
    <w:rsid w:val="008D1F2F"/>
  </w:style>
  <w:style w:type="character" w:customStyle="1" w:styleId="WW8Num34z7">
    <w:name w:val="WW8Num34z7"/>
    <w:rsid w:val="008D1F2F"/>
  </w:style>
  <w:style w:type="character" w:customStyle="1" w:styleId="WW8Num34z8">
    <w:name w:val="WW8Num34z8"/>
    <w:rsid w:val="008D1F2F"/>
  </w:style>
  <w:style w:type="character" w:customStyle="1" w:styleId="WW8Num35z0">
    <w:name w:val="WW8Num35z0"/>
    <w:rsid w:val="008D1F2F"/>
    <w:rPr>
      <w:rFonts w:cs="Times New Roman"/>
    </w:rPr>
  </w:style>
  <w:style w:type="character" w:customStyle="1" w:styleId="WW8Num36z0">
    <w:name w:val="WW8Num36z0"/>
    <w:rsid w:val="008D1F2F"/>
    <w:rPr>
      <w:rFonts w:ascii="Times New Roman" w:hAnsi="Times New Roman" w:cs="Times New Roman" w:hint="default"/>
      <w:sz w:val="28"/>
      <w:szCs w:val="28"/>
    </w:rPr>
  </w:style>
  <w:style w:type="character" w:customStyle="1" w:styleId="WW8Num37z0">
    <w:name w:val="WW8Num37z0"/>
    <w:rsid w:val="008D1F2F"/>
  </w:style>
  <w:style w:type="character" w:customStyle="1" w:styleId="WW8Num37z1">
    <w:name w:val="WW8Num37z1"/>
    <w:rsid w:val="008D1F2F"/>
  </w:style>
  <w:style w:type="character" w:customStyle="1" w:styleId="WW8Num37z2">
    <w:name w:val="WW8Num37z2"/>
    <w:rsid w:val="008D1F2F"/>
  </w:style>
  <w:style w:type="character" w:customStyle="1" w:styleId="WW8Num37z3">
    <w:name w:val="WW8Num37z3"/>
    <w:rsid w:val="008D1F2F"/>
  </w:style>
  <w:style w:type="character" w:customStyle="1" w:styleId="WW8Num37z4">
    <w:name w:val="WW8Num37z4"/>
    <w:rsid w:val="008D1F2F"/>
  </w:style>
  <w:style w:type="character" w:customStyle="1" w:styleId="WW8Num37z5">
    <w:name w:val="WW8Num37z5"/>
    <w:rsid w:val="008D1F2F"/>
  </w:style>
  <w:style w:type="character" w:customStyle="1" w:styleId="WW8Num37z6">
    <w:name w:val="WW8Num37z6"/>
    <w:rsid w:val="008D1F2F"/>
  </w:style>
  <w:style w:type="character" w:customStyle="1" w:styleId="WW8Num37z7">
    <w:name w:val="WW8Num37z7"/>
    <w:rsid w:val="008D1F2F"/>
  </w:style>
  <w:style w:type="character" w:customStyle="1" w:styleId="WW8Num37z8">
    <w:name w:val="WW8Num37z8"/>
    <w:rsid w:val="008D1F2F"/>
  </w:style>
  <w:style w:type="character" w:customStyle="1" w:styleId="WW8Num2z1">
    <w:name w:val="WW8Num2z1"/>
    <w:rsid w:val="008D1F2F"/>
    <w:rPr>
      <w:rFonts w:cs="Times New Roman"/>
    </w:rPr>
  </w:style>
  <w:style w:type="character" w:customStyle="1" w:styleId="WW8Num3z1">
    <w:name w:val="WW8Num3z1"/>
    <w:rsid w:val="008D1F2F"/>
    <w:rPr>
      <w:rFonts w:cs="Times New Roman"/>
    </w:rPr>
  </w:style>
  <w:style w:type="character" w:customStyle="1" w:styleId="WW8Num6z1">
    <w:name w:val="WW8Num6z1"/>
    <w:rsid w:val="008D1F2F"/>
    <w:rPr>
      <w:rFonts w:cs="Times New Roman"/>
    </w:rPr>
  </w:style>
  <w:style w:type="character" w:customStyle="1" w:styleId="WW8Num8z1">
    <w:name w:val="WW8Num8z1"/>
    <w:rsid w:val="008D1F2F"/>
    <w:rPr>
      <w:rFonts w:ascii="Courier New" w:hAnsi="Courier New" w:cs="Courier New" w:hint="default"/>
    </w:rPr>
  </w:style>
  <w:style w:type="character" w:customStyle="1" w:styleId="WW8Num8z2">
    <w:name w:val="WW8Num8z2"/>
    <w:rsid w:val="008D1F2F"/>
    <w:rPr>
      <w:rFonts w:ascii="Wingdings" w:hAnsi="Wingdings" w:cs="Wingdings" w:hint="default"/>
    </w:rPr>
  </w:style>
  <w:style w:type="character" w:customStyle="1" w:styleId="WW8Num9z1">
    <w:name w:val="WW8Num9z1"/>
    <w:rsid w:val="008D1F2F"/>
    <w:rPr>
      <w:rFonts w:ascii="Courier New" w:hAnsi="Courier New" w:cs="Courier New" w:hint="default"/>
    </w:rPr>
  </w:style>
  <w:style w:type="character" w:customStyle="1" w:styleId="WW8Num9z2">
    <w:name w:val="WW8Num9z2"/>
    <w:rsid w:val="008D1F2F"/>
    <w:rPr>
      <w:rFonts w:ascii="Wingdings" w:hAnsi="Wingdings" w:cs="Wingdings" w:hint="default"/>
    </w:rPr>
  </w:style>
  <w:style w:type="character" w:customStyle="1" w:styleId="WW8Num9z3">
    <w:name w:val="WW8Num9z3"/>
    <w:rsid w:val="008D1F2F"/>
    <w:rPr>
      <w:rFonts w:ascii="Symbol" w:hAnsi="Symbol" w:cs="Symbol" w:hint="default"/>
    </w:rPr>
  </w:style>
  <w:style w:type="character" w:customStyle="1" w:styleId="WW8Num10z1">
    <w:name w:val="WW8Num10z1"/>
    <w:rsid w:val="008D1F2F"/>
    <w:rPr>
      <w:rFonts w:cs="Times New Roman"/>
    </w:rPr>
  </w:style>
  <w:style w:type="character" w:customStyle="1" w:styleId="WW8Num11z1">
    <w:name w:val="WW8Num11z1"/>
    <w:rsid w:val="008D1F2F"/>
    <w:rPr>
      <w:rFonts w:cs="Times New Roman"/>
    </w:rPr>
  </w:style>
  <w:style w:type="character" w:customStyle="1" w:styleId="WW8Num13z1">
    <w:name w:val="WW8Num13z1"/>
    <w:rsid w:val="008D1F2F"/>
    <w:rPr>
      <w:rFonts w:ascii="Courier New" w:hAnsi="Courier New" w:cs="Courier New" w:hint="default"/>
    </w:rPr>
  </w:style>
  <w:style w:type="character" w:customStyle="1" w:styleId="WW8Num13z2">
    <w:name w:val="WW8Num13z2"/>
    <w:rsid w:val="008D1F2F"/>
    <w:rPr>
      <w:rFonts w:ascii="Wingdings" w:hAnsi="Wingdings" w:cs="Wingdings" w:hint="default"/>
    </w:rPr>
  </w:style>
  <w:style w:type="character" w:customStyle="1" w:styleId="WW8Num13z3">
    <w:name w:val="WW8Num13z3"/>
    <w:rsid w:val="008D1F2F"/>
    <w:rPr>
      <w:rFonts w:ascii="Symbol" w:hAnsi="Symbol" w:cs="Symbol" w:hint="default"/>
    </w:rPr>
  </w:style>
  <w:style w:type="character" w:customStyle="1" w:styleId="WW8Num14z1">
    <w:name w:val="WW8Num14z1"/>
    <w:rsid w:val="008D1F2F"/>
    <w:rPr>
      <w:rFonts w:cs="Times New Roman"/>
    </w:rPr>
  </w:style>
  <w:style w:type="character" w:customStyle="1" w:styleId="WW8Num18z1">
    <w:name w:val="WW8Num18z1"/>
    <w:rsid w:val="008D1F2F"/>
    <w:rPr>
      <w:rFonts w:ascii="Courier New" w:hAnsi="Courier New" w:cs="Courier New" w:hint="default"/>
    </w:rPr>
  </w:style>
  <w:style w:type="character" w:customStyle="1" w:styleId="WW8Num18z2">
    <w:name w:val="WW8Num18z2"/>
    <w:rsid w:val="008D1F2F"/>
    <w:rPr>
      <w:rFonts w:ascii="Wingdings" w:hAnsi="Wingdings" w:cs="Wingdings" w:hint="default"/>
    </w:rPr>
  </w:style>
  <w:style w:type="character" w:customStyle="1" w:styleId="WW8Num18z3">
    <w:name w:val="WW8Num18z3"/>
    <w:rsid w:val="008D1F2F"/>
    <w:rPr>
      <w:rFonts w:ascii="Symbol" w:hAnsi="Symbol" w:cs="Symbol" w:hint="default"/>
    </w:rPr>
  </w:style>
  <w:style w:type="character" w:customStyle="1" w:styleId="WW8Num20z1">
    <w:name w:val="WW8Num20z1"/>
    <w:rsid w:val="008D1F2F"/>
    <w:rPr>
      <w:rFonts w:ascii="Courier New" w:hAnsi="Courier New" w:cs="Courier New" w:hint="default"/>
    </w:rPr>
  </w:style>
  <w:style w:type="character" w:customStyle="1" w:styleId="WW8Num20z2">
    <w:name w:val="WW8Num20z2"/>
    <w:rsid w:val="008D1F2F"/>
    <w:rPr>
      <w:rFonts w:ascii="Wingdings" w:hAnsi="Wingdings" w:cs="Wingdings" w:hint="default"/>
    </w:rPr>
  </w:style>
  <w:style w:type="character" w:customStyle="1" w:styleId="WW8Num20z3">
    <w:name w:val="WW8Num20z3"/>
    <w:rsid w:val="008D1F2F"/>
    <w:rPr>
      <w:rFonts w:ascii="Symbol" w:hAnsi="Symbol" w:cs="Symbol" w:hint="default"/>
    </w:rPr>
  </w:style>
  <w:style w:type="character" w:customStyle="1" w:styleId="WW8Num27z1">
    <w:name w:val="WW8Num27z1"/>
    <w:rsid w:val="008D1F2F"/>
    <w:rPr>
      <w:rFonts w:ascii="Courier New" w:hAnsi="Courier New" w:cs="Courier New" w:hint="default"/>
    </w:rPr>
  </w:style>
  <w:style w:type="character" w:customStyle="1" w:styleId="WW8Num27z2">
    <w:name w:val="WW8Num27z2"/>
    <w:rsid w:val="008D1F2F"/>
    <w:rPr>
      <w:rFonts w:ascii="Wingdings" w:hAnsi="Wingdings" w:cs="Wingdings" w:hint="default"/>
    </w:rPr>
  </w:style>
  <w:style w:type="character" w:customStyle="1" w:styleId="WW8Num27z3">
    <w:name w:val="WW8Num27z3"/>
    <w:rsid w:val="008D1F2F"/>
    <w:rPr>
      <w:rFonts w:ascii="Symbol" w:hAnsi="Symbol" w:cs="Symbol" w:hint="default"/>
    </w:rPr>
  </w:style>
  <w:style w:type="character" w:customStyle="1" w:styleId="WW8Num28z1">
    <w:name w:val="WW8Num28z1"/>
    <w:rsid w:val="008D1F2F"/>
    <w:rPr>
      <w:rFonts w:ascii="Courier New" w:hAnsi="Courier New" w:cs="Courier New" w:hint="default"/>
    </w:rPr>
  </w:style>
  <w:style w:type="character" w:customStyle="1" w:styleId="WW8Num28z3">
    <w:name w:val="WW8Num28z3"/>
    <w:rsid w:val="008D1F2F"/>
    <w:rPr>
      <w:rFonts w:ascii="Symbol" w:hAnsi="Symbol" w:cs="Symbol" w:hint="default"/>
    </w:rPr>
  </w:style>
  <w:style w:type="character" w:customStyle="1" w:styleId="WW8Num30z1">
    <w:name w:val="WW8Num30z1"/>
    <w:rsid w:val="008D1F2F"/>
    <w:rPr>
      <w:rFonts w:ascii="Courier New" w:hAnsi="Courier New" w:cs="Courier New" w:hint="default"/>
    </w:rPr>
  </w:style>
  <w:style w:type="character" w:customStyle="1" w:styleId="WW8Num30z2">
    <w:name w:val="WW8Num30z2"/>
    <w:rsid w:val="008D1F2F"/>
    <w:rPr>
      <w:rFonts w:ascii="Wingdings" w:hAnsi="Wingdings" w:cs="Wingdings" w:hint="default"/>
    </w:rPr>
  </w:style>
  <w:style w:type="character" w:customStyle="1" w:styleId="WW8Num30z3">
    <w:name w:val="WW8Num30z3"/>
    <w:rsid w:val="008D1F2F"/>
    <w:rPr>
      <w:rFonts w:ascii="Symbol" w:hAnsi="Symbol" w:cs="Symbol" w:hint="default"/>
    </w:rPr>
  </w:style>
  <w:style w:type="character" w:customStyle="1" w:styleId="WW8Num38z0">
    <w:name w:val="WW8Num38z0"/>
    <w:rsid w:val="008D1F2F"/>
    <w:rPr>
      <w:rFonts w:ascii="Times New Roman" w:eastAsia="Times New Roman" w:hAnsi="Times New Roman" w:cs="Times New Roman" w:hint="default"/>
      <w:sz w:val="28"/>
      <w:szCs w:val="28"/>
    </w:rPr>
  </w:style>
  <w:style w:type="character" w:customStyle="1" w:styleId="WW8Num38z1">
    <w:name w:val="WW8Num38z1"/>
    <w:rsid w:val="008D1F2F"/>
    <w:rPr>
      <w:rFonts w:ascii="Courier New" w:hAnsi="Courier New" w:cs="Courier New" w:hint="default"/>
    </w:rPr>
  </w:style>
  <w:style w:type="character" w:customStyle="1" w:styleId="WW8Num38z2">
    <w:name w:val="WW8Num38z2"/>
    <w:rsid w:val="008D1F2F"/>
    <w:rPr>
      <w:rFonts w:ascii="Wingdings" w:hAnsi="Wingdings" w:cs="Wingdings" w:hint="default"/>
    </w:rPr>
  </w:style>
  <w:style w:type="character" w:customStyle="1" w:styleId="WW8Num38z3">
    <w:name w:val="WW8Num38z3"/>
    <w:rsid w:val="008D1F2F"/>
    <w:rPr>
      <w:rFonts w:ascii="Symbol" w:hAnsi="Symbol" w:cs="Symbol" w:hint="default"/>
    </w:rPr>
  </w:style>
  <w:style w:type="character" w:customStyle="1" w:styleId="17">
    <w:name w:val="Основной шрифт абзаца1"/>
    <w:rsid w:val="008D1F2F"/>
  </w:style>
  <w:style w:type="character" w:styleId="afff4">
    <w:name w:val="line number"/>
    <w:rsid w:val="008D1F2F"/>
  </w:style>
  <w:style w:type="character" w:customStyle="1" w:styleId="afff5">
    <w:name w:val="Символ сноски"/>
    <w:rsid w:val="008D1F2F"/>
  </w:style>
  <w:style w:type="character" w:styleId="afff6">
    <w:name w:val="footnote reference"/>
    <w:rsid w:val="008D1F2F"/>
    <w:rPr>
      <w:vertAlign w:val="superscript"/>
    </w:rPr>
  </w:style>
  <w:style w:type="character" w:customStyle="1" w:styleId="afff7">
    <w:name w:val="Символы концевой сноски"/>
    <w:rsid w:val="008D1F2F"/>
  </w:style>
  <w:style w:type="character" w:styleId="afff8">
    <w:name w:val="endnote reference"/>
    <w:rsid w:val="008D1F2F"/>
    <w:rPr>
      <w:vertAlign w:val="superscript"/>
    </w:rPr>
  </w:style>
  <w:style w:type="character" w:customStyle="1" w:styleId="afff9">
    <w:name w:val="Маркеры списка"/>
    <w:rsid w:val="008D1F2F"/>
    <w:rPr>
      <w:rFonts w:ascii="OpenSymbol" w:eastAsia="OpenSymbol" w:hAnsi="OpenSymbol" w:cs="OpenSymbol"/>
    </w:rPr>
  </w:style>
  <w:style w:type="character" w:customStyle="1" w:styleId="72">
    <w:name w:val=" Знак Знак7"/>
    <w:basedOn w:val="a2"/>
    <w:rsid w:val="008D1F2F"/>
    <w:rPr>
      <w:rFonts w:ascii="Liberation Sans" w:eastAsia="Microsoft YaHei" w:hAnsi="Liberation Sans" w:cs="Mangal"/>
      <w:sz w:val="28"/>
      <w:szCs w:val="28"/>
      <w:lang w:eastAsia="zh-CN"/>
    </w:rPr>
  </w:style>
  <w:style w:type="character" w:customStyle="1" w:styleId="62">
    <w:name w:val=" Знак Знак6"/>
    <w:basedOn w:val="a2"/>
    <w:semiHidden/>
    <w:rsid w:val="008D1F2F"/>
    <w:rPr>
      <w:rFonts w:ascii="Courier New" w:hAnsi="Courier New" w:cs="Courier New"/>
    </w:rPr>
  </w:style>
  <w:style w:type="character" w:customStyle="1" w:styleId="companyhidden-description">
    <w:name w:val="company__hidden-description"/>
    <w:basedOn w:val="a2"/>
    <w:rsid w:val="008D1F2F"/>
  </w:style>
  <w:style w:type="character" w:customStyle="1" w:styleId="rvts44">
    <w:name w:val="rvts44"/>
    <w:basedOn w:val="a2"/>
    <w:rsid w:val="008D1F2F"/>
  </w:style>
  <w:style w:type="character" w:styleId="HTML1">
    <w:name w:val="HTML Cite"/>
    <w:basedOn w:val="a2"/>
    <w:rsid w:val="008D1F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http://www.ru.all.biz/img/ru/catalog/1999932.jpeg" TargetMode="External"/><Relationship Id="rId42" Type="http://schemas.openxmlformats.org/officeDocument/2006/relationships/image" Target="media/image28.jpeg"/><Relationship Id="rId47" Type="http://schemas.openxmlformats.org/officeDocument/2006/relationships/oleObject" Target="embeddings/oleObject2.bin"/><Relationship Id="rId63" Type="http://schemas.openxmlformats.org/officeDocument/2006/relationships/image" Target="media/image41.jpeg"/><Relationship Id="rId68" Type="http://schemas.openxmlformats.org/officeDocument/2006/relationships/image" Target="media/image45.jpeg"/><Relationship Id="rId84" Type="http://schemas.openxmlformats.org/officeDocument/2006/relationships/image" Target="media/image56.emf"/><Relationship Id="rId89" Type="http://schemas.openxmlformats.org/officeDocument/2006/relationships/image" Target="media/image61.emf"/><Relationship Id="rId112" Type="http://schemas.openxmlformats.org/officeDocument/2006/relationships/hyperlink" Target="http://standartgost.ru/g/%D0%93%D0%9E%D0%A1%D0%A2_10354-82" TargetMode="External"/><Relationship Id="rId16" Type="http://schemas.openxmlformats.org/officeDocument/2006/relationships/image" Target="media/image7.jpeg"/><Relationship Id="rId107" Type="http://schemas.openxmlformats.org/officeDocument/2006/relationships/image" Target="http://hairfriday.com/media/catalog/product/cache/2/image/600x800/9df78eab33525d08d6e5fb8d27136e95/a/g/ag_curl_trigger_defining_spray.jpg" TargetMode="External"/><Relationship Id="rId11" Type="http://schemas.openxmlformats.org/officeDocument/2006/relationships/image" Target="http://upakovkatorg.ru/image/cache/data-kategorii-spetsializirovanaja-upakovka-farm-upack-polimer-banka-250ml-1-500x500.jpg" TargetMode="External"/><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http://rosaptekar.ru/files/products/12291_1.200x200.jpg?17305d5e0b6be34c31056c4f40e32f77" TargetMode="External"/><Relationship Id="rId58" Type="http://schemas.openxmlformats.org/officeDocument/2006/relationships/image" Target="media/image37.jpeg"/><Relationship Id="rId74" Type="http://schemas.openxmlformats.org/officeDocument/2006/relationships/image" Target="media/image49.png"/><Relationship Id="rId79" Type="http://schemas.openxmlformats.org/officeDocument/2006/relationships/image" Target="http://images.bizorg.su/goods/216/924/2169247.png" TargetMode="External"/><Relationship Id="rId102" Type="http://schemas.openxmlformats.org/officeDocument/2006/relationships/image" Target="media/image72.jpeg"/><Relationship Id="rId5" Type="http://schemas.openxmlformats.org/officeDocument/2006/relationships/image" Target="media/image1.jpeg"/><Relationship Id="rId90" Type="http://schemas.openxmlformats.org/officeDocument/2006/relationships/image" Target="media/image62.emf"/><Relationship Id="rId95" Type="http://schemas.openxmlformats.org/officeDocument/2006/relationships/image" Target="media/image67.png"/><Relationship Id="rId22" Type="http://schemas.openxmlformats.org/officeDocument/2006/relationships/image" Target="media/image12.jpeg"/><Relationship Id="rId27" Type="http://schemas.openxmlformats.org/officeDocument/2006/relationships/image" Target="http://images.bizorg.su/goods/203/552/s_2035520.jpeg" TargetMode="External"/><Relationship Id="rId43" Type="http://schemas.openxmlformats.org/officeDocument/2006/relationships/image" Target="media/image29.jpeg"/><Relationship Id="rId48" Type="http://schemas.openxmlformats.org/officeDocument/2006/relationships/image" Target="media/image32.png"/><Relationship Id="rId64" Type="http://schemas.openxmlformats.org/officeDocument/2006/relationships/image" Target="http://eco.vrnlib.ru/wp-content/uploads/2012/09/2472724860.jpg" TargetMode="External"/><Relationship Id="rId69" Type="http://schemas.openxmlformats.org/officeDocument/2006/relationships/image" Target="media/image46.jpeg"/><Relationship Id="rId113" Type="http://schemas.openxmlformats.org/officeDocument/2006/relationships/fontTable" Target="fontTable.xml"/><Relationship Id="rId80" Type="http://schemas.openxmlformats.org/officeDocument/2006/relationships/image" Target="media/image53.jpeg"/><Relationship Id="rId85" Type="http://schemas.openxmlformats.org/officeDocument/2006/relationships/image" Target="media/image57.png"/><Relationship Id="rId12" Type="http://schemas.openxmlformats.org/officeDocument/2006/relationships/image" Target="media/image5.jpeg"/><Relationship Id="rId17" Type="http://schemas.openxmlformats.org/officeDocument/2006/relationships/image" Target="media/image8.jpeg"/><Relationship Id="rId33" Type="http://schemas.openxmlformats.org/officeDocument/2006/relationships/image" Target="media/image20.png"/><Relationship Id="rId38" Type="http://schemas.openxmlformats.org/officeDocument/2006/relationships/image" Target="media/image24.jpeg"/><Relationship Id="rId59" Type="http://schemas.openxmlformats.org/officeDocument/2006/relationships/image" Target="http://fb.ru/misc/i/gallery/10640/223980.jpg" TargetMode="External"/><Relationship Id="rId103" Type="http://schemas.openxmlformats.org/officeDocument/2006/relationships/image" Target="http://png.clipart.me/graphics/thumbs/130/gel-foam-or-liquid-soap-dispenser-pump-plastic-bottle-white-ready-for-your-design-product-packing-vector-eps10_130675031.jpg" TargetMode="External"/><Relationship Id="rId108" Type="http://schemas.openxmlformats.org/officeDocument/2006/relationships/image" Target="media/image75.jpeg"/><Relationship Id="rId54" Type="http://schemas.openxmlformats.org/officeDocument/2006/relationships/image" Target="media/image34.jpeg"/><Relationship Id="rId70" Type="http://schemas.openxmlformats.org/officeDocument/2006/relationships/image" Target="media/image47.jpeg"/><Relationship Id="rId75" Type="http://schemas.openxmlformats.org/officeDocument/2006/relationships/image" Target="http://www.wws.com.ua/Rus/img/elems/alumin1x6.gif" TargetMode="External"/><Relationship Id="rId91" Type="http://schemas.openxmlformats.org/officeDocument/2006/relationships/image" Target="media/image63.emf"/><Relationship Id="rId96" Type="http://schemas.openxmlformats.org/officeDocument/2006/relationships/image" Target="http://www.upakovano.ru/upload/iblock/db1/phpjS73HA.png" TargetMode="External"/><Relationship Id="rId1" Type="http://schemas.openxmlformats.org/officeDocument/2006/relationships/numbering" Target="numbering.xml"/><Relationship Id="rId6" Type="http://schemas.openxmlformats.org/officeDocument/2006/relationships/image" Target="http://static1.framar.bg/product/20121119194743panadol.jpg" TargetMode="External"/><Relationship Id="rId15" Type="http://schemas.openxmlformats.org/officeDocument/2006/relationships/image" Target="http://parmaplastupak.ru/images/asset/000/702/494/702494/desktop_horizontal.jpg?1423645369" TargetMode="External"/><Relationship Id="rId23" Type="http://schemas.openxmlformats.org/officeDocument/2006/relationships/image" Target="http://www.vipsmed.ru/resources/goods/icon23.jpg" TargetMode="External"/><Relationship Id="rId28" Type="http://schemas.openxmlformats.org/officeDocument/2006/relationships/image" Target="media/image15.jpeg"/><Relationship Id="rId36" Type="http://schemas.openxmlformats.org/officeDocument/2006/relationships/image" Target="http://ukraina.oborudunion.ru/l2415687/images/photocat/454x/1000472346.jpg" TargetMode="External"/><Relationship Id="rId49" Type="http://schemas.openxmlformats.org/officeDocument/2006/relationships/oleObject" Target="embeddings/oleObject3.bin"/><Relationship Id="rId57" Type="http://schemas.openxmlformats.org/officeDocument/2006/relationships/image" Target="media/image36.jpeg"/><Relationship Id="rId106" Type="http://schemas.openxmlformats.org/officeDocument/2006/relationships/image" Target="media/image74.jpeg"/><Relationship Id="rId114"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3.png"/><Relationship Id="rId60" Type="http://schemas.openxmlformats.org/officeDocument/2006/relationships/image" Target="media/image38.emf"/><Relationship Id="rId65" Type="http://schemas.openxmlformats.org/officeDocument/2006/relationships/image" Target="media/image42.jpeg"/><Relationship Id="rId73" Type="http://schemas.openxmlformats.org/officeDocument/2006/relationships/image" Target="http://www.instructables.com/files/deriv/F7N/2O8R/GR392Y6S/F7N2O8RGR392Y6S.LARGE.jpg" TargetMode="External"/><Relationship Id="rId78" Type="http://schemas.openxmlformats.org/officeDocument/2006/relationships/image" Target="media/image52.jpeg"/><Relationship Id="rId81" Type="http://schemas.openxmlformats.org/officeDocument/2006/relationships/image" Target="http://dev.substance.com.ua/upload/iblock/f28/f28d7760b52516c0098b7c965585fe3d.jpg" TargetMode="External"/><Relationship Id="rId86" Type="http://schemas.openxmlformats.org/officeDocument/2006/relationships/image" Target="media/image58.png"/><Relationship Id="rId94" Type="http://schemas.openxmlformats.org/officeDocument/2006/relationships/image" Target="media/image66.emf"/><Relationship Id="rId99" Type="http://schemas.openxmlformats.org/officeDocument/2006/relationships/image" Target="media/image69.jpeg"/><Relationship Id="rId101" Type="http://schemas.openxmlformats.org/officeDocument/2006/relationships/image" Target="media/image71.jpeg"/><Relationship Id="rId4" Type="http://schemas.openxmlformats.org/officeDocument/2006/relationships/webSettings" Target="webSettings.xml"/><Relationship Id="rId9" Type="http://schemas.openxmlformats.org/officeDocument/2006/relationships/image" Target="http://www.fc-antey.ru/file/348.jpg" TargetMode="External"/><Relationship Id="rId13" Type="http://schemas.openxmlformats.org/officeDocument/2006/relationships/image" Target="http://g02.a.alicdn.com/kf/HTB1Vm2MGXXXXXbQXFXXq6xXFXXX9/111771717/HTB1Vm2MGXXXXXbQXFXXq6xXFXXX9.jpg" TargetMode="External"/><Relationship Id="rId18" Type="http://schemas.openxmlformats.org/officeDocument/2006/relationships/image" Target="media/image9.jpeg"/><Relationship Id="rId39" Type="http://schemas.openxmlformats.org/officeDocument/2006/relationships/image" Target="media/image25.jpeg"/><Relationship Id="rId109" Type="http://schemas.openxmlformats.org/officeDocument/2006/relationships/image" Target="http://company.unipack.ru/gallery_photo/31058.jpg" TargetMode="External"/><Relationship Id="rId34" Type="http://schemas.openxmlformats.org/officeDocument/2006/relationships/image" Target="media/image21.jpeg"/><Relationship Id="rId50" Type="http://schemas.openxmlformats.org/officeDocument/2006/relationships/hyperlink" Target="https://uk.wikipedia.org/wiki/%D0%9F%D1%80%D0%B8%D1%81%D1%82%D1%80%D1%96%D0%B9" TargetMode="External"/><Relationship Id="rId55" Type="http://schemas.openxmlformats.org/officeDocument/2006/relationships/image" Target="http://www.ayurvedastore.ru.images.1c-bitrix-cdn.ru/upload/iblock/2ee/2eeb0823cdb44931840f11485bf07c49.jpg?142124415674797" TargetMode="External"/><Relationship Id="rId76" Type="http://schemas.openxmlformats.org/officeDocument/2006/relationships/image" Target="media/image50.jpeg"/><Relationship Id="rId97" Type="http://schemas.openxmlformats.org/officeDocument/2006/relationships/image" Target="media/image68.jpeg"/><Relationship Id="rId104" Type="http://schemas.openxmlformats.org/officeDocument/2006/relationships/image" Target="media/image73.jpeg"/><Relationship Id="rId7" Type="http://schemas.openxmlformats.org/officeDocument/2006/relationships/image" Target="media/image2.jpeg"/><Relationship Id="rId71" Type="http://schemas.openxmlformats.org/officeDocument/2006/relationships/image" Target="https://im1-tub-ua.yandex.net/i?id=fe7ddfe25fab0150cb0dacb02e525fcb&amp;n=33&amp;h=190&amp;w=290" TargetMode="External"/><Relationship Id="rId92" Type="http://schemas.openxmlformats.org/officeDocument/2006/relationships/image" Target="media/image64.emf"/><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3.jpeg"/><Relationship Id="rId40" Type="http://schemas.openxmlformats.org/officeDocument/2006/relationships/image" Target="media/image26.jpeg"/><Relationship Id="rId45" Type="http://schemas.openxmlformats.org/officeDocument/2006/relationships/oleObject" Target="embeddings/oleObject1.bin"/><Relationship Id="rId66" Type="http://schemas.openxmlformats.org/officeDocument/2006/relationships/image" Target="media/image43.jpeg"/><Relationship Id="rId87" Type="http://schemas.openxmlformats.org/officeDocument/2006/relationships/image" Target="media/image59.png"/><Relationship Id="rId110" Type="http://schemas.openxmlformats.org/officeDocument/2006/relationships/image" Target="media/image76.jpeg"/><Relationship Id="rId61" Type="http://schemas.openxmlformats.org/officeDocument/2006/relationships/image" Target="media/image39.emf"/><Relationship Id="rId82" Type="http://schemas.openxmlformats.org/officeDocument/2006/relationships/image" Target="media/image54.png"/><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image" Target="media/image17.png"/><Relationship Id="rId35" Type="http://schemas.openxmlformats.org/officeDocument/2006/relationships/image" Target="media/image22.jpeg"/><Relationship Id="rId56" Type="http://schemas.openxmlformats.org/officeDocument/2006/relationships/image" Target="media/image35.jpeg"/><Relationship Id="rId77" Type="http://schemas.openxmlformats.org/officeDocument/2006/relationships/image" Target="media/image51.jpeg"/><Relationship Id="rId100" Type="http://schemas.openxmlformats.org/officeDocument/2006/relationships/image" Target="media/image70.jpeg"/><Relationship Id="rId105" Type="http://schemas.openxmlformats.org/officeDocument/2006/relationships/image" Target="http://russian.jodyplasticpump.com/uploadfile/j9/jodyplastic2949/product/lotion-pump-lotion-pump-q200-24-410/cosmetic-Liquid-soap-dispenser-cap-for-liquid-1345863221-0.jpg" TargetMode="External"/><Relationship Id="rId8" Type="http://schemas.openxmlformats.org/officeDocument/2006/relationships/image" Target="media/image3.jpeg"/><Relationship Id="rId51" Type="http://schemas.openxmlformats.org/officeDocument/2006/relationships/hyperlink" Target="https://uk.wikipedia.org/wiki/%D0%94%D0%B8%D1%81%D0%BF%D0%B5%D1%80%D1%81%D0%BD%D0%B0_%D1%81%D0%B8%D1%81%D1%82%D0%B5%D0%BC%D0%B0" TargetMode="External"/><Relationship Id="rId72" Type="http://schemas.openxmlformats.org/officeDocument/2006/relationships/image" Target="media/image48.jpeg"/><Relationship Id="rId93" Type="http://schemas.openxmlformats.org/officeDocument/2006/relationships/image" Target="media/image65.emf"/><Relationship Id="rId98" Type="http://schemas.openxmlformats.org/officeDocument/2006/relationships/image" Target="http://servataforma.ru/images/2/grandpas-pine-tar-shampoo-03.JPG" TargetMode="External"/><Relationship Id="rId3" Type="http://schemas.openxmlformats.org/officeDocument/2006/relationships/settings" Target="settings.xml"/><Relationship Id="rId25" Type="http://schemas.openxmlformats.org/officeDocument/2006/relationships/image" Target="http://labtime.kz/15470-thickbox_default/probirka-vakuumnaja-vacumed-13h75-mm-sterilnaja-k3-edta-4-ml-fioletovaja-100-sht-upak.jpg" TargetMode="External"/><Relationship Id="rId46" Type="http://schemas.openxmlformats.org/officeDocument/2006/relationships/image" Target="media/image31.png"/><Relationship Id="rId67" Type="http://schemas.openxmlformats.org/officeDocument/2006/relationships/image" Target="media/image44.jpeg"/><Relationship Id="rId20" Type="http://schemas.openxmlformats.org/officeDocument/2006/relationships/image" Target="media/image11.jpeg"/><Relationship Id="rId41" Type="http://schemas.openxmlformats.org/officeDocument/2006/relationships/image" Target="media/image27.jpeg"/><Relationship Id="rId62" Type="http://schemas.openxmlformats.org/officeDocument/2006/relationships/image" Target="media/image40.emf"/><Relationship Id="rId83" Type="http://schemas.openxmlformats.org/officeDocument/2006/relationships/image" Target="media/image55.jpeg"/><Relationship Id="rId88" Type="http://schemas.openxmlformats.org/officeDocument/2006/relationships/image" Target="media/image60.emf"/><Relationship Id="rId111" Type="http://schemas.openxmlformats.org/officeDocument/2006/relationships/image" Target="http://company.unipack.ru/gallery_photo/2533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44</Pages>
  <Words>8281</Words>
  <Characters>47202</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Оператор</dc:creator>
  <cp:keywords/>
  <dc:description/>
  <cp:lastModifiedBy>Оператор</cp:lastModifiedBy>
  <cp:revision>1</cp:revision>
  <dcterms:created xsi:type="dcterms:W3CDTF">2017-10-09T09:34:00Z</dcterms:created>
  <dcterms:modified xsi:type="dcterms:W3CDTF">2017-10-09T09:36:00Z</dcterms:modified>
</cp:coreProperties>
</file>